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0DF8" w14:textId="77777777" w:rsidR="00C601C6" w:rsidRDefault="00C601C6" w:rsidP="004A144F">
      <w:pPr>
        <w:rPr>
          <w:rFonts w:ascii="Arial" w:hAnsi="Arial" w:cs="Arial"/>
          <w:color w:val="E00030" w:themeColor="accent2"/>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3681"/>
        <w:gridCol w:w="6092"/>
      </w:tblGrid>
      <w:tr w:rsidR="004A1008" w:rsidRPr="00F45BB1" w14:paraId="0B97F6AB" w14:textId="77777777" w:rsidTr="00A60E88">
        <w:tc>
          <w:tcPr>
            <w:tcW w:w="3681" w:type="dxa"/>
          </w:tcPr>
          <w:p w14:paraId="07AD0415" w14:textId="2DB8FA48" w:rsidR="00966B4C" w:rsidRPr="00A60E88" w:rsidRDefault="00966B4C" w:rsidP="004A144F">
            <w:pPr>
              <w:rPr>
                <w:rFonts w:cs="Arial"/>
                <w:b/>
                <w:bCs/>
                <w:sz w:val="18"/>
                <w:szCs w:val="18"/>
                <w:lang w:val="fr-BE"/>
              </w:rPr>
            </w:pPr>
            <w:r w:rsidRPr="00A60E88">
              <w:rPr>
                <w:rFonts w:cs="Arial"/>
                <w:b/>
                <w:bCs/>
                <w:sz w:val="18"/>
                <w:szCs w:val="18"/>
                <w:lang w:val="fr-BE"/>
              </w:rPr>
              <w:t xml:space="preserve">Date de la visite : </w:t>
            </w:r>
          </w:p>
        </w:tc>
        <w:tc>
          <w:tcPr>
            <w:tcW w:w="6092" w:type="dxa"/>
          </w:tcPr>
          <w:p w14:paraId="53AB52A0" w14:textId="77777777" w:rsidR="00966B4C" w:rsidRPr="00A60E88" w:rsidRDefault="00966B4C" w:rsidP="004A144F">
            <w:pPr>
              <w:rPr>
                <w:rFonts w:cs="Arial"/>
                <w:b/>
                <w:bCs/>
                <w:sz w:val="18"/>
                <w:szCs w:val="18"/>
                <w:lang w:val="fr-BE"/>
              </w:rPr>
            </w:pPr>
            <w:r w:rsidRPr="00A60E88">
              <w:rPr>
                <w:rFonts w:cs="Arial"/>
                <w:b/>
                <w:bCs/>
                <w:sz w:val="18"/>
                <w:szCs w:val="18"/>
                <w:lang w:val="fr-BE"/>
              </w:rPr>
              <w:t xml:space="preserve">Nom du client : </w:t>
            </w:r>
          </w:p>
          <w:p w14:paraId="13825F8A" w14:textId="09124E63" w:rsidR="00527488" w:rsidRPr="00A60E88" w:rsidRDefault="00527488" w:rsidP="004A144F">
            <w:pPr>
              <w:rPr>
                <w:rFonts w:cs="Arial"/>
                <w:b/>
                <w:bCs/>
                <w:sz w:val="18"/>
                <w:szCs w:val="18"/>
                <w:lang w:val="fr-BE"/>
              </w:rPr>
            </w:pPr>
          </w:p>
        </w:tc>
      </w:tr>
      <w:tr w:rsidR="00D86739" w:rsidRPr="008A489F" w14:paraId="122A1384" w14:textId="77777777" w:rsidTr="00A60E88">
        <w:trPr>
          <w:trHeight w:val="710"/>
        </w:trPr>
        <w:tc>
          <w:tcPr>
            <w:tcW w:w="3681" w:type="dxa"/>
          </w:tcPr>
          <w:p w14:paraId="2422F8E9" w14:textId="77777777" w:rsidR="00D86739" w:rsidRPr="00A60E88" w:rsidRDefault="00D86739" w:rsidP="004A144F">
            <w:pPr>
              <w:rPr>
                <w:rFonts w:cs="Arial"/>
                <w:b/>
                <w:bCs/>
                <w:sz w:val="18"/>
                <w:szCs w:val="18"/>
                <w:lang w:val="fr-BE"/>
              </w:rPr>
            </w:pPr>
            <w:r w:rsidRPr="00A60E88">
              <w:rPr>
                <w:rFonts w:cs="Arial"/>
                <w:b/>
                <w:bCs/>
                <w:sz w:val="18"/>
                <w:szCs w:val="18"/>
                <w:lang w:val="fr-BE"/>
              </w:rPr>
              <w:t>Adresse :</w:t>
            </w:r>
          </w:p>
          <w:p w14:paraId="6CB3B5D1" w14:textId="77777777" w:rsidR="00D86739" w:rsidRPr="00A60E88" w:rsidRDefault="00D86739" w:rsidP="004A144F">
            <w:pPr>
              <w:rPr>
                <w:rFonts w:cs="Arial"/>
                <w:sz w:val="18"/>
                <w:szCs w:val="18"/>
                <w:lang w:val="fr-BE"/>
              </w:rPr>
            </w:pPr>
            <w:r w:rsidRPr="00A60E88">
              <w:rPr>
                <w:rFonts w:cs="Arial"/>
                <w:sz w:val="18"/>
                <w:szCs w:val="18"/>
                <w:lang w:val="fr-BE"/>
              </w:rPr>
              <w:t>Rue, n°, boîte</w:t>
            </w:r>
          </w:p>
          <w:p w14:paraId="5FDEC72D" w14:textId="45531573" w:rsidR="00D86739" w:rsidRPr="00A60E88" w:rsidRDefault="00D86739" w:rsidP="004A144F">
            <w:pPr>
              <w:rPr>
                <w:rFonts w:cs="Arial"/>
                <w:sz w:val="18"/>
                <w:szCs w:val="18"/>
                <w:lang w:val="fr-BE"/>
              </w:rPr>
            </w:pPr>
            <w:r w:rsidRPr="00A60E88">
              <w:rPr>
                <w:rFonts w:cs="Arial"/>
                <w:sz w:val="18"/>
                <w:szCs w:val="18"/>
                <w:lang w:val="fr-BE"/>
              </w:rPr>
              <w:t>Code postal, Commune</w:t>
            </w:r>
          </w:p>
        </w:tc>
        <w:tc>
          <w:tcPr>
            <w:tcW w:w="6092" w:type="dxa"/>
          </w:tcPr>
          <w:p w14:paraId="008BE703" w14:textId="1D487F49" w:rsidR="00D86739" w:rsidRPr="00A60E88" w:rsidRDefault="00D86739" w:rsidP="004A144F">
            <w:pPr>
              <w:rPr>
                <w:rFonts w:cs="Arial"/>
                <w:sz w:val="18"/>
                <w:szCs w:val="18"/>
                <w:lang w:val="fr-BE"/>
              </w:rPr>
            </w:pPr>
          </w:p>
        </w:tc>
      </w:tr>
    </w:tbl>
    <w:p w14:paraId="4AFA8E73" w14:textId="77777777" w:rsidR="00966B4C" w:rsidRDefault="00966B4C" w:rsidP="004A144F">
      <w:pPr>
        <w:rPr>
          <w:rFonts w:ascii="Arial" w:hAnsi="Arial" w:cs="Arial"/>
          <w:color w:val="E00030" w:themeColor="accent2"/>
          <w:lang w:val="fr-BE"/>
        </w:rPr>
      </w:pPr>
    </w:p>
    <w:p w14:paraId="500E7861" w14:textId="6FA242FD" w:rsidR="00C601C6" w:rsidRPr="007302DF" w:rsidRDefault="00C601C6" w:rsidP="00D86739">
      <w:pPr>
        <w:pStyle w:val="Heading1"/>
      </w:pPr>
      <w:proofErr w:type="spellStart"/>
      <w:r w:rsidRPr="007302DF">
        <w:t>Objectif</w:t>
      </w:r>
      <w:proofErr w:type="spellEnd"/>
    </w:p>
    <w:p w14:paraId="60167F50" w14:textId="77777777" w:rsidR="00485740" w:rsidRPr="00A60E88" w:rsidRDefault="00485740" w:rsidP="00F45BB1">
      <w:pPr>
        <w:jc w:val="both"/>
        <w:rPr>
          <w:rFonts w:cs="Arial"/>
          <w:sz w:val="18"/>
          <w:szCs w:val="18"/>
          <w:lang w:val="fr-BE"/>
        </w:rPr>
      </w:pPr>
      <w:r w:rsidRPr="00A60E88">
        <w:rPr>
          <w:rFonts w:cs="Arial"/>
          <w:sz w:val="18"/>
          <w:szCs w:val="18"/>
          <w:lang w:val="fr-BE"/>
        </w:rPr>
        <w:t xml:space="preserve">En tant qu'employeur dans le secteur des titres-services, il est de votre responsabilité de garantir le bien-être de vos travailleurs, même lorsqu'ils exercent leurs fonctions au domicile de particuliers. </w:t>
      </w:r>
    </w:p>
    <w:p w14:paraId="39D72615" w14:textId="545305C6" w:rsidR="00485740" w:rsidRPr="00A60E88" w:rsidRDefault="00485740" w:rsidP="00F45BB1">
      <w:pPr>
        <w:jc w:val="both"/>
        <w:rPr>
          <w:rFonts w:cs="Arial"/>
          <w:sz w:val="18"/>
          <w:szCs w:val="18"/>
          <w:lang w:val="fr-BE"/>
        </w:rPr>
      </w:pPr>
      <w:r w:rsidRPr="00A60E88">
        <w:rPr>
          <w:rFonts w:cs="Arial"/>
          <w:sz w:val="18"/>
          <w:szCs w:val="18"/>
          <w:lang w:val="fr-BE"/>
        </w:rPr>
        <w:t>Pour assurer leur sécurité et leur santé, votre SIPP doit réaliser des visites fréquentes et systématiques des lieux de travail, et examiner les postes de travail dans le cadre de l’analyse des risques.</w:t>
      </w:r>
    </w:p>
    <w:p w14:paraId="0DDCC8C0" w14:textId="05CFC808" w:rsidR="00485740" w:rsidRPr="00A60E88" w:rsidRDefault="00485740" w:rsidP="00F45BB1">
      <w:pPr>
        <w:jc w:val="both"/>
        <w:rPr>
          <w:rFonts w:cs="Arial"/>
          <w:sz w:val="18"/>
          <w:szCs w:val="18"/>
          <w:lang w:val="fr-BE"/>
        </w:rPr>
      </w:pPr>
      <w:r w:rsidRPr="00A60E88">
        <w:rPr>
          <w:rFonts w:cs="Arial"/>
          <w:sz w:val="18"/>
          <w:szCs w:val="18"/>
          <w:lang w:val="fr-BE"/>
        </w:rPr>
        <w:t xml:space="preserve">Lorsque vos employés travaillent chez des particuliers, les visites </w:t>
      </w:r>
      <w:r w:rsidR="00CE2E71" w:rsidRPr="00A60E88">
        <w:rPr>
          <w:rFonts w:cs="Arial"/>
          <w:sz w:val="18"/>
          <w:szCs w:val="18"/>
          <w:lang w:val="fr-BE"/>
        </w:rPr>
        <w:t>doivent être</w:t>
      </w:r>
      <w:r w:rsidRPr="00A60E88">
        <w:rPr>
          <w:rFonts w:cs="Arial"/>
          <w:sz w:val="18"/>
          <w:szCs w:val="18"/>
          <w:lang w:val="fr-BE"/>
        </w:rPr>
        <w:t xml:space="preserve"> annoncées à l'avance et </w:t>
      </w:r>
      <w:r w:rsidR="00CE2E71" w:rsidRPr="00A60E88">
        <w:rPr>
          <w:rFonts w:cs="Arial"/>
          <w:sz w:val="18"/>
          <w:szCs w:val="18"/>
          <w:lang w:val="fr-BE"/>
        </w:rPr>
        <w:t>avoir obtenues l’</w:t>
      </w:r>
      <w:r w:rsidRPr="00A60E88">
        <w:rPr>
          <w:rFonts w:cs="Arial"/>
          <w:sz w:val="18"/>
          <w:szCs w:val="18"/>
          <w:lang w:val="fr-BE"/>
        </w:rPr>
        <w:t>accord des particuliers concernés. Cela permet de respecter le principe de l'inviolabilité du domicile et de protéger la vie privée des résidents.</w:t>
      </w:r>
    </w:p>
    <w:p w14:paraId="4EC81AE6" w14:textId="77777777" w:rsidR="00485740" w:rsidRPr="00A60E88" w:rsidRDefault="00485740" w:rsidP="00F45BB1">
      <w:pPr>
        <w:jc w:val="both"/>
        <w:rPr>
          <w:rFonts w:cs="Arial"/>
          <w:sz w:val="18"/>
          <w:szCs w:val="18"/>
          <w:lang w:val="fr-BE"/>
        </w:rPr>
      </w:pPr>
    </w:p>
    <w:p w14:paraId="2E2396C2" w14:textId="6BB32C45" w:rsidR="00CE2E71" w:rsidRPr="00A60E88" w:rsidRDefault="00CE2E71" w:rsidP="00F45BB1">
      <w:pPr>
        <w:jc w:val="both"/>
        <w:rPr>
          <w:rFonts w:cs="Arial"/>
          <w:sz w:val="18"/>
          <w:szCs w:val="18"/>
          <w:lang w:val="fr-BE"/>
        </w:rPr>
      </w:pPr>
      <w:r w:rsidRPr="00A60E88">
        <w:rPr>
          <w:rFonts w:cs="Arial"/>
          <w:sz w:val="18"/>
          <w:szCs w:val="18"/>
          <w:lang w:val="fr-BE"/>
        </w:rPr>
        <w:t xml:space="preserve">Cette checklist a pour but d’aide votre conseiller en prévention à la réalisation des visites à domicile. </w:t>
      </w:r>
    </w:p>
    <w:p w14:paraId="51FBA3D2" w14:textId="4DC96809" w:rsidR="00C601C6" w:rsidRPr="00485740" w:rsidRDefault="00C601C6" w:rsidP="00D86739">
      <w:pPr>
        <w:pStyle w:val="Heading1"/>
      </w:pPr>
      <w:r w:rsidRPr="00485740">
        <w:t>Checklist</w:t>
      </w:r>
    </w:p>
    <w:p w14:paraId="465170D1" w14:textId="77777777" w:rsidR="00C601C6" w:rsidRPr="00293FC6" w:rsidRDefault="00C601C6" w:rsidP="004A144F">
      <w:pPr>
        <w:rPr>
          <w:rFonts w:ascii="Arial" w:hAnsi="Arial" w:cs="Arial"/>
          <w:b/>
          <w:bCs/>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ayout w:type="fixed"/>
        <w:tblLook w:val="04A0" w:firstRow="1" w:lastRow="0" w:firstColumn="1" w:lastColumn="0" w:noHBand="0" w:noVBand="1"/>
      </w:tblPr>
      <w:tblGrid>
        <w:gridCol w:w="2262"/>
        <w:gridCol w:w="4679"/>
        <w:gridCol w:w="708"/>
        <w:gridCol w:w="709"/>
        <w:gridCol w:w="851"/>
      </w:tblGrid>
      <w:tr w:rsidR="004A144F" w:rsidRPr="00F45BB1" w14:paraId="7ECD3EDE" w14:textId="77777777" w:rsidTr="00204EDE">
        <w:tc>
          <w:tcPr>
            <w:tcW w:w="2262" w:type="dxa"/>
            <w:shd w:val="clear" w:color="auto" w:fill="44B8BE" w:themeFill="accent1"/>
            <w:vAlign w:val="center"/>
          </w:tcPr>
          <w:p w14:paraId="3FB4B7A8" w14:textId="77777777" w:rsidR="006C69C7" w:rsidRPr="008D2ACA" w:rsidRDefault="006C69C7" w:rsidP="006C69C7">
            <w:pPr>
              <w:jc w:val="center"/>
              <w:rPr>
                <w:rFonts w:cs="Arial"/>
                <w:b/>
                <w:bCs/>
                <w:color w:val="FFFFFF" w:themeColor="background1"/>
                <w:sz w:val="18"/>
                <w:szCs w:val="18"/>
                <w:lang w:val="fr-BE"/>
              </w:rPr>
            </w:pPr>
          </w:p>
          <w:p w14:paraId="406D3255" w14:textId="599A9474" w:rsidR="006C69C7" w:rsidRPr="008D2ACA" w:rsidRDefault="005562E0" w:rsidP="006C69C7">
            <w:pPr>
              <w:jc w:val="center"/>
              <w:rPr>
                <w:rFonts w:cs="Arial"/>
                <w:b/>
                <w:bCs/>
                <w:strike/>
                <w:color w:val="FFFFFF" w:themeColor="background1"/>
                <w:sz w:val="18"/>
                <w:szCs w:val="18"/>
                <w:lang w:val="fr-BE"/>
              </w:rPr>
            </w:pPr>
            <w:r w:rsidRPr="008D2ACA">
              <w:rPr>
                <w:rFonts w:cs="Arial"/>
                <w:b/>
                <w:bCs/>
                <w:color w:val="FFFFFF" w:themeColor="background1"/>
                <w:sz w:val="18"/>
                <w:szCs w:val="18"/>
                <w:lang w:val="fr-BE"/>
              </w:rPr>
              <w:t>Thème</w:t>
            </w:r>
          </w:p>
          <w:p w14:paraId="6EB8467F" w14:textId="73F8DD75" w:rsidR="006C69C7" w:rsidRPr="008D2ACA" w:rsidRDefault="006C69C7" w:rsidP="006C69C7">
            <w:pPr>
              <w:jc w:val="center"/>
              <w:rPr>
                <w:rFonts w:cs="Arial"/>
                <w:b/>
                <w:bCs/>
                <w:color w:val="FFFFFF" w:themeColor="background1"/>
                <w:sz w:val="18"/>
                <w:szCs w:val="18"/>
                <w:lang w:val="fr-BE"/>
              </w:rPr>
            </w:pPr>
          </w:p>
        </w:tc>
        <w:tc>
          <w:tcPr>
            <w:tcW w:w="4679" w:type="dxa"/>
            <w:shd w:val="clear" w:color="auto" w:fill="44B8BE" w:themeFill="accent1"/>
            <w:vAlign w:val="center"/>
          </w:tcPr>
          <w:p w14:paraId="7BAF2A4D" w14:textId="77777777" w:rsidR="006C69C7" w:rsidRPr="008D2ACA" w:rsidRDefault="006C69C7" w:rsidP="006C69C7">
            <w:pPr>
              <w:jc w:val="center"/>
              <w:rPr>
                <w:rFonts w:cs="Arial"/>
                <w:b/>
                <w:bCs/>
                <w:color w:val="FFFFFF" w:themeColor="background1"/>
                <w:sz w:val="18"/>
                <w:szCs w:val="18"/>
                <w:lang w:val="fr-BE"/>
              </w:rPr>
            </w:pPr>
          </w:p>
          <w:p w14:paraId="12F67D87" w14:textId="1A3E0ED1" w:rsidR="006C69C7" w:rsidRPr="008D2ACA" w:rsidRDefault="006C69C7" w:rsidP="006C69C7">
            <w:pPr>
              <w:jc w:val="center"/>
              <w:rPr>
                <w:rFonts w:cs="Arial"/>
                <w:b/>
                <w:bCs/>
                <w:strike/>
                <w:color w:val="FFFFFF" w:themeColor="background1"/>
                <w:sz w:val="18"/>
                <w:szCs w:val="18"/>
                <w:lang w:val="fr-BE"/>
              </w:rPr>
            </w:pPr>
            <w:r w:rsidRPr="008D2ACA">
              <w:rPr>
                <w:rFonts w:cs="Arial"/>
                <w:b/>
                <w:bCs/>
                <w:color w:val="FFFFFF" w:themeColor="background1"/>
                <w:sz w:val="18"/>
                <w:szCs w:val="18"/>
                <w:lang w:val="fr-BE"/>
              </w:rPr>
              <w:t xml:space="preserve">Contrôle </w:t>
            </w:r>
          </w:p>
          <w:p w14:paraId="2E75622F" w14:textId="1558EF66" w:rsidR="006C69C7" w:rsidRPr="008D2ACA" w:rsidRDefault="006C69C7" w:rsidP="006C69C7">
            <w:pPr>
              <w:jc w:val="center"/>
              <w:rPr>
                <w:rFonts w:cs="Arial"/>
                <w:b/>
                <w:bCs/>
                <w:strike/>
                <w:color w:val="FFFFFF" w:themeColor="background1"/>
                <w:sz w:val="18"/>
                <w:szCs w:val="18"/>
                <w:lang w:val="fr-BE"/>
              </w:rPr>
            </w:pPr>
          </w:p>
        </w:tc>
        <w:tc>
          <w:tcPr>
            <w:tcW w:w="708" w:type="dxa"/>
            <w:shd w:val="clear" w:color="auto" w:fill="44B8BE" w:themeFill="accent1"/>
            <w:vAlign w:val="center"/>
          </w:tcPr>
          <w:p w14:paraId="68447C37" w14:textId="77777777" w:rsidR="004A144F" w:rsidRPr="008D2ACA" w:rsidRDefault="004A144F" w:rsidP="0050543E">
            <w:pPr>
              <w:jc w:val="center"/>
              <w:rPr>
                <w:rFonts w:cs="Arial"/>
                <w:b/>
                <w:bCs/>
                <w:color w:val="FFFFFF" w:themeColor="background1"/>
                <w:sz w:val="18"/>
                <w:szCs w:val="18"/>
                <w:lang w:val="fr-BE"/>
              </w:rPr>
            </w:pPr>
            <w:r w:rsidRPr="008D2ACA">
              <w:rPr>
                <w:rFonts w:cs="Arial"/>
                <w:b/>
                <w:bCs/>
                <w:color w:val="FFFFFF" w:themeColor="background1"/>
                <w:sz w:val="18"/>
                <w:szCs w:val="18"/>
                <w:lang w:val="fr-BE"/>
              </w:rPr>
              <w:t>OK</w:t>
            </w:r>
          </w:p>
        </w:tc>
        <w:tc>
          <w:tcPr>
            <w:tcW w:w="709" w:type="dxa"/>
            <w:shd w:val="clear" w:color="auto" w:fill="44B8BE" w:themeFill="accent1"/>
            <w:vAlign w:val="center"/>
          </w:tcPr>
          <w:p w14:paraId="265E2D56" w14:textId="77777777" w:rsidR="004A144F" w:rsidRPr="008D2ACA" w:rsidRDefault="004A144F" w:rsidP="0050543E">
            <w:pPr>
              <w:jc w:val="center"/>
              <w:rPr>
                <w:rFonts w:cs="Arial"/>
                <w:b/>
                <w:bCs/>
                <w:color w:val="FFFFFF" w:themeColor="background1"/>
                <w:sz w:val="18"/>
                <w:szCs w:val="18"/>
                <w:lang w:val="fr-BE"/>
              </w:rPr>
            </w:pPr>
            <w:r w:rsidRPr="008D2ACA">
              <w:rPr>
                <w:rFonts w:cs="Arial"/>
                <w:b/>
                <w:bCs/>
                <w:color w:val="FFFFFF" w:themeColor="background1"/>
                <w:sz w:val="18"/>
                <w:szCs w:val="18"/>
                <w:lang w:val="fr-BE"/>
              </w:rPr>
              <w:t>NOK</w:t>
            </w:r>
          </w:p>
        </w:tc>
        <w:tc>
          <w:tcPr>
            <w:tcW w:w="851" w:type="dxa"/>
            <w:shd w:val="clear" w:color="auto" w:fill="44B8BE" w:themeFill="accent1"/>
            <w:vAlign w:val="center"/>
          </w:tcPr>
          <w:p w14:paraId="05FE108A" w14:textId="50984DA0" w:rsidR="004A144F" w:rsidRPr="008D2ACA" w:rsidRDefault="00C601C6" w:rsidP="00C601C6">
            <w:pPr>
              <w:jc w:val="center"/>
              <w:rPr>
                <w:rFonts w:cs="Arial"/>
                <w:b/>
                <w:bCs/>
                <w:color w:val="FFFFFF" w:themeColor="background1"/>
                <w:sz w:val="18"/>
                <w:szCs w:val="18"/>
                <w:lang w:val="fr-BE"/>
              </w:rPr>
            </w:pPr>
            <w:r w:rsidRPr="008D2ACA">
              <w:rPr>
                <w:rFonts w:cs="Arial"/>
                <w:b/>
                <w:bCs/>
                <w:color w:val="FFFFFF" w:themeColor="background1"/>
                <w:sz w:val="18"/>
                <w:szCs w:val="18"/>
                <w:lang w:val="fr-BE"/>
              </w:rPr>
              <w:t>N</w:t>
            </w:r>
            <w:r w:rsidR="006C69C7" w:rsidRPr="008D2ACA">
              <w:rPr>
                <w:rFonts w:cs="Arial"/>
                <w:b/>
                <w:bCs/>
                <w:color w:val="FFFFFF" w:themeColor="background1"/>
                <w:sz w:val="18"/>
                <w:szCs w:val="18"/>
                <w:lang w:val="fr-BE"/>
              </w:rPr>
              <w:t>/</w:t>
            </w:r>
            <w:r w:rsidRPr="008D2ACA">
              <w:rPr>
                <w:rFonts w:cs="Arial"/>
                <w:b/>
                <w:bCs/>
                <w:color w:val="FFFFFF" w:themeColor="background1"/>
                <w:sz w:val="18"/>
                <w:szCs w:val="18"/>
                <w:lang w:val="fr-BE"/>
              </w:rPr>
              <w:t>A</w:t>
            </w:r>
          </w:p>
        </w:tc>
      </w:tr>
      <w:tr w:rsidR="004A144F" w:rsidRPr="008A489F" w14:paraId="7C31532F" w14:textId="77777777" w:rsidTr="00204EDE">
        <w:tc>
          <w:tcPr>
            <w:tcW w:w="2262" w:type="dxa"/>
          </w:tcPr>
          <w:p w14:paraId="7C6DFB7C" w14:textId="77777777" w:rsidR="004A144F" w:rsidRDefault="004A144F" w:rsidP="008F1FDF">
            <w:pPr>
              <w:rPr>
                <w:rFonts w:cs="Arial"/>
                <w:sz w:val="18"/>
                <w:szCs w:val="18"/>
                <w:lang w:val="fr-BE"/>
              </w:rPr>
            </w:pPr>
            <w:r w:rsidRPr="00A60E88">
              <w:rPr>
                <w:rFonts w:cs="Arial"/>
                <w:sz w:val="18"/>
                <w:szCs w:val="18"/>
                <w:lang w:val="fr-BE"/>
              </w:rPr>
              <w:t>Environnement de travail</w:t>
            </w:r>
          </w:p>
          <w:p w14:paraId="22F1C875" w14:textId="77777777" w:rsidR="006E411A" w:rsidRPr="00A60E88" w:rsidRDefault="006E411A" w:rsidP="008F1FDF">
            <w:pPr>
              <w:rPr>
                <w:rFonts w:cs="Arial"/>
                <w:sz w:val="18"/>
                <w:szCs w:val="18"/>
                <w:lang w:val="fr-BE"/>
              </w:rPr>
            </w:pPr>
          </w:p>
        </w:tc>
        <w:tc>
          <w:tcPr>
            <w:tcW w:w="4679" w:type="dxa"/>
            <w:vAlign w:val="center"/>
          </w:tcPr>
          <w:p w14:paraId="30A3E315" w14:textId="77777777" w:rsidR="004A144F" w:rsidRPr="00A60E88" w:rsidRDefault="004A144F" w:rsidP="0050543E">
            <w:pPr>
              <w:rPr>
                <w:rFonts w:cs="Arial"/>
                <w:sz w:val="18"/>
                <w:szCs w:val="18"/>
                <w:lang w:val="fr-BE"/>
              </w:rPr>
            </w:pPr>
            <w:r w:rsidRPr="00A60E88">
              <w:rPr>
                <w:rFonts w:cs="Arial"/>
                <w:b/>
                <w:bCs/>
                <w:color w:val="44B8BE" w:themeColor="accent1"/>
                <w:sz w:val="18"/>
                <w:szCs w:val="18"/>
                <w:lang w:val="fr-BE"/>
              </w:rPr>
              <w:t>Escaliers</w:t>
            </w:r>
            <w:r w:rsidRPr="00A60E88">
              <w:rPr>
                <w:rFonts w:cs="Arial"/>
                <w:color w:val="44B8BE" w:themeColor="accent1"/>
                <w:sz w:val="18"/>
                <w:szCs w:val="18"/>
                <w:lang w:val="fr-BE"/>
              </w:rPr>
              <w:t xml:space="preserve"> </w:t>
            </w:r>
            <w:r w:rsidRPr="00A60E88">
              <w:rPr>
                <w:rFonts w:cs="Arial"/>
                <w:sz w:val="18"/>
                <w:szCs w:val="18"/>
                <w:lang w:val="fr-BE"/>
              </w:rPr>
              <w:t>: en bon état (p.ex. pas d’obstacles, présence de rampe solide) ?</w:t>
            </w:r>
          </w:p>
        </w:tc>
        <w:tc>
          <w:tcPr>
            <w:tcW w:w="708" w:type="dxa"/>
            <w:vAlign w:val="center"/>
          </w:tcPr>
          <w:p w14:paraId="1A4B6769" w14:textId="77777777" w:rsidR="004A144F" w:rsidRPr="00A60E88" w:rsidRDefault="004A144F" w:rsidP="0050543E">
            <w:pPr>
              <w:rPr>
                <w:rFonts w:cs="Arial"/>
                <w:sz w:val="18"/>
                <w:szCs w:val="18"/>
                <w:lang w:val="fr-BE"/>
              </w:rPr>
            </w:pPr>
          </w:p>
        </w:tc>
        <w:tc>
          <w:tcPr>
            <w:tcW w:w="709" w:type="dxa"/>
            <w:vAlign w:val="center"/>
          </w:tcPr>
          <w:p w14:paraId="59CAE542" w14:textId="77777777" w:rsidR="004A144F" w:rsidRPr="00A60E88" w:rsidRDefault="004A144F" w:rsidP="0050543E">
            <w:pPr>
              <w:rPr>
                <w:rFonts w:cs="Arial"/>
                <w:sz w:val="18"/>
                <w:szCs w:val="18"/>
                <w:lang w:val="fr-BE"/>
              </w:rPr>
            </w:pPr>
          </w:p>
        </w:tc>
        <w:tc>
          <w:tcPr>
            <w:tcW w:w="851" w:type="dxa"/>
            <w:vAlign w:val="center"/>
          </w:tcPr>
          <w:p w14:paraId="57CA0511" w14:textId="77777777" w:rsidR="004A144F" w:rsidRPr="00A60E88" w:rsidRDefault="004A144F" w:rsidP="0050543E">
            <w:pPr>
              <w:rPr>
                <w:rFonts w:cs="Arial"/>
                <w:sz w:val="18"/>
                <w:szCs w:val="18"/>
                <w:lang w:val="fr-BE"/>
              </w:rPr>
            </w:pPr>
          </w:p>
        </w:tc>
      </w:tr>
      <w:tr w:rsidR="004A144F" w:rsidRPr="008A489F" w14:paraId="62249073" w14:textId="77777777" w:rsidTr="00204EDE">
        <w:tc>
          <w:tcPr>
            <w:tcW w:w="2262" w:type="dxa"/>
          </w:tcPr>
          <w:p w14:paraId="0B513581" w14:textId="23FA9541" w:rsidR="006E411A" w:rsidRPr="00A60E88" w:rsidRDefault="004A144F" w:rsidP="008F1FDF">
            <w:pPr>
              <w:rPr>
                <w:rFonts w:cs="Arial"/>
                <w:sz w:val="18"/>
                <w:szCs w:val="18"/>
                <w:lang w:val="fr-BE"/>
              </w:rPr>
            </w:pPr>
            <w:r w:rsidRPr="00A60E88">
              <w:rPr>
                <w:rFonts w:cs="Arial"/>
                <w:sz w:val="18"/>
                <w:szCs w:val="18"/>
                <w:lang w:val="fr-BE"/>
              </w:rPr>
              <w:t>Environnement de travail</w:t>
            </w:r>
          </w:p>
        </w:tc>
        <w:tc>
          <w:tcPr>
            <w:tcW w:w="4679" w:type="dxa"/>
            <w:vAlign w:val="center"/>
          </w:tcPr>
          <w:p w14:paraId="457E3A0E" w14:textId="77777777" w:rsidR="004A144F" w:rsidRPr="00A60E88" w:rsidRDefault="004A144F" w:rsidP="0050543E">
            <w:pPr>
              <w:rPr>
                <w:rFonts w:cs="Arial"/>
                <w:sz w:val="18"/>
                <w:szCs w:val="18"/>
                <w:lang w:val="fr-BE"/>
              </w:rPr>
            </w:pPr>
            <w:r w:rsidRPr="00A60E88">
              <w:rPr>
                <w:rFonts w:cs="Arial"/>
                <w:sz w:val="18"/>
                <w:szCs w:val="18"/>
                <w:lang w:val="fr-BE"/>
              </w:rPr>
              <w:t xml:space="preserve">Pas de </w:t>
            </w:r>
            <w:r w:rsidRPr="00A60E88">
              <w:rPr>
                <w:rFonts w:cs="Arial"/>
                <w:b/>
                <w:bCs/>
                <w:color w:val="44B8BE" w:themeColor="accent1"/>
                <w:sz w:val="18"/>
                <w:szCs w:val="18"/>
                <w:lang w:val="fr-BE"/>
              </w:rPr>
              <w:t>lieux insalubres</w:t>
            </w:r>
            <w:r w:rsidRPr="00A60E88">
              <w:rPr>
                <w:rFonts w:cs="Arial"/>
                <w:color w:val="44B8BE" w:themeColor="accent1"/>
                <w:sz w:val="18"/>
                <w:szCs w:val="18"/>
                <w:lang w:val="fr-BE"/>
              </w:rPr>
              <w:t>,</w:t>
            </w:r>
            <w:r w:rsidRPr="00A60E88">
              <w:rPr>
                <w:rFonts w:cs="Arial"/>
                <w:sz w:val="18"/>
                <w:szCs w:val="18"/>
                <w:lang w:val="fr-BE"/>
              </w:rPr>
              <w:t xml:space="preserve"> pas de moisissures importantes ?</w:t>
            </w:r>
          </w:p>
        </w:tc>
        <w:tc>
          <w:tcPr>
            <w:tcW w:w="708" w:type="dxa"/>
            <w:vAlign w:val="center"/>
          </w:tcPr>
          <w:p w14:paraId="1685FAAA" w14:textId="77777777" w:rsidR="004A144F" w:rsidRPr="00A60E88" w:rsidRDefault="004A144F" w:rsidP="0050543E">
            <w:pPr>
              <w:rPr>
                <w:rFonts w:cs="Arial"/>
                <w:sz w:val="18"/>
                <w:szCs w:val="18"/>
                <w:lang w:val="fr-BE"/>
              </w:rPr>
            </w:pPr>
          </w:p>
        </w:tc>
        <w:tc>
          <w:tcPr>
            <w:tcW w:w="709" w:type="dxa"/>
            <w:vAlign w:val="center"/>
          </w:tcPr>
          <w:p w14:paraId="2CEDFB7D" w14:textId="77777777" w:rsidR="004A144F" w:rsidRPr="00A60E88" w:rsidRDefault="004A144F" w:rsidP="0050543E">
            <w:pPr>
              <w:rPr>
                <w:rFonts w:cs="Arial"/>
                <w:sz w:val="18"/>
                <w:szCs w:val="18"/>
                <w:lang w:val="fr-BE"/>
              </w:rPr>
            </w:pPr>
          </w:p>
        </w:tc>
        <w:tc>
          <w:tcPr>
            <w:tcW w:w="851" w:type="dxa"/>
            <w:vAlign w:val="center"/>
          </w:tcPr>
          <w:p w14:paraId="40D5B8EF" w14:textId="77777777" w:rsidR="004A144F" w:rsidRPr="00A60E88" w:rsidRDefault="004A144F" w:rsidP="0050543E">
            <w:pPr>
              <w:rPr>
                <w:rFonts w:cs="Arial"/>
                <w:sz w:val="18"/>
                <w:szCs w:val="18"/>
                <w:lang w:val="fr-BE"/>
              </w:rPr>
            </w:pPr>
          </w:p>
        </w:tc>
      </w:tr>
      <w:tr w:rsidR="004A144F" w:rsidRPr="00F45BB1" w14:paraId="3CCA0745" w14:textId="77777777" w:rsidTr="00204EDE">
        <w:tc>
          <w:tcPr>
            <w:tcW w:w="2262" w:type="dxa"/>
          </w:tcPr>
          <w:p w14:paraId="2FC66DA3" w14:textId="77777777" w:rsidR="004A144F" w:rsidRPr="00A60E88" w:rsidRDefault="004A144F" w:rsidP="008F1FDF">
            <w:pPr>
              <w:rPr>
                <w:rFonts w:cs="Arial"/>
                <w:sz w:val="18"/>
                <w:szCs w:val="18"/>
                <w:lang w:val="fr-BE"/>
              </w:rPr>
            </w:pPr>
            <w:r w:rsidRPr="00A60E88">
              <w:rPr>
                <w:rFonts w:cs="Arial"/>
                <w:sz w:val="18"/>
                <w:szCs w:val="18"/>
                <w:lang w:val="fr-BE"/>
              </w:rPr>
              <w:t>Environnement de travail</w:t>
            </w:r>
          </w:p>
        </w:tc>
        <w:tc>
          <w:tcPr>
            <w:tcW w:w="4679" w:type="dxa"/>
            <w:vAlign w:val="center"/>
          </w:tcPr>
          <w:p w14:paraId="6A68C23B" w14:textId="77777777" w:rsidR="004A144F" w:rsidRPr="00A60E88" w:rsidRDefault="004A144F" w:rsidP="0050543E">
            <w:pPr>
              <w:rPr>
                <w:rFonts w:cs="Arial"/>
                <w:sz w:val="18"/>
                <w:szCs w:val="18"/>
                <w:lang w:val="fr-BE"/>
              </w:rPr>
            </w:pPr>
            <w:r w:rsidRPr="00A60E88">
              <w:rPr>
                <w:rFonts w:cs="Arial"/>
                <w:sz w:val="18"/>
                <w:szCs w:val="18"/>
                <w:lang w:val="fr-BE"/>
              </w:rPr>
              <w:t xml:space="preserve">Suffisamment de </w:t>
            </w:r>
            <w:r w:rsidRPr="00A60E88">
              <w:rPr>
                <w:rFonts w:cs="Arial"/>
                <w:b/>
                <w:bCs/>
                <w:color w:val="44B8BE" w:themeColor="accent1"/>
                <w:sz w:val="18"/>
                <w:szCs w:val="18"/>
                <w:lang w:val="fr-BE"/>
              </w:rPr>
              <w:t>lumière </w:t>
            </w:r>
            <w:r w:rsidRPr="00A60E88">
              <w:rPr>
                <w:rFonts w:cs="Arial"/>
                <w:sz w:val="18"/>
                <w:szCs w:val="18"/>
                <w:lang w:val="fr-BE"/>
              </w:rPr>
              <w:t>?</w:t>
            </w:r>
          </w:p>
        </w:tc>
        <w:tc>
          <w:tcPr>
            <w:tcW w:w="708" w:type="dxa"/>
            <w:vAlign w:val="center"/>
          </w:tcPr>
          <w:p w14:paraId="4FF03E3B" w14:textId="77777777" w:rsidR="004A144F" w:rsidRPr="00A60E88" w:rsidRDefault="004A144F" w:rsidP="0050543E">
            <w:pPr>
              <w:rPr>
                <w:rFonts w:cs="Arial"/>
                <w:sz w:val="18"/>
                <w:szCs w:val="18"/>
                <w:lang w:val="fr-BE"/>
              </w:rPr>
            </w:pPr>
          </w:p>
        </w:tc>
        <w:tc>
          <w:tcPr>
            <w:tcW w:w="709" w:type="dxa"/>
            <w:vAlign w:val="center"/>
          </w:tcPr>
          <w:p w14:paraId="4E902D62" w14:textId="77777777" w:rsidR="004A144F" w:rsidRPr="00A60E88" w:rsidRDefault="004A144F" w:rsidP="0050543E">
            <w:pPr>
              <w:rPr>
                <w:rFonts w:cs="Arial"/>
                <w:sz w:val="18"/>
                <w:szCs w:val="18"/>
                <w:lang w:val="fr-BE"/>
              </w:rPr>
            </w:pPr>
          </w:p>
        </w:tc>
        <w:tc>
          <w:tcPr>
            <w:tcW w:w="851" w:type="dxa"/>
            <w:vAlign w:val="center"/>
          </w:tcPr>
          <w:p w14:paraId="0C29DB2D" w14:textId="77777777" w:rsidR="004A144F" w:rsidRPr="00A60E88" w:rsidRDefault="004A144F" w:rsidP="0050543E">
            <w:pPr>
              <w:rPr>
                <w:rFonts w:cs="Arial"/>
                <w:sz w:val="18"/>
                <w:szCs w:val="18"/>
                <w:lang w:val="fr-BE"/>
              </w:rPr>
            </w:pPr>
          </w:p>
        </w:tc>
      </w:tr>
      <w:tr w:rsidR="004A144F" w:rsidRPr="00F45BB1" w14:paraId="035CEDEB" w14:textId="77777777" w:rsidTr="00204EDE">
        <w:tc>
          <w:tcPr>
            <w:tcW w:w="2262" w:type="dxa"/>
          </w:tcPr>
          <w:p w14:paraId="0ACA9849" w14:textId="1B610AAF" w:rsidR="006E411A" w:rsidRDefault="004A144F" w:rsidP="008F1FDF">
            <w:pPr>
              <w:rPr>
                <w:rFonts w:cs="Arial"/>
                <w:sz w:val="18"/>
                <w:szCs w:val="18"/>
                <w:lang w:val="fr-BE"/>
              </w:rPr>
            </w:pPr>
            <w:r w:rsidRPr="00A60E88">
              <w:rPr>
                <w:rFonts w:cs="Arial"/>
                <w:sz w:val="18"/>
                <w:szCs w:val="18"/>
                <w:lang w:val="fr-BE"/>
              </w:rPr>
              <w:t>Environnement de travail</w:t>
            </w:r>
          </w:p>
          <w:p w14:paraId="2D85A534" w14:textId="77777777" w:rsidR="006E411A" w:rsidRPr="00A60E88" w:rsidRDefault="006E411A" w:rsidP="008F1FDF">
            <w:pPr>
              <w:rPr>
                <w:rFonts w:cs="Arial"/>
                <w:sz w:val="18"/>
                <w:szCs w:val="18"/>
                <w:lang w:val="fr-BE"/>
              </w:rPr>
            </w:pPr>
          </w:p>
        </w:tc>
        <w:tc>
          <w:tcPr>
            <w:tcW w:w="4679" w:type="dxa"/>
            <w:vAlign w:val="center"/>
          </w:tcPr>
          <w:p w14:paraId="7B1F8C23" w14:textId="77777777" w:rsidR="004A144F" w:rsidRPr="00A60E88" w:rsidRDefault="004A144F" w:rsidP="0050543E">
            <w:pPr>
              <w:rPr>
                <w:rFonts w:cs="Arial"/>
                <w:sz w:val="18"/>
                <w:szCs w:val="18"/>
                <w:lang w:val="fr-BE"/>
              </w:rPr>
            </w:pPr>
            <w:r w:rsidRPr="00A60E88">
              <w:rPr>
                <w:rFonts w:cs="Arial"/>
                <w:sz w:val="18"/>
                <w:szCs w:val="18"/>
                <w:lang w:val="fr-BE"/>
              </w:rPr>
              <w:t xml:space="preserve">Le client </w:t>
            </w:r>
            <w:r w:rsidRPr="00A60E88">
              <w:rPr>
                <w:rFonts w:cs="Arial"/>
                <w:b/>
                <w:bCs/>
                <w:color w:val="44B8BE" w:themeColor="accent1"/>
                <w:sz w:val="18"/>
                <w:szCs w:val="18"/>
                <w:lang w:val="fr-BE"/>
              </w:rPr>
              <w:t xml:space="preserve">ne fume pas </w:t>
            </w:r>
            <w:r w:rsidRPr="00A60E88">
              <w:rPr>
                <w:rFonts w:cs="Arial"/>
                <w:sz w:val="18"/>
                <w:szCs w:val="18"/>
                <w:lang w:val="fr-BE"/>
              </w:rPr>
              <w:t>à l’intérieur dans la même pièce en présence de l’aide-ménagère ? Il aère après avoir fumé.</w:t>
            </w:r>
          </w:p>
        </w:tc>
        <w:tc>
          <w:tcPr>
            <w:tcW w:w="708" w:type="dxa"/>
            <w:vAlign w:val="center"/>
          </w:tcPr>
          <w:p w14:paraId="0450092A" w14:textId="77777777" w:rsidR="004A144F" w:rsidRPr="00A60E88" w:rsidRDefault="004A144F" w:rsidP="0050543E">
            <w:pPr>
              <w:rPr>
                <w:rFonts w:cs="Arial"/>
                <w:sz w:val="18"/>
                <w:szCs w:val="18"/>
                <w:lang w:val="fr-BE"/>
              </w:rPr>
            </w:pPr>
          </w:p>
        </w:tc>
        <w:tc>
          <w:tcPr>
            <w:tcW w:w="709" w:type="dxa"/>
            <w:vAlign w:val="center"/>
          </w:tcPr>
          <w:p w14:paraId="0D7C39D9" w14:textId="77777777" w:rsidR="004A144F" w:rsidRPr="00A60E88" w:rsidRDefault="004A144F" w:rsidP="0050543E">
            <w:pPr>
              <w:rPr>
                <w:rFonts w:cs="Arial"/>
                <w:sz w:val="18"/>
                <w:szCs w:val="18"/>
                <w:lang w:val="fr-BE"/>
              </w:rPr>
            </w:pPr>
          </w:p>
        </w:tc>
        <w:tc>
          <w:tcPr>
            <w:tcW w:w="851" w:type="dxa"/>
            <w:vAlign w:val="center"/>
          </w:tcPr>
          <w:p w14:paraId="71C3E609" w14:textId="77777777" w:rsidR="004A144F" w:rsidRPr="00A60E88" w:rsidRDefault="004A144F" w:rsidP="0050543E">
            <w:pPr>
              <w:rPr>
                <w:rFonts w:cs="Arial"/>
                <w:sz w:val="18"/>
                <w:szCs w:val="18"/>
                <w:lang w:val="fr-BE"/>
              </w:rPr>
            </w:pPr>
          </w:p>
        </w:tc>
      </w:tr>
      <w:tr w:rsidR="004A144F" w:rsidRPr="00F45BB1" w14:paraId="4B3982FE" w14:textId="77777777" w:rsidTr="00204EDE">
        <w:tc>
          <w:tcPr>
            <w:tcW w:w="2262" w:type="dxa"/>
          </w:tcPr>
          <w:p w14:paraId="7BA147BB" w14:textId="07D4BB47" w:rsidR="006E411A" w:rsidRDefault="004A144F" w:rsidP="008F1FDF">
            <w:pPr>
              <w:rPr>
                <w:rFonts w:cs="Arial"/>
                <w:sz w:val="18"/>
                <w:szCs w:val="18"/>
                <w:lang w:val="fr-BE"/>
              </w:rPr>
            </w:pPr>
            <w:r w:rsidRPr="00A60E88">
              <w:rPr>
                <w:rFonts w:cs="Arial"/>
                <w:sz w:val="18"/>
                <w:szCs w:val="18"/>
                <w:lang w:val="fr-BE"/>
              </w:rPr>
              <w:t>Environnement de travail</w:t>
            </w:r>
          </w:p>
          <w:p w14:paraId="1F201396" w14:textId="77777777" w:rsidR="006E411A" w:rsidRPr="00A60E88" w:rsidRDefault="006E411A" w:rsidP="008F1FDF">
            <w:pPr>
              <w:rPr>
                <w:rFonts w:cs="Arial"/>
                <w:sz w:val="18"/>
                <w:szCs w:val="18"/>
                <w:lang w:val="fr-BE"/>
              </w:rPr>
            </w:pPr>
          </w:p>
        </w:tc>
        <w:tc>
          <w:tcPr>
            <w:tcW w:w="4679" w:type="dxa"/>
            <w:vAlign w:val="center"/>
          </w:tcPr>
          <w:p w14:paraId="2C9C1259" w14:textId="77777777" w:rsidR="004A144F" w:rsidRPr="00A60E88" w:rsidRDefault="004A144F" w:rsidP="0050543E">
            <w:pPr>
              <w:rPr>
                <w:rFonts w:cs="Arial"/>
                <w:sz w:val="18"/>
                <w:szCs w:val="18"/>
                <w:lang w:val="fr-BE"/>
              </w:rPr>
            </w:pPr>
            <w:r w:rsidRPr="00A60E88">
              <w:rPr>
                <w:rFonts w:cs="Arial"/>
                <w:sz w:val="18"/>
                <w:szCs w:val="18"/>
                <w:lang w:val="fr-BE"/>
              </w:rPr>
              <w:t xml:space="preserve">L’aide-ménagère peut se </w:t>
            </w:r>
            <w:r w:rsidRPr="00A60E88">
              <w:rPr>
                <w:rFonts w:cs="Arial"/>
                <w:b/>
                <w:bCs/>
                <w:color w:val="44B8BE" w:themeColor="accent1"/>
                <w:sz w:val="18"/>
                <w:szCs w:val="18"/>
                <w:lang w:val="fr-BE"/>
              </w:rPr>
              <w:t>déplacer</w:t>
            </w:r>
            <w:r w:rsidRPr="00A60E88">
              <w:rPr>
                <w:rFonts w:cs="Arial"/>
                <w:color w:val="44B8BE" w:themeColor="accent1"/>
                <w:sz w:val="18"/>
                <w:szCs w:val="18"/>
                <w:lang w:val="fr-BE"/>
              </w:rPr>
              <w:t xml:space="preserve"> </w:t>
            </w:r>
            <w:r w:rsidRPr="00A60E88">
              <w:rPr>
                <w:rFonts w:cs="Arial"/>
                <w:sz w:val="18"/>
                <w:szCs w:val="18"/>
                <w:lang w:val="fr-BE"/>
              </w:rPr>
              <w:t>dans la maison en toute sécurité (p.ex. pas de tapis glissant, câbles dans les passages,…) ?</w:t>
            </w:r>
          </w:p>
        </w:tc>
        <w:tc>
          <w:tcPr>
            <w:tcW w:w="708" w:type="dxa"/>
            <w:vAlign w:val="center"/>
          </w:tcPr>
          <w:p w14:paraId="7A78A44A" w14:textId="77777777" w:rsidR="004A144F" w:rsidRPr="00A60E88" w:rsidRDefault="004A144F" w:rsidP="0050543E">
            <w:pPr>
              <w:rPr>
                <w:rFonts w:cs="Arial"/>
                <w:sz w:val="18"/>
                <w:szCs w:val="18"/>
                <w:lang w:val="fr-BE"/>
              </w:rPr>
            </w:pPr>
          </w:p>
        </w:tc>
        <w:tc>
          <w:tcPr>
            <w:tcW w:w="709" w:type="dxa"/>
            <w:vAlign w:val="center"/>
          </w:tcPr>
          <w:p w14:paraId="0143A16C" w14:textId="77777777" w:rsidR="004A144F" w:rsidRPr="00A60E88" w:rsidRDefault="004A144F" w:rsidP="0050543E">
            <w:pPr>
              <w:rPr>
                <w:rFonts w:cs="Arial"/>
                <w:sz w:val="18"/>
                <w:szCs w:val="18"/>
                <w:lang w:val="fr-BE"/>
              </w:rPr>
            </w:pPr>
          </w:p>
        </w:tc>
        <w:tc>
          <w:tcPr>
            <w:tcW w:w="851" w:type="dxa"/>
            <w:vAlign w:val="center"/>
          </w:tcPr>
          <w:p w14:paraId="1A946D80" w14:textId="77777777" w:rsidR="004A144F" w:rsidRPr="00A60E88" w:rsidRDefault="004A144F" w:rsidP="0050543E">
            <w:pPr>
              <w:rPr>
                <w:rFonts w:cs="Arial"/>
                <w:sz w:val="18"/>
                <w:szCs w:val="18"/>
                <w:lang w:val="fr-BE"/>
              </w:rPr>
            </w:pPr>
          </w:p>
        </w:tc>
      </w:tr>
      <w:tr w:rsidR="002353B0" w:rsidRPr="008A489F" w14:paraId="3F6D28F9" w14:textId="77777777" w:rsidTr="00204EDE">
        <w:tc>
          <w:tcPr>
            <w:tcW w:w="2262" w:type="dxa"/>
          </w:tcPr>
          <w:p w14:paraId="56780942" w14:textId="62E07BEE" w:rsidR="006E411A" w:rsidRPr="00A60E88" w:rsidRDefault="002353B0" w:rsidP="008F1FDF">
            <w:pPr>
              <w:rPr>
                <w:rFonts w:cs="Arial"/>
                <w:sz w:val="18"/>
                <w:szCs w:val="18"/>
                <w:lang w:val="fr-BE"/>
              </w:rPr>
            </w:pPr>
            <w:r w:rsidRPr="00A60E88">
              <w:rPr>
                <w:rFonts w:cs="Arial"/>
                <w:sz w:val="18"/>
                <w:szCs w:val="18"/>
                <w:lang w:val="fr-BE"/>
              </w:rPr>
              <w:t>Temps de travail</w:t>
            </w:r>
          </w:p>
        </w:tc>
        <w:tc>
          <w:tcPr>
            <w:tcW w:w="4679" w:type="dxa"/>
            <w:vAlign w:val="center"/>
          </w:tcPr>
          <w:p w14:paraId="5608122D" w14:textId="4A4DF1C9" w:rsidR="002353B0" w:rsidRPr="00A60E88" w:rsidRDefault="00991DE1" w:rsidP="0050543E">
            <w:pPr>
              <w:rPr>
                <w:rFonts w:cs="Arial"/>
                <w:sz w:val="18"/>
                <w:szCs w:val="18"/>
                <w:lang w:val="fr-BE"/>
              </w:rPr>
            </w:pPr>
            <w:r w:rsidRPr="00A60E88">
              <w:rPr>
                <w:rFonts w:cs="Arial"/>
                <w:sz w:val="18"/>
                <w:szCs w:val="18"/>
                <w:lang w:val="fr-BE"/>
              </w:rPr>
              <w:t xml:space="preserve">En fonction de la demande du client, y a-t-il </w:t>
            </w:r>
            <w:r w:rsidRPr="00A60E88">
              <w:rPr>
                <w:rFonts w:cs="Arial"/>
                <w:b/>
                <w:bCs/>
                <w:color w:val="44B8BE" w:themeColor="accent1"/>
                <w:sz w:val="18"/>
                <w:szCs w:val="18"/>
                <w:lang w:val="fr-BE"/>
              </w:rPr>
              <w:t>suffisamment de temps accordé</w:t>
            </w:r>
            <w:r w:rsidRPr="00A60E88">
              <w:rPr>
                <w:rFonts w:cs="Arial"/>
                <w:color w:val="44B8BE" w:themeColor="accent1"/>
                <w:sz w:val="18"/>
                <w:szCs w:val="18"/>
                <w:lang w:val="fr-BE"/>
              </w:rPr>
              <w:t xml:space="preserve"> </w:t>
            </w:r>
            <w:r w:rsidRPr="00A60E88">
              <w:rPr>
                <w:rFonts w:cs="Arial"/>
                <w:sz w:val="18"/>
                <w:szCs w:val="18"/>
                <w:lang w:val="fr-BE"/>
              </w:rPr>
              <w:t>pour les tâches demandées ?</w:t>
            </w:r>
          </w:p>
        </w:tc>
        <w:tc>
          <w:tcPr>
            <w:tcW w:w="708" w:type="dxa"/>
            <w:vAlign w:val="center"/>
          </w:tcPr>
          <w:p w14:paraId="0EAE2317" w14:textId="77777777" w:rsidR="002353B0" w:rsidRPr="00A60E88" w:rsidRDefault="002353B0" w:rsidP="0050543E">
            <w:pPr>
              <w:rPr>
                <w:rFonts w:cs="Arial"/>
                <w:sz w:val="18"/>
                <w:szCs w:val="18"/>
                <w:lang w:val="fr-BE"/>
              </w:rPr>
            </w:pPr>
          </w:p>
        </w:tc>
        <w:tc>
          <w:tcPr>
            <w:tcW w:w="709" w:type="dxa"/>
            <w:vAlign w:val="center"/>
          </w:tcPr>
          <w:p w14:paraId="4984DB8F" w14:textId="77777777" w:rsidR="002353B0" w:rsidRPr="00A60E88" w:rsidRDefault="002353B0" w:rsidP="0050543E">
            <w:pPr>
              <w:rPr>
                <w:rFonts w:cs="Arial"/>
                <w:sz w:val="18"/>
                <w:szCs w:val="18"/>
                <w:lang w:val="fr-BE"/>
              </w:rPr>
            </w:pPr>
          </w:p>
        </w:tc>
        <w:tc>
          <w:tcPr>
            <w:tcW w:w="851" w:type="dxa"/>
            <w:vAlign w:val="center"/>
          </w:tcPr>
          <w:p w14:paraId="08E7CB41" w14:textId="77777777" w:rsidR="002353B0" w:rsidRPr="00A60E88" w:rsidRDefault="002353B0" w:rsidP="0050543E">
            <w:pPr>
              <w:rPr>
                <w:rFonts w:cs="Arial"/>
                <w:sz w:val="18"/>
                <w:szCs w:val="18"/>
                <w:lang w:val="fr-BE"/>
              </w:rPr>
            </w:pPr>
          </w:p>
        </w:tc>
      </w:tr>
      <w:tr w:rsidR="004A144F" w:rsidRPr="00F45BB1" w14:paraId="7222A7CA" w14:textId="77777777" w:rsidTr="00204EDE">
        <w:tc>
          <w:tcPr>
            <w:tcW w:w="2262" w:type="dxa"/>
          </w:tcPr>
          <w:p w14:paraId="1C22EAE0" w14:textId="6BFF6C10" w:rsidR="006E411A" w:rsidRDefault="004A144F" w:rsidP="008F1FDF">
            <w:pPr>
              <w:rPr>
                <w:rFonts w:cs="Arial"/>
                <w:sz w:val="18"/>
                <w:szCs w:val="18"/>
                <w:lang w:val="fr-BE"/>
              </w:rPr>
            </w:pPr>
            <w:r w:rsidRPr="00A60E88">
              <w:rPr>
                <w:rFonts w:cs="Arial"/>
                <w:sz w:val="18"/>
                <w:szCs w:val="18"/>
                <w:lang w:val="fr-BE"/>
              </w:rPr>
              <w:t>Animaux de compagnie</w:t>
            </w:r>
          </w:p>
          <w:p w14:paraId="78633827" w14:textId="77777777" w:rsidR="006E411A" w:rsidRPr="00A60E88" w:rsidRDefault="006E411A" w:rsidP="008F1FDF">
            <w:pPr>
              <w:rPr>
                <w:rFonts w:cs="Arial"/>
                <w:sz w:val="18"/>
                <w:szCs w:val="18"/>
                <w:lang w:val="fr-BE"/>
              </w:rPr>
            </w:pPr>
          </w:p>
        </w:tc>
        <w:tc>
          <w:tcPr>
            <w:tcW w:w="4679" w:type="dxa"/>
            <w:vAlign w:val="center"/>
          </w:tcPr>
          <w:p w14:paraId="116E2BA7" w14:textId="5ACB38DE" w:rsidR="004A144F" w:rsidRPr="00A60E88" w:rsidRDefault="004A144F" w:rsidP="0050543E">
            <w:pPr>
              <w:rPr>
                <w:rFonts w:cs="Arial"/>
                <w:sz w:val="18"/>
                <w:szCs w:val="18"/>
                <w:lang w:val="fr-BE"/>
              </w:rPr>
            </w:pPr>
            <w:r w:rsidRPr="00A60E88">
              <w:rPr>
                <w:rFonts w:cs="Arial"/>
                <w:b/>
                <w:bCs/>
                <w:color w:val="44B8BE" w:themeColor="accent1"/>
                <w:sz w:val="18"/>
                <w:szCs w:val="18"/>
                <w:lang w:val="fr-BE"/>
              </w:rPr>
              <w:t>Absence d’animaux</w:t>
            </w:r>
            <w:r w:rsidRPr="00A60E88">
              <w:rPr>
                <w:rFonts w:cs="Arial"/>
                <w:color w:val="44B8BE" w:themeColor="accent1"/>
                <w:sz w:val="18"/>
                <w:szCs w:val="18"/>
                <w:lang w:val="fr-BE"/>
              </w:rPr>
              <w:t> </w:t>
            </w:r>
            <w:r w:rsidRPr="00A60E88">
              <w:rPr>
                <w:rFonts w:cs="Arial"/>
                <w:sz w:val="18"/>
                <w:szCs w:val="18"/>
                <w:lang w:val="fr-BE"/>
              </w:rPr>
              <w:t>? Si présen</w:t>
            </w:r>
            <w:r w:rsidR="00700C29" w:rsidRPr="00A60E88">
              <w:rPr>
                <w:rFonts w:cs="Arial"/>
                <w:sz w:val="18"/>
                <w:szCs w:val="18"/>
                <w:lang w:val="fr-BE"/>
              </w:rPr>
              <w:t>t</w:t>
            </w:r>
            <w:r w:rsidRPr="00A60E88">
              <w:rPr>
                <w:rFonts w:cs="Arial"/>
                <w:sz w:val="18"/>
                <w:szCs w:val="18"/>
                <w:lang w:val="fr-BE"/>
              </w:rPr>
              <w:t xml:space="preserve">, lesquels : </w:t>
            </w:r>
          </w:p>
          <w:p w14:paraId="4A8D6655" w14:textId="77777777" w:rsidR="004A144F" w:rsidRPr="00A60E88" w:rsidRDefault="004A144F" w:rsidP="0050543E">
            <w:pPr>
              <w:rPr>
                <w:rFonts w:cs="Arial"/>
                <w:sz w:val="18"/>
                <w:szCs w:val="18"/>
                <w:lang w:val="fr-BE"/>
              </w:rPr>
            </w:pPr>
          </w:p>
          <w:p w14:paraId="2D9B9B5A" w14:textId="3FCFE438" w:rsidR="004A144F" w:rsidRPr="00A60E88" w:rsidRDefault="004A144F" w:rsidP="0050543E">
            <w:pPr>
              <w:rPr>
                <w:rFonts w:cs="Arial"/>
                <w:sz w:val="18"/>
                <w:szCs w:val="18"/>
                <w:lang w:val="fr-BE"/>
              </w:rPr>
            </w:pPr>
            <w:r w:rsidRPr="00A60E88">
              <w:rPr>
                <w:rFonts w:cs="Arial"/>
                <w:sz w:val="18"/>
                <w:szCs w:val="18"/>
                <w:lang w:val="fr-BE"/>
              </w:rPr>
              <w:t>……………………………………</w:t>
            </w:r>
            <w:r w:rsidR="00321DDB" w:rsidRPr="00A60E88">
              <w:rPr>
                <w:rFonts w:cs="Arial"/>
                <w:sz w:val="18"/>
                <w:szCs w:val="18"/>
                <w:lang w:val="fr-BE"/>
              </w:rPr>
              <w:t>………..</w:t>
            </w:r>
          </w:p>
        </w:tc>
        <w:tc>
          <w:tcPr>
            <w:tcW w:w="708" w:type="dxa"/>
            <w:vAlign w:val="center"/>
          </w:tcPr>
          <w:p w14:paraId="45A3A8AE" w14:textId="77777777" w:rsidR="004A144F" w:rsidRPr="00A60E88" w:rsidRDefault="004A144F" w:rsidP="0050543E">
            <w:pPr>
              <w:rPr>
                <w:rFonts w:cs="Arial"/>
                <w:sz w:val="18"/>
                <w:szCs w:val="18"/>
                <w:lang w:val="fr-BE"/>
              </w:rPr>
            </w:pPr>
          </w:p>
        </w:tc>
        <w:tc>
          <w:tcPr>
            <w:tcW w:w="709" w:type="dxa"/>
            <w:vAlign w:val="center"/>
          </w:tcPr>
          <w:p w14:paraId="328B0503" w14:textId="77777777" w:rsidR="004A144F" w:rsidRPr="00A60E88" w:rsidRDefault="004A144F" w:rsidP="0050543E">
            <w:pPr>
              <w:rPr>
                <w:rFonts w:cs="Arial"/>
                <w:sz w:val="18"/>
                <w:szCs w:val="18"/>
                <w:lang w:val="fr-BE"/>
              </w:rPr>
            </w:pPr>
          </w:p>
        </w:tc>
        <w:tc>
          <w:tcPr>
            <w:tcW w:w="851" w:type="dxa"/>
            <w:vAlign w:val="center"/>
          </w:tcPr>
          <w:p w14:paraId="1A4C09DA" w14:textId="77777777" w:rsidR="004A144F" w:rsidRPr="00A60E88" w:rsidRDefault="004A144F" w:rsidP="0050543E">
            <w:pPr>
              <w:rPr>
                <w:rFonts w:cs="Arial"/>
                <w:sz w:val="18"/>
                <w:szCs w:val="18"/>
                <w:lang w:val="fr-BE"/>
              </w:rPr>
            </w:pPr>
          </w:p>
        </w:tc>
      </w:tr>
      <w:tr w:rsidR="004A144F" w:rsidRPr="008A489F" w14:paraId="06A2E3E9" w14:textId="77777777" w:rsidTr="00204EDE">
        <w:tc>
          <w:tcPr>
            <w:tcW w:w="2262" w:type="dxa"/>
          </w:tcPr>
          <w:p w14:paraId="368BE80B" w14:textId="77777777" w:rsidR="004A144F" w:rsidRPr="00A60E88" w:rsidRDefault="004A144F" w:rsidP="008F1FDF">
            <w:pPr>
              <w:rPr>
                <w:rFonts w:cs="Arial"/>
                <w:sz w:val="18"/>
                <w:szCs w:val="18"/>
                <w:lang w:val="fr-BE"/>
              </w:rPr>
            </w:pPr>
            <w:r w:rsidRPr="00A60E88">
              <w:rPr>
                <w:rFonts w:cs="Arial"/>
                <w:sz w:val="18"/>
                <w:szCs w:val="18"/>
                <w:lang w:val="fr-BE"/>
              </w:rPr>
              <w:t>Animaux de compagnie</w:t>
            </w:r>
          </w:p>
        </w:tc>
        <w:tc>
          <w:tcPr>
            <w:tcW w:w="4679" w:type="dxa"/>
            <w:vAlign w:val="center"/>
          </w:tcPr>
          <w:p w14:paraId="3051CAFC" w14:textId="77777777" w:rsidR="004A144F" w:rsidRPr="00A60E88" w:rsidRDefault="004A144F" w:rsidP="0050543E">
            <w:pPr>
              <w:rPr>
                <w:rFonts w:cs="Arial"/>
                <w:sz w:val="18"/>
                <w:szCs w:val="18"/>
                <w:lang w:val="fr-BE"/>
              </w:rPr>
            </w:pPr>
            <w:r w:rsidRPr="00A60E88">
              <w:rPr>
                <w:rFonts w:cs="Arial"/>
                <w:sz w:val="18"/>
                <w:szCs w:val="18"/>
                <w:lang w:val="fr-BE"/>
              </w:rPr>
              <w:t xml:space="preserve">Les </w:t>
            </w:r>
            <w:r w:rsidRPr="00A60E88">
              <w:rPr>
                <w:rFonts w:cs="Arial"/>
                <w:b/>
                <w:bCs/>
                <w:color w:val="44B8BE" w:themeColor="accent1"/>
                <w:sz w:val="18"/>
                <w:szCs w:val="18"/>
                <w:lang w:val="fr-BE"/>
              </w:rPr>
              <w:t>animaux</w:t>
            </w:r>
            <w:r w:rsidRPr="00A60E88">
              <w:rPr>
                <w:rFonts w:cs="Arial"/>
                <w:color w:val="44B8BE" w:themeColor="accent1"/>
                <w:sz w:val="18"/>
                <w:szCs w:val="18"/>
                <w:lang w:val="fr-BE"/>
              </w:rPr>
              <w:t xml:space="preserve"> </w:t>
            </w:r>
            <w:r w:rsidRPr="00A60E88">
              <w:rPr>
                <w:rFonts w:cs="Arial"/>
                <w:sz w:val="18"/>
                <w:szCs w:val="18"/>
                <w:lang w:val="fr-BE"/>
              </w:rPr>
              <w:t xml:space="preserve">sont-ils </w:t>
            </w:r>
            <w:r w:rsidRPr="00A60E88">
              <w:rPr>
                <w:rFonts w:cs="Arial"/>
                <w:b/>
                <w:bCs/>
                <w:color w:val="44B8BE" w:themeColor="accent1"/>
                <w:sz w:val="18"/>
                <w:szCs w:val="18"/>
                <w:lang w:val="fr-BE"/>
              </w:rPr>
              <w:t>mis ailleurs</w:t>
            </w:r>
            <w:r w:rsidRPr="00A60E88">
              <w:rPr>
                <w:rFonts w:cs="Arial"/>
                <w:color w:val="44B8BE" w:themeColor="accent1"/>
                <w:sz w:val="18"/>
                <w:szCs w:val="18"/>
                <w:lang w:val="fr-BE"/>
              </w:rPr>
              <w:t xml:space="preserve"> </w:t>
            </w:r>
            <w:r w:rsidRPr="00A60E88">
              <w:rPr>
                <w:rFonts w:cs="Arial"/>
                <w:sz w:val="18"/>
                <w:szCs w:val="18"/>
                <w:lang w:val="fr-BE"/>
              </w:rPr>
              <w:t>(dans enclos, autre chambre,…) lors de la prestation avec l’aide-ménagère ?</w:t>
            </w:r>
          </w:p>
        </w:tc>
        <w:tc>
          <w:tcPr>
            <w:tcW w:w="708" w:type="dxa"/>
            <w:vAlign w:val="center"/>
          </w:tcPr>
          <w:p w14:paraId="4CE4E8FB" w14:textId="77777777" w:rsidR="004A144F" w:rsidRPr="00A60E88" w:rsidRDefault="004A144F" w:rsidP="0050543E">
            <w:pPr>
              <w:rPr>
                <w:rFonts w:cs="Arial"/>
                <w:sz w:val="18"/>
                <w:szCs w:val="18"/>
                <w:lang w:val="fr-BE"/>
              </w:rPr>
            </w:pPr>
          </w:p>
        </w:tc>
        <w:tc>
          <w:tcPr>
            <w:tcW w:w="709" w:type="dxa"/>
            <w:vAlign w:val="center"/>
          </w:tcPr>
          <w:p w14:paraId="04CAD14F" w14:textId="77777777" w:rsidR="004A144F" w:rsidRPr="00A60E88" w:rsidRDefault="004A144F" w:rsidP="0050543E">
            <w:pPr>
              <w:rPr>
                <w:rFonts w:cs="Arial"/>
                <w:sz w:val="18"/>
                <w:szCs w:val="18"/>
                <w:lang w:val="fr-BE"/>
              </w:rPr>
            </w:pPr>
          </w:p>
        </w:tc>
        <w:tc>
          <w:tcPr>
            <w:tcW w:w="851" w:type="dxa"/>
            <w:vAlign w:val="center"/>
          </w:tcPr>
          <w:p w14:paraId="73CC7B4B" w14:textId="77777777" w:rsidR="004A144F" w:rsidRPr="00A60E88" w:rsidRDefault="004A144F" w:rsidP="0050543E">
            <w:pPr>
              <w:rPr>
                <w:rFonts w:cs="Arial"/>
                <w:sz w:val="18"/>
                <w:szCs w:val="18"/>
                <w:lang w:val="fr-BE"/>
              </w:rPr>
            </w:pPr>
          </w:p>
        </w:tc>
      </w:tr>
      <w:tr w:rsidR="004A144F" w:rsidRPr="008A489F" w14:paraId="26C70084" w14:textId="77777777" w:rsidTr="00204EDE">
        <w:tc>
          <w:tcPr>
            <w:tcW w:w="2262" w:type="dxa"/>
          </w:tcPr>
          <w:p w14:paraId="320E1845" w14:textId="77777777" w:rsidR="004A144F" w:rsidRPr="00A60E88" w:rsidRDefault="004A144F" w:rsidP="008F1FDF">
            <w:pPr>
              <w:rPr>
                <w:rFonts w:cs="Arial"/>
                <w:sz w:val="18"/>
                <w:szCs w:val="18"/>
                <w:lang w:val="fr-BE"/>
              </w:rPr>
            </w:pPr>
            <w:r w:rsidRPr="00A60E88">
              <w:rPr>
                <w:rFonts w:cs="Arial"/>
                <w:sz w:val="18"/>
                <w:szCs w:val="18"/>
                <w:lang w:val="fr-BE"/>
              </w:rPr>
              <w:t>Electricité</w:t>
            </w:r>
          </w:p>
        </w:tc>
        <w:tc>
          <w:tcPr>
            <w:tcW w:w="4679" w:type="dxa"/>
            <w:vAlign w:val="center"/>
          </w:tcPr>
          <w:p w14:paraId="61C5D280" w14:textId="77777777" w:rsidR="004A144F" w:rsidRPr="00A60E88" w:rsidRDefault="004A144F" w:rsidP="0050543E">
            <w:pPr>
              <w:rPr>
                <w:rFonts w:cs="Arial"/>
                <w:sz w:val="18"/>
                <w:szCs w:val="18"/>
                <w:lang w:val="fr-BE"/>
              </w:rPr>
            </w:pPr>
            <w:r w:rsidRPr="00A60E88">
              <w:rPr>
                <w:rFonts w:cs="Arial"/>
                <w:b/>
                <w:bCs/>
                <w:color w:val="44B8BE" w:themeColor="accent1"/>
                <w:sz w:val="18"/>
                <w:szCs w:val="18"/>
                <w:lang w:val="fr-BE"/>
              </w:rPr>
              <w:t>Prises et interrupteurs</w:t>
            </w:r>
            <w:r w:rsidRPr="00A60E88">
              <w:rPr>
                <w:rFonts w:cs="Arial"/>
                <w:color w:val="44B8BE" w:themeColor="accent1"/>
                <w:sz w:val="18"/>
                <w:szCs w:val="18"/>
                <w:lang w:val="fr-BE"/>
              </w:rPr>
              <w:t xml:space="preserve"> </w:t>
            </w:r>
            <w:r w:rsidRPr="00A60E88">
              <w:rPr>
                <w:rFonts w:cs="Arial"/>
                <w:sz w:val="18"/>
                <w:szCs w:val="18"/>
                <w:lang w:val="fr-BE"/>
              </w:rPr>
              <w:t>bien fixés dans le mur et en bon état ?</w:t>
            </w:r>
          </w:p>
        </w:tc>
        <w:tc>
          <w:tcPr>
            <w:tcW w:w="708" w:type="dxa"/>
            <w:vAlign w:val="center"/>
          </w:tcPr>
          <w:p w14:paraId="7D29649E" w14:textId="77777777" w:rsidR="004A144F" w:rsidRPr="00A60E88" w:rsidRDefault="004A144F" w:rsidP="0050543E">
            <w:pPr>
              <w:rPr>
                <w:rFonts w:cs="Arial"/>
                <w:sz w:val="18"/>
                <w:szCs w:val="18"/>
                <w:lang w:val="fr-BE"/>
              </w:rPr>
            </w:pPr>
          </w:p>
        </w:tc>
        <w:tc>
          <w:tcPr>
            <w:tcW w:w="709" w:type="dxa"/>
            <w:vAlign w:val="center"/>
          </w:tcPr>
          <w:p w14:paraId="380605B9" w14:textId="77777777" w:rsidR="004A144F" w:rsidRPr="00A60E88" w:rsidRDefault="004A144F" w:rsidP="0050543E">
            <w:pPr>
              <w:rPr>
                <w:rFonts w:cs="Arial"/>
                <w:sz w:val="18"/>
                <w:szCs w:val="18"/>
                <w:lang w:val="fr-BE"/>
              </w:rPr>
            </w:pPr>
          </w:p>
        </w:tc>
        <w:tc>
          <w:tcPr>
            <w:tcW w:w="851" w:type="dxa"/>
            <w:vAlign w:val="center"/>
          </w:tcPr>
          <w:p w14:paraId="5A165BA7" w14:textId="77777777" w:rsidR="004A144F" w:rsidRPr="00A60E88" w:rsidRDefault="004A144F" w:rsidP="0050543E">
            <w:pPr>
              <w:rPr>
                <w:rFonts w:cs="Arial"/>
                <w:sz w:val="18"/>
                <w:szCs w:val="18"/>
                <w:lang w:val="fr-BE"/>
              </w:rPr>
            </w:pPr>
          </w:p>
        </w:tc>
      </w:tr>
      <w:tr w:rsidR="004A144F" w:rsidRPr="00F45BB1" w14:paraId="41D02EBF" w14:textId="77777777" w:rsidTr="00204EDE">
        <w:tc>
          <w:tcPr>
            <w:tcW w:w="2262" w:type="dxa"/>
          </w:tcPr>
          <w:p w14:paraId="3B6BA28B" w14:textId="77777777" w:rsidR="004A144F" w:rsidRPr="00A60E88" w:rsidRDefault="004A144F" w:rsidP="008F1FDF">
            <w:pPr>
              <w:rPr>
                <w:rFonts w:cs="Arial"/>
                <w:sz w:val="18"/>
                <w:szCs w:val="18"/>
                <w:lang w:val="fr-BE"/>
              </w:rPr>
            </w:pPr>
            <w:r w:rsidRPr="00A60E88">
              <w:rPr>
                <w:rFonts w:cs="Arial"/>
                <w:sz w:val="18"/>
                <w:szCs w:val="18"/>
                <w:lang w:val="fr-BE"/>
              </w:rPr>
              <w:t>Electricité</w:t>
            </w:r>
          </w:p>
        </w:tc>
        <w:tc>
          <w:tcPr>
            <w:tcW w:w="4679" w:type="dxa"/>
            <w:vAlign w:val="center"/>
          </w:tcPr>
          <w:p w14:paraId="2B477920" w14:textId="77777777" w:rsidR="004A144F" w:rsidRPr="00A60E88" w:rsidRDefault="004A144F" w:rsidP="0050543E">
            <w:pPr>
              <w:rPr>
                <w:rFonts w:cs="Arial"/>
                <w:sz w:val="18"/>
                <w:szCs w:val="18"/>
                <w:lang w:val="fr-BE"/>
              </w:rPr>
            </w:pPr>
            <w:r w:rsidRPr="00A60E88">
              <w:rPr>
                <w:rFonts w:cs="Arial"/>
                <w:b/>
                <w:bCs/>
                <w:color w:val="44B8BE" w:themeColor="accent1"/>
                <w:sz w:val="18"/>
                <w:szCs w:val="18"/>
                <w:lang w:val="fr-BE"/>
              </w:rPr>
              <w:t>Appareils électriques</w:t>
            </w:r>
            <w:r w:rsidRPr="00A60E88">
              <w:rPr>
                <w:rFonts w:cs="Arial"/>
                <w:color w:val="44B8BE" w:themeColor="accent1"/>
                <w:sz w:val="18"/>
                <w:szCs w:val="18"/>
                <w:lang w:val="fr-BE"/>
              </w:rPr>
              <w:t xml:space="preserve"> </w:t>
            </w:r>
            <w:r w:rsidRPr="00A60E88">
              <w:rPr>
                <w:rFonts w:cs="Arial"/>
                <w:sz w:val="18"/>
                <w:szCs w:val="18"/>
                <w:lang w:val="fr-BE"/>
              </w:rPr>
              <w:t>en bon état (cordon électrique, boutons,…) ?</w:t>
            </w:r>
          </w:p>
        </w:tc>
        <w:tc>
          <w:tcPr>
            <w:tcW w:w="708" w:type="dxa"/>
            <w:vAlign w:val="center"/>
          </w:tcPr>
          <w:p w14:paraId="6FFE972A" w14:textId="77777777" w:rsidR="004A144F" w:rsidRPr="00A60E88" w:rsidRDefault="004A144F" w:rsidP="0050543E">
            <w:pPr>
              <w:rPr>
                <w:rFonts w:cs="Arial"/>
                <w:sz w:val="18"/>
                <w:szCs w:val="18"/>
                <w:lang w:val="fr-BE"/>
              </w:rPr>
            </w:pPr>
          </w:p>
        </w:tc>
        <w:tc>
          <w:tcPr>
            <w:tcW w:w="709" w:type="dxa"/>
            <w:vAlign w:val="center"/>
          </w:tcPr>
          <w:p w14:paraId="14FA1E98" w14:textId="77777777" w:rsidR="004A144F" w:rsidRPr="00A60E88" w:rsidRDefault="004A144F" w:rsidP="0050543E">
            <w:pPr>
              <w:rPr>
                <w:rFonts w:cs="Arial"/>
                <w:sz w:val="18"/>
                <w:szCs w:val="18"/>
                <w:lang w:val="fr-BE"/>
              </w:rPr>
            </w:pPr>
          </w:p>
        </w:tc>
        <w:tc>
          <w:tcPr>
            <w:tcW w:w="851" w:type="dxa"/>
            <w:vAlign w:val="center"/>
          </w:tcPr>
          <w:p w14:paraId="5A747C44" w14:textId="77777777" w:rsidR="004A144F" w:rsidRPr="00A60E88" w:rsidRDefault="004A144F" w:rsidP="0050543E">
            <w:pPr>
              <w:rPr>
                <w:rFonts w:cs="Arial"/>
                <w:sz w:val="18"/>
                <w:szCs w:val="18"/>
                <w:lang w:val="fr-BE"/>
              </w:rPr>
            </w:pPr>
          </w:p>
        </w:tc>
      </w:tr>
      <w:tr w:rsidR="004A144F" w:rsidRPr="008A489F" w14:paraId="10CAEDC1" w14:textId="77777777" w:rsidTr="00204EDE">
        <w:tc>
          <w:tcPr>
            <w:tcW w:w="2262" w:type="dxa"/>
          </w:tcPr>
          <w:p w14:paraId="6A9E1A65" w14:textId="77777777" w:rsidR="004A144F" w:rsidRPr="00A60E88" w:rsidRDefault="004A144F" w:rsidP="008F1FDF">
            <w:pPr>
              <w:rPr>
                <w:rFonts w:cs="Arial"/>
                <w:sz w:val="18"/>
                <w:szCs w:val="18"/>
                <w:lang w:val="fr-BE"/>
              </w:rPr>
            </w:pPr>
            <w:r w:rsidRPr="00A60E88">
              <w:rPr>
                <w:rFonts w:cs="Arial"/>
                <w:sz w:val="18"/>
                <w:szCs w:val="18"/>
                <w:lang w:val="fr-BE"/>
              </w:rPr>
              <w:t>Travail en hauteur</w:t>
            </w:r>
          </w:p>
        </w:tc>
        <w:tc>
          <w:tcPr>
            <w:tcW w:w="4679" w:type="dxa"/>
            <w:vAlign w:val="center"/>
          </w:tcPr>
          <w:p w14:paraId="4E6779B2" w14:textId="77777777" w:rsidR="004A144F" w:rsidRPr="00A60E88" w:rsidRDefault="004A144F" w:rsidP="0050543E">
            <w:pPr>
              <w:rPr>
                <w:rFonts w:cs="Arial"/>
                <w:sz w:val="18"/>
                <w:szCs w:val="18"/>
                <w:lang w:val="fr-BE"/>
              </w:rPr>
            </w:pPr>
            <w:r w:rsidRPr="00A60E88">
              <w:rPr>
                <w:rFonts w:cs="Arial"/>
                <w:b/>
                <w:bCs/>
                <w:color w:val="44B8BE" w:themeColor="accent1"/>
                <w:sz w:val="18"/>
                <w:szCs w:val="18"/>
                <w:lang w:val="fr-BE"/>
              </w:rPr>
              <w:t>Présence d’escabelle stable </w:t>
            </w:r>
            <w:r w:rsidRPr="00A60E88">
              <w:rPr>
                <w:rFonts w:cs="Arial"/>
                <w:sz w:val="18"/>
                <w:szCs w:val="18"/>
                <w:lang w:val="fr-BE"/>
              </w:rPr>
              <w:t xml:space="preserve">? </w:t>
            </w:r>
          </w:p>
          <w:p w14:paraId="72B475CE" w14:textId="77777777" w:rsidR="004A144F" w:rsidRPr="00A60E88" w:rsidRDefault="004A144F" w:rsidP="0050543E">
            <w:pPr>
              <w:rPr>
                <w:rFonts w:cs="Arial"/>
                <w:sz w:val="18"/>
                <w:szCs w:val="18"/>
                <w:lang w:val="fr-BE"/>
              </w:rPr>
            </w:pPr>
            <w:r w:rsidRPr="00A60E88">
              <w:rPr>
                <w:rFonts w:cs="Arial"/>
                <w:sz w:val="18"/>
                <w:szCs w:val="18"/>
                <w:lang w:val="fr-BE"/>
              </w:rPr>
              <w:t xml:space="preserve">Pas de matériel instable (tel que tabouret à 3 pieds) et matériel suffisamment solide. </w:t>
            </w:r>
          </w:p>
        </w:tc>
        <w:tc>
          <w:tcPr>
            <w:tcW w:w="708" w:type="dxa"/>
            <w:vAlign w:val="center"/>
          </w:tcPr>
          <w:p w14:paraId="10185F5E" w14:textId="77777777" w:rsidR="004A144F" w:rsidRPr="00A60E88" w:rsidRDefault="004A144F" w:rsidP="0050543E">
            <w:pPr>
              <w:rPr>
                <w:rFonts w:cs="Arial"/>
                <w:sz w:val="18"/>
                <w:szCs w:val="18"/>
                <w:lang w:val="fr-BE"/>
              </w:rPr>
            </w:pPr>
          </w:p>
        </w:tc>
        <w:tc>
          <w:tcPr>
            <w:tcW w:w="709" w:type="dxa"/>
            <w:vAlign w:val="center"/>
          </w:tcPr>
          <w:p w14:paraId="120F529F" w14:textId="77777777" w:rsidR="004A144F" w:rsidRPr="00A60E88" w:rsidRDefault="004A144F" w:rsidP="0050543E">
            <w:pPr>
              <w:rPr>
                <w:rFonts w:cs="Arial"/>
                <w:sz w:val="18"/>
                <w:szCs w:val="18"/>
                <w:lang w:val="fr-BE"/>
              </w:rPr>
            </w:pPr>
          </w:p>
        </w:tc>
        <w:tc>
          <w:tcPr>
            <w:tcW w:w="851" w:type="dxa"/>
            <w:vAlign w:val="center"/>
          </w:tcPr>
          <w:p w14:paraId="70E15D73" w14:textId="77777777" w:rsidR="004A144F" w:rsidRPr="00A60E88" w:rsidRDefault="004A144F" w:rsidP="0050543E">
            <w:pPr>
              <w:rPr>
                <w:rFonts w:cs="Arial"/>
                <w:sz w:val="18"/>
                <w:szCs w:val="18"/>
                <w:lang w:val="fr-BE"/>
              </w:rPr>
            </w:pPr>
          </w:p>
        </w:tc>
      </w:tr>
      <w:tr w:rsidR="004A144F" w:rsidRPr="008A489F" w14:paraId="09A571AD" w14:textId="77777777" w:rsidTr="00966506">
        <w:tc>
          <w:tcPr>
            <w:tcW w:w="2262" w:type="dxa"/>
          </w:tcPr>
          <w:p w14:paraId="540FCB05" w14:textId="77777777" w:rsidR="004A144F" w:rsidRPr="00A60E88" w:rsidRDefault="004A144F" w:rsidP="008F1FDF">
            <w:pPr>
              <w:rPr>
                <w:rFonts w:cs="Arial"/>
                <w:sz w:val="18"/>
                <w:szCs w:val="18"/>
                <w:lang w:val="fr-BE"/>
              </w:rPr>
            </w:pPr>
            <w:r w:rsidRPr="00A60E88">
              <w:rPr>
                <w:rFonts w:cs="Arial"/>
                <w:sz w:val="18"/>
                <w:szCs w:val="18"/>
                <w:lang w:val="fr-BE"/>
              </w:rPr>
              <w:t>Travail en hauteur</w:t>
            </w:r>
          </w:p>
        </w:tc>
        <w:tc>
          <w:tcPr>
            <w:tcW w:w="4679" w:type="dxa"/>
            <w:vAlign w:val="center"/>
          </w:tcPr>
          <w:p w14:paraId="7CEC6AB6" w14:textId="77777777" w:rsidR="004A144F" w:rsidRPr="00A60E88" w:rsidRDefault="004A144F" w:rsidP="0050543E">
            <w:pPr>
              <w:rPr>
                <w:rFonts w:cs="Arial"/>
                <w:sz w:val="18"/>
                <w:szCs w:val="18"/>
                <w:lang w:val="fr-BE"/>
              </w:rPr>
            </w:pPr>
            <w:r w:rsidRPr="00A60E88">
              <w:rPr>
                <w:rFonts w:cs="Arial"/>
                <w:sz w:val="18"/>
                <w:szCs w:val="18"/>
                <w:lang w:val="fr-BE"/>
              </w:rPr>
              <w:t xml:space="preserve">Si vitres hautes à laver (nécessitant une escabelle de plus de 3 marches) : présence d’un </w:t>
            </w:r>
            <w:r w:rsidRPr="00A60E88">
              <w:rPr>
                <w:rFonts w:cs="Arial"/>
                <w:b/>
                <w:bCs/>
                <w:color w:val="44B8BE" w:themeColor="accent1"/>
                <w:sz w:val="18"/>
                <w:szCs w:val="18"/>
                <w:lang w:val="fr-BE"/>
              </w:rPr>
              <w:t>manche télescopique</w:t>
            </w:r>
            <w:r w:rsidRPr="00A60E88">
              <w:rPr>
                <w:rFonts w:cs="Arial"/>
                <w:color w:val="44B8BE" w:themeColor="accent1"/>
                <w:sz w:val="18"/>
                <w:szCs w:val="18"/>
                <w:lang w:val="fr-BE"/>
              </w:rPr>
              <w:t xml:space="preserve"> </w:t>
            </w:r>
            <w:r w:rsidRPr="00A60E88">
              <w:rPr>
                <w:rFonts w:cs="Arial"/>
                <w:sz w:val="18"/>
                <w:szCs w:val="18"/>
                <w:lang w:val="fr-BE"/>
              </w:rPr>
              <w:t>(sinon cette tâche ne peut pas être effectuée) ?</w:t>
            </w:r>
          </w:p>
        </w:tc>
        <w:tc>
          <w:tcPr>
            <w:tcW w:w="708" w:type="dxa"/>
            <w:vAlign w:val="center"/>
          </w:tcPr>
          <w:p w14:paraId="14C6B78A" w14:textId="77777777" w:rsidR="004A144F" w:rsidRPr="00A60E88" w:rsidRDefault="004A144F" w:rsidP="0050543E">
            <w:pPr>
              <w:rPr>
                <w:rFonts w:cs="Arial"/>
                <w:sz w:val="18"/>
                <w:szCs w:val="18"/>
                <w:lang w:val="fr-BE"/>
              </w:rPr>
            </w:pPr>
          </w:p>
        </w:tc>
        <w:tc>
          <w:tcPr>
            <w:tcW w:w="709" w:type="dxa"/>
            <w:vAlign w:val="center"/>
          </w:tcPr>
          <w:p w14:paraId="267BE082" w14:textId="77777777" w:rsidR="004A144F" w:rsidRPr="00A60E88" w:rsidRDefault="004A144F" w:rsidP="0050543E">
            <w:pPr>
              <w:rPr>
                <w:rFonts w:cs="Arial"/>
                <w:sz w:val="18"/>
                <w:szCs w:val="18"/>
                <w:lang w:val="fr-BE"/>
              </w:rPr>
            </w:pPr>
          </w:p>
        </w:tc>
        <w:tc>
          <w:tcPr>
            <w:tcW w:w="851" w:type="dxa"/>
            <w:vAlign w:val="center"/>
          </w:tcPr>
          <w:p w14:paraId="7960979E" w14:textId="77777777" w:rsidR="004A144F" w:rsidRPr="00A60E88" w:rsidRDefault="004A144F" w:rsidP="0050543E">
            <w:pPr>
              <w:rPr>
                <w:rFonts w:cs="Arial"/>
                <w:sz w:val="18"/>
                <w:szCs w:val="18"/>
                <w:lang w:val="fr-BE"/>
              </w:rPr>
            </w:pPr>
          </w:p>
        </w:tc>
      </w:tr>
    </w:tbl>
    <w:p w14:paraId="3687E17A" w14:textId="77777777" w:rsidR="00966506" w:rsidRDefault="00966506"/>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ayout w:type="fixed"/>
        <w:tblLook w:val="04A0" w:firstRow="1" w:lastRow="0" w:firstColumn="1" w:lastColumn="0" w:noHBand="0" w:noVBand="1"/>
      </w:tblPr>
      <w:tblGrid>
        <w:gridCol w:w="2262"/>
        <w:gridCol w:w="4396"/>
        <w:gridCol w:w="708"/>
        <w:gridCol w:w="709"/>
        <w:gridCol w:w="987"/>
      </w:tblGrid>
      <w:tr w:rsidR="004A144F" w:rsidRPr="008A489F" w14:paraId="759512ED" w14:textId="77777777" w:rsidTr="008F1FDF">
        <w:tc>
          <w:tcPr>
            <w:tcW w:w="2262" w:type="dxa"/>
          </w:tcPr>
          <w:p w14:paraId="2B06B544" w14:textId="77777777" w:rsidR="004A144F" w:rsidRPr="00A60E88" w:rsidRDefault="004A144F" w:rsidP="008F1FDF">
            <w:pPr>
              <w:rPr>
                <w:rFonts w:cs="Arial"/>
                <w:sz w:val="18"/>
                <w:szCs w:val="18"/>
                <w:lang w:val="fr-BE"/>
              </w:rPr>
            </w:pPr>
            <w:r w:rsidRPr="00A60E88">
              <w:rPr>
                <w:rFonts w:cs="Arial"/>
                <w:sz w:val="18"/>
                <w:szCs w:val="18"/>
                <w:lang w:val="fr-BE"/>
              </w:rPr>
              <w:lastRenderedPageBreak/>
              <w:t>Produits chimiques</w:t>
            </w:r>
          </w:p>
        </w:tc>
        <w:tc>
          <w:tcPr>
            <w:tcW w:w="4396" w:type="dxa"/>
            <w:vAlign w:val="center"/>
          </w:tcPr>
          <w:p w14:paraId="3B64CD1E" w14:textId="77777777" w:rsidR="004A144F" w:rsidRPr="00A60E88" w:rsidRDefault="004A144F" w:rsidP="0050543E">
            <w:pPr>
              <w:rPr>
                <w:rFonts w:cs="Arial"/>
                <w:sz w:val="18"/>
                <w:szCs w:val="18"/>
                <w:lang w:val="fr-BE"/>
              </w:rPr>
            </w:pPr>
            <w:r w:rsidRPr="00A60E88">
              <w:rPr>
                <w:rFonts w:cs="Arial"/>
                <w:sz w:val="18"/>
                <w:szCs w:val="18"/>
                <w:lang w:val="fr-BE"/>
              </w:rPr>
              <w:t xml:space="preserve">Les produits sont mis dans un </w:t>
            </w:r>
            <w:r w:rsidRPr="00A60E88">
              <w:rPr>
                <w:rFonts w:cs="Arial"/>
                <w:b/>
                <w:bCs/>
                <w:color w:val="44B8BE" w:themeColor="accent1"/>
                <w:sz w:val="18"/>
                <w:szCs w:val="18"/>
                <w:lang w:val="fr-BE"/>
              </w:rPr>
              <w:t>emballage prévu</w:t>
            </w:r>
            <w:r w:rsidRPr="00A60E88">
              <w:rPr>
                <w:rFonts w:cs="Arial"/>
                <w:color w:val="44B8BE" w:themeColor="accent1"/>
                <w:sz w:val="18"/>
                <w:szCs w:val="18"/>
                <w:lang w:val="fr-BE"/>
              </w:rPr>
              <w:t xml:space="preserve"> </w:t>
            </w:r>
            <w:r w:rsidRPr="00A60E88">
              <w:rPr>
                <w:rFonts w:cs="Arial"/>
                <w:sz w:val="18"/>
                <w:szCs w:val="18"/>
                <w:lang w:val="fr-BE"/>
              </w:rPr>
              <w:t>à cet effet avec étiquette lisible et mention claire du produit ?</w:t>
            </w:r>
          </w:p>
        </w:tc>
        <w:tc>
          <w:tcPr>
            <w:tcW w:w="708" w:type="dxa"/>
            <w:vAlign w:val="center"/>
          </w:tcPr>
          <w:p w14:paraId="251DC274" w14:textId="77777777" w:rsidR="004A144F" w:rsidRPr="00A60E88" w:rsidRDefault="004A144F" w:rsidP="0050543E">
            <w:pPr>
              <w:rPr>
                <w:rFonts w:cs="Arial"/>
                <w:sz w:val="18"/>
                <w:szCs w:val="18"/>
                <w:lang w:val="fr-BE"/>
              </w:rPr>
            </w:pPr>
          </w:p>
        </w:tc>
        <w:tc>
          <w:tcPr>
            <w:tcW w:w="709" w:type="dxa"/>
            <w:vAlign w:val="center"/>
          </w:tcPr>
          <w:p w14:paraId="01B9ABB8" w14:textId="77777777" w:rsidR="004A144F" w:rsidRPr="00A60E88" w:rsidRDefault="004A144F" w:rsidP="0050543E">
            <w:pPr>
              <w:rPr>
                <w:rFonts w:cs="Arial"/>
                <w:sz w:val="18"/>
                <w:szCs w:val="18"/>
                <w:lang w:val="fr-BE"/>
              </w:rPr>
            </w:pPr>
          </w:p>
        </w:tc>
        <w:tc>
          <w:tcPr>
            <w:tcW w:w="987" w:type="dxa"/>
            <w:vAlign w:val="center"/>
          </w:tcPr>
          <w:p w14:paraId="4AFD6193" w14:textId="77777777" w:rsidR="004A144F" w:rsidRPr="00A60E88" w:rsidRDefault="004A144F" w:rsidP="0050543E">
            <w:pPr>
              <w:rPr>
                <w:rFonts w:cs="Arial"/>
                <w:sz w:val="18"/>
                <w:szCs w:val="18"/>
                <w:lang w:val="fr-BE"/>
              </w:rPr>
            </w:pPr>
          </w:p>
        </w:tc>
      </w:tr>
      <w:tr w:rsidR="004A144F" w:rsidRPr="008A489F" w14:paraId="55693E14" w14:textId="77777777" w:rsidTr="008F1FDF">
        <w:tc>
          <w:tcPr>
            <w:tcW w:w="2262" w:type="dxa"/>
          </w:tcPr>
          <w:p w14:paraId="687CA44D" w14:textId="77777777" w:rsidR="004A144F" w:rsidRDefault="004A144F" w:rsidP="008F1FDF">
            <w:pPr>
              <w:rPr>
                <w:rFonts w:cs="Arial"/>
                <w:sz w:val="18"/>
                <w:szCs w:val="18"/>
                <w:lang w:val="fr-BE"/>
              </w:rPr>
            </w:pPr>
            <w:r w:rsidRPr="00A60E88">
              <w:rPr>
                <w:rFonts w:cs="Arial"/>
                <w:sz w:val="18"/>
                <w:szCs w:val="18"/>
                <w:lang w:val="fr-BE"/>
              </w:rPr>
              <w:t>Produits chimiques</w:t>
            </w:r>
          </w:p>
          <w:p w14:paraId="024517B4" w14:textId="77777777" w:rsidR="006E411A" w:rsidRDefault="006E411A" w:rsidP="008F1FDF">
            <w:pPr>
              <w:rPr>
                <w:rFonts w:cs="Arial"/>
                <w:sz w:val="18"/>
                <w:szCs w:val="18"/>
                <w:lang w:val="fr-BE"/>
              </w:rPr>
            </w:pPr>
          </w:p>
          <w:p w14:paraId="518FE7D8" w14:textId="77777777" w:rsidR="006E411A" w:rsidRDefault="006E411A" w:rsidP="008F1FDF">
            <w:pPr>
              <w:rPr>
                <w:rFonts w:cs="Arial"/>
                <w:sz w:val="18"/>
                <w:szCs w:val="18"/>
                <w:lang w:val="fr-BE"/>
              </w:rPr>
            </w:pPr>
          </w:p>
          <w:p w14:paraId="53D0032D" w14:textId="77777777" w:rsidR="006E411A" w:rsidRDefault="006E411A" w:rsidP="008F1FDF">
            <w:pPr>
              <w:rPr>
                <w:rFonts w:cs="Arial"/>
                <w:sz w:val="18"/>
                <w:szCs w:val="18"/>
                <w:lang w:val="fr-BE"/>
              </w:rPr>
            </w:pPr>
          </w:p>
          <w:p w14:paraId="7A92F058" w14:textId="77777777" w:rsidR="006E411A" w:rsidRDefault="006E411A" w:rsidP="008F1FDF">
            <w:pPr>
              <w:rPr>
                <w:rFonts w:cs="Arial"/>
                <w:sz w:val="18"/>
                <w:szCs w:val="18"/>
                <w:lang w:val="fr-BE"/>
              </w:rPr>
            </w:pPr>
          </w:p>
          <w:p w14:paraId="1D1D6290" w14:textId="77777777" w:rsidR="006E411A" w:rsidRDefault="006E411A" w:rsidP="008F1FDF">
            <w:pPr>
              <w:rPr>
                <w:rFonts w:cs="Arial"/>
                <w:sz w:val="18"/>
                <w:szCs w:val="18"/>
                <w:lang w:val="fr-BE"/>
              </w:rPr>
            </w:pPr>
          </w:p>
          <w:p w14:paraId="3D299F4A" w14:textId="77777777" w:rsidR="006E411A" w:rsidRDefault="006E411A" w:rsidP="008F1FDF">
            <w:pPr>
              <w:rPr>
                <w:rFonts w:cs="Arial"/>
                <w:sz w:val="18"/>
                <w:szCs w:val="18"/>
                <w:lang w:val="fr-BE"/>
              </w:rPr>
            </w:pPr>
          </w:p>
          <w:p w14:paraId="62774746" w14:textId="77777777" w:rsidR="006E411A" w:rsidRDefault="006E411A" w:rsidP="008F1FDF">
            <w:pPr>
              <w:rPr>
                <w:rFonts w:cs="Arial"/>
                <w:sz w:val="18"/>
                <w:szCs w:val="18"/>
                <w:lang w:val="fr-BE"/>
              </w:rPr>
            </w:pPr>
          </w:p>
          <w:p w14:paraId="73040CB9" w14:textId="77777777" w:rsidR="006E411A" w:rsidRPr="00A60E88" w:rsidRDefault="006E411A" w:rsidP="008F1FDF">
            <w:pPr>
              <w:rPr>
                <w:rFonts w:cs="Arial"/>
                <w:sz w:val="18"/>
                <w:szCs w:val="18"/>
                <w:lang w:val="fr-BE"/>
              </w:rPr>
            </w:pPr>
          </w:p>
        </w:tc>
        <w:tc>
          <w:tcPr>
            <w:tcW w:w="4396" w:type="dxa"/>
            <w:vAlign w:val="center"/>
          </w:tcPr>
          <w:p w14:paraId="7D691482" w14:textId="77777777" w:rsidR="004A144F" w:rsidRPr="00A60E88" w:rsidRDefault="004A144F" w:rsidP="0050543E">
            <w:pPr>
              <w:rPr>
                <w:rFonts w:cs="Arial"/>
                <w:sz w:val="18"/>
                <w:szCs w:val="18"/>
                <w:lang w:val="fr-BE"/>
              </w:rPr>
            </w:pPr>
            <w:r w:rsidRPr="00A60E88">
              <w:rPr>
                <w:rFonts w:cs="Arial"/>
                <w:sz w:val="18"/>
                <w:szCs w:val="18"/>
                <w:lang w:val="fr-BE"/>
              </w:rPr>
              <w:t xml:space="preserve">Absence de </w:t>
            </w:r>
            <w:r w:rsidRPr="00A60E88">
              <w:rPr>
                <w:rFonts w:cs="Arial"/>
                <w:b/>
                <w:bCs/>
                <w:color w:val="44B8BE" w:themeColor="accent1"/>
                <w:sz w:val="18"/>
                <w:szCs w:val="18"/>
                <w:lang w:val="fr-BE"/>
              </w:rPr>
              <w:t>produits dangereux</w:t>
            </w:r>
            <w:r w:rsidRPr="00A60E88">
              <w:rPr>
                <w:rFonts w:cs="Arial"/>
                <w:color w:val="44B8BE" w:themeColor="accent1"/>
                <w:sz w:val="18"/>
                <w:szCs w:val="18"/>
                <w:lang w:val="fr-BE"/>
              </w:rPr>
              <w:t xml:space="preserve"> </w:t>
            </w:r>
            <w:r w:rsidRPr="00A60E88">
              <w:rPr>
                <w:rFonts w:cs="Arial"/>
                <w:sz w:val="18"/>
                <w:szCs w:val="18"/>
                <w:lang w:val="fr-BE"/>
              </w:rPr>
              <w:t>pour la santé/nocif ou corrosif ?</w:t>
            </w:r>
          </w:p>
          <w:p w14:paraId="4344B071" w14:textId="0B0C2086" w:rsidR="004A144F" w:rsidRPr="00A60E88" w:rsidRDefault="004A144F" w:rsidP="0050543E">
            <w:pPr>
              <w:rPr>
                <w:rFonts w:cs="Arial"/>
                <w:sz w:val="18"/>
                <w:szCs w:val="18"/>
                <w:lang w:val="fr-BE"/>
              </w:rPr>
            </w:pPr>
            <w:r w:rsidRPr="00A60E88">
              <w:rPr>
                <w:rFonts w:cs="Arial"/>
                <w:sz w:val="18"/>
                <w:szCs w:val="18"/>
                <w:lang w:val="fr-BE"/>
              </w:rPr>
              <w:t xml:space="preserve">Produits ne pouvant PAS être utilisés par l’aide-ménagère : </w:t>
            </w:r>
          </w:p>
          <w:p w14:paraId="3D31CA93" w14:textId="6B486AB3" w:rsidR="004A144F" w:rsidRPr="00A60E88" w:rsidRDefault="0085257C" w:rsidP="0050543E">
            <w:pPr>
              <w:rPr>
                <w:rFonts w:cs="Arial"/>
                <w:sz w:val="18"/>
                <w:szCs w:val="18"/>
                <w:lang w:val="fr-BE"/>
              </w:rPr>
            </w:pPr>
            <w:r w:rsidRPr="00A60E88">
              <w:rPr>
                <w:noProof/>
                <w:sz w:val="18"/>
                <w:szCs w:val="18"/>
              </w:rPr>
              <w:drawing>
                <wp:anchor distT="0" distB="0" distL="114300" distR="114300" simplePos="0" relativeHeight="251659264" behindDoc="0" locked="0" layoutInCell="1" allowOverlap="1" wp14:anchorId="1EFB3860" wp14:editId="0FDFFDD2">
                  <wp:simplePos x="0" y="0"/>
                  <wp:positionH relativeFrom="leftMargin">
                    <wp:posOffset>876300</wp:posOffset>
                  </wp:positionH>
                  <wp:positionV relativeFrom="margin">
                    <wp:posOffset>596900</wp:posOffset>
                  </wp:positionV>
                  <wp:extent cx="549275" cy="539750"/>
                  <wp:effectExtent l="0" t="0" r="3175" b="0"/>
                  <wp:wrapNone/>
                  <wp:docPr id="1" name="Picture 1" descr="Une image contenant symbole, conception, s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symbole, conception, sign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9275" cy="539750"/>
                          </a:xfrm>
                          <a:prstGeom prst="rect">
                            <a:avLst/>
                          </a:prstGeom>
                        </pic:spPr>
                      </pic:pic>
                    </a:graphicData>
                  </a:graphic>
                  <wp14:sizeRelH relativeFrom="margin">
                    <wp14:pctWidth>0</wp14:pctWidth>
                  </wp14:sizeRelH>
                  <wp14:sizeRelV relativeFrom="margin">
                    <wp14:pctHeight>0</wp14:pctHeight>
                  </wp14:sizeRelV>
                </wp:anchor>
              </w:drawing>
            </w:r>
            <w:r w:rsidR="004A144F" w:rsidRPr="00A60E88">
              <w:rPr>
                <w:noProof/>
                <w:sz w:val="18"/>
                <w:szCs w:val="18"/>
              </w:rPr>
              <w:drawing>
                <wp:inline distT="0" distB="0" distL="0" distR="0" wp14:anchorId="1163EF7A" wp14:editId="41E6D0D2">
                  <wp:extent cx="525145" cy="5397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5145" cy="539750"/>
                          </a:xfrm>
                          <a:prstGeom prst="rect">
                            <a:avLst/>
                          </a:prstGeom>
                        </pic:spPr>
                      </pic:pic>
                    </a:graphicData>
                  </a:graphic>
                </wp:inline>
              </w:drawing>
            </w:r>
            <w:r w:rsidR="004A144F" w:rsidRPr="00A60E88">
              <w:rPr>
                <w:rFonts w:cs="Arial"/>
                <w:sz w:val="18"/>
                <w:szCs w:val="18"/>
                <w:lang w:val="fr-BE"/>
              </w:rPr>
              <w:t xml:space="preserve">   et </w:t>
            </w:r>
          </w:p>
          <w:p w14:paraId="3A3535FB" w14:textId="77777777" w:rsidR="004A144F" w:rsidRPr="00A60E88" w:rsidRDefault="004A144F" w:rsidP="0050543E">
            <w:pPr>
              <w:rPr>
                <w:rFonts w:cs="Arial"/>
                <w:sz w:val="18"/>
                <w:szCs w:val="18"/>
                <w:lang w:val="fr-BE"/>
              </w:rPr>
            </w:pPr>
            <w:r w:rsidRPr="00A60E88">
              <w:rPr>
                <w:rFonts w:cs="Arial"/>
                <w:sz w:val="18"/>
                <w:szCs w:val="18"/>
                <w:lang w:val="fr-BE"/>
              </w:rPr>
              <w:t>Par exemple : ammoniaque, white spirit, essence à laver, eau de javel ou autres produits à base de javel.</w:t>
            </w:r>
          </w:p>
        </w:tc>
        <w:tc>
          <w:tcPr>
            <w:tcW w:w="708" w:type="dxa"/>
            <w:vAlign w:val="center"/>
          </w:tcPr>
          <w:p w14:paraId="2664AA16" w14:textId="77777777" w:rsidR="004A144F" w:rsidRPr="00A60E88" w:rsidRDefault="004A144F" w:rsidP="0050543E">
            <w:pPr>
              <w:rPr>
                <w:rFonts w:cs="Arial"/>
                <w:sz w:val="18"/>
                <w:szCs w:val="18"/>
                <w:lang w:val="fr-BE"/>
              </w:rPr>
            </w:pPr>
          </w:p>
        </w:tc>
        <w:tc>
          <w:tcPr>
            <w:tcW w:w="709" w:type="dxa"/>
            <w:vAlign w:val="center"/>
          </w:tcPr>
          <w:p w14:paraId="7EDDE7E7" w14:textId="77777777" w:rsidR="004A144F" w:rsidRPr="00A60E88" w:rsidRDefault="004A144F" w:rsidP="0050543E">
            <w:pPr>
              <w:rPr>
                <w:rFonts w:cs="Arial"/>
                <w:sz w:val="18"/>
                <w:szCs w:val="18"/>
                <w:lang w:val="fr-BE"/>
              </w:rPr>
            </w:pPr>
          </w:p>
        </w:tc>
        <w:tc>
          <w:tcPr>
            <w:tcW w:w="987" w:type="dxa"/>
            <w:vAlign w:val="center"/>
          </w:tcPr>
          <w:p w14:paraId="221687EC" w14:textId="77777777" w:rsidR="004A144F" w:rsidRPr="00A60E88" w:rsidRDefault="004A144F" w:rsidP="0050543E">
            <w:pPr>
              <w:rPr>
                <w:rFonts w:cs="Arial"/>
                <w:sz w:val="18"/>
                <w:szCs w:val="18"/>
                <w:lang w:val="fr-BE"/>
              </w:rPr>
            </w:pPr>
          </w:p>
        </w:tc>
      </w:tr>
      <w:tr w:rsidR="004A144F" w:rsidRPr="008A489F" w14:paraId="6AB3EF55" w14:textId="77777777" w:rsidTr="008F1FDF">
        <w:tc>
          <w:tcPr>
            <w:tcW w:w="2262" w:type="dxa"/>
          </w:tcPr>
          <w:p w14:paraId="417F5AD5" w14:textId="77777777" w:rsidR="004A144F" w:rsidRPr="00A60E88" w:rsidRDefault="004A144F" w:rsidP="008F1FDF">
            <w:pPr>
              <w:rPr>
                <w:rFonts w:cs="Arial"/>
                <w:sz w:val="18"/>
                <w:szCs w:val="18"/>
                <w:lang w:val="fr-BE"/>
              </w:rPr>
            </w:pPr>
            <w:r w:rsidRPr="00A60E88">
              <w:rPr>
                <w:rFonts w:cs="Arial"/>
                <w:sz w:val="18"/>
                <w:szCs w:val="18"/>
                <w:lang w:val="fr-BE"/>
              </w:rPr>
              <w:t>Matériel</w:t>
            </w:r>
          </w:p>
        </w:tc>
        <w:tc>
          <w:tcPr>
            <w:tcW w:w="4396" w:type="dxa"/>
            <w:vAlign w:val="center"/>
          </w:tcPr>
          <w:p w14:paraId="4DCC87DA" w14:textId="77777777" w:rsidR="004A144F" w:rsidRPr="00A60E88" w:rsidRDefault="004A144F" w:rsidP="0050543E">
            <w:pPr>
              <w:rPr>
                <w:rFonts w:cs="Arial"/>
                <w:sz w:val="18"/>
                <w:szCs w:val="18"/>
                <w:lang w:val="fr-BE"/>
              </w:rPr>
            </w:pPr>
            <w:r w:rsidRPr="00A60E88">
              <w:rPr>
                <w:rFonts w:cs="Arial"/>
                <w:sz w:val="18"/>
                <w:szCs w:val="18"/>
                <w:lang w:val="fr-BE"/>
              </w:rPr>
              <w:t xml:space="preserve">Pour le nettoyage du sol : présence de </w:t>
            </w:r>
            <w:r w:rsidRPr="00A60E88">
              <w:rPr>
                <w:rFonts w:cs="Arial"/>
                <w:b/>
                <w:bCs/>
                <w:color w:val="44B8BE" w:themeColor="accent1"/>
                <w:sz w:val="18"/>
                <w:szCs w:val="18"/>
                <w:lang w:val="fr-BE"/>
              </w:rPr>
              <w:t>manches suffisamment longs et/ou télescopiques </w:t>
            </w:r>
            <w:r w:rsidRPr="00A60E88">
              <w:rPr>
                <w:rFonts w:cs="Arial"/>
                <w:sz w:val="18"/>
                <w:szCs w:val="18"/>
                <w:lang w:val="fr-BE"/>
              </w:rPr>
              <w:t>?</w:t>
            </w:r>
          </w:p>
        </w:tc>
        <w:tc>
          <w:tcPr>
            <w:tcW w:w="708" w:type="dxa"/>
            <w:vAlign w:val="center"/>
          </w:tcPr>
          <w:p w14:paraId="3A84944E" w14:textId="77777777" w:rsidR="004A144F" w:rsidRPr="00A60E88" w:rsidRDefault="004A144F" w:rsidP="0050543E">
            <w:pPr>
              <w:rPr>
                <w:rFonts w:cs="Arial"/>
                <w:sz w:val="18"/>
                <w:szCs w:val="18"/>
                <w:lang w:val="fr-BE"/>
              </w:rPr>
            </w:pPr>
          </w:p>
        </w:tc>
        <w:tc>
          <w:tcPr>
            <w:tcW w:w="709" w:type="dxa"/>
            <w:vAlign w:val="center"/>
          </w:tcPr>
          <w:p w14:paraId="0B3A5393" w14:textId="77777777" w:rsidR="004A144F" w:rsidRPr="00A60E88" w:rsidRDefault="004A144F" w:rsidP="0050543E">
            <w:pPr>
              <w:rPr>
                <w:rFonts w:cs="Arial"/>
                <w:sz w:val="18"/>
                <w:szCs w:val="18"/>
                <w:lang w:val="fr-BE"/>
              </w:rPr>
            </w:pPr>
          </w:p>
        </w:tc>
        <w:tc>
          <w:tcPr>
            <w:tcW w:w="987" w:type="dxa"/>
            <w:vAlign w:val="center"/>
          </w:tcPr>
          <w:p w14:paraId="57A4DCB5" w14:textId="77777777" w:rsidR="004A144F" w:rsidRPr="00A60E88" w:rsidRDefault="004A144F" w:rsidP="0050543E">
            <w:pPr>
              <w:rPr>
                <w:rFonts w:cs="Arial"/>
                <w:sz w:val="18"/>
                <w:szCs w:val="18"/>
                <w:lang w:val="fr-BE"/>
              </w:rPr>
            </w:pPr>
          </w:p>
        </w:tc>
      </w:tr>
      <w:tr w:rsidR="004A144F" w:rsidRPr="008A489F" w14:paraId="2A7195CF" w14:textId="77777777" w:rsidTr="008F1FDF">
        <w:tc>
          <w:tcPr>
            <w:tcW w:w="2262" w:type="dxa"/>
          </w:tcPr>
          <w:p w14:paraId="13F17915" w14:textId="77777777" w:rsidR="004A144F" w:rsidRPr="00A60E88" w:rsidRDefault="004A144F" w:rsidP="008F1FDF">
            <w:pPr>
              <w:rPr>
                <w:rFonts w:cs="Arial"/>
                <w:sz w:val="18"/>
                <w:szCs w:val="18"/>
                <w:lang w:val="fr-BE"/>
              </w:rPr>
            </w:pPr>
            <w:r w:rsidRPr="00A60E88">
              <w:rPr>
                <w:rFonts w:cs="Arial"/>
                <w:sz w:val="18"/>
                <w:szCs w:val="18"/>
                <w:lang w:val="fr-BE"/>
              </w:rPr>
              <w:t>Matériel</w:t>
            </w:r>
          </w:p>
        </w:tc>
        <w:tc>
          <w:tcPr>
            <w:tcW w:w="4396" w:type="dxa"/>
            <w:vAlign w:val="center"/>
          </w:tcPr>
          <w:p w14:paraId="31BECF01" w14:textId="77777777" w:rsidR="004A144F" w:rsidRPr="00A60E88" w:rsidRDefault="004A144F" w:rsidP="0050543E">
            <w:pPr>
              <w:rPr>
                <w:rFonts w:cs="Arial"/>
                <w:sz w:val="18"/>
                <w:szCs w:val="18"/>
                <w:lang w:val="fr-BE"/>
              </w:rPr>
            </w:pPr>
            <w:r w:rsidRPr="00A60E88">
              <w:rPr>
                <w:rFonts w:cs="Arial"/>
                <w:sz w:val="18"/>
                <w:szCs w:val="18"/>
                <w:lang w:val="fr-BE"/>
              </w:rPr>
              <w:t xml:space="preserve">Présence d’aspirateur avec </w:t>
            </w:r>
            <w:r w:rsidRPr="00A60E88">
              <w:rPr>
                <w:rFonts w:cs="Arial"/>
                <w:b/>
                <w:bCs/>
                <w:color w:val="44B8BE" w:themeColor="accent1"/>
                <w:sz w:val="18"/>
                <w:szCs w:val="18"/>
                <w:lang w:val="fr-BE"/>
              </w:rPr>
              <w:t>manche suffisamment long et/ou télescopique ?</w:t>
            </w:r>
          </w:p>
        </w:tc>
        <w:tc>
          <w:tcPr>
            <w:tcW w:w="708" w:type="dxa"/>
            <w:vAlign w:val="center"/>
          </w:tcPr>
          <w:p w14:paraId="001831EF" w14:textId="77777777" w:rsidR="004A144F" w:rsidRPr="00A60E88" w:rsidRDefault="004A144F" w:rsidP="0050543E">
            <w:pPr>
              <w:rPr>
                <w:rFonts w:cs="Arial"/>
                <w:sz w:val="18"/>
                <w:szCs w:val="18"/>
                <w:lang w:val="fr-BE"/>
              </w:rPr>
            </w:pPr>
          </w:p>
        </w:tc>
        <w:tc>
          <w:tcPr>
            <w:tcW w:w="709" w:type="dxa"/>
            <w:vAlign w:val="center"/>
          </w:tcPr>
          <w:p w14:paraId="3B4045C3" w14:textId="77777777" w:rsidR="004A144F" w:rsidRPr="00A60E88" w:rsidRDefault="004A144F" w:rsidP="0050543E">
            <w:pPr>
              <w:rPr>
                <w:rFonts w:cs="Arial"/>
                <w:sz w:val="18"/>
                <w:szCs w:val="18"/>
                <w:lang w:val="fr-BE"/>
              </w:rPr>
            </w:pPr>
          </w:p>
        </w:tc>
        <w:tc>
          <w:tcPr>
            <w:tcW w:w="987" w:type="dxa"/>
            <w:vAlign w:val="center"/>
          </w:tcPr>
          <w:p w14:paraId="2BC11C90" w14:textId="77777777" w:rsidR="004A144F" w:rsidRPr="00A60E88" w:rsidRDefault="004A144F" w:rsidP="0050543E">
            <w:pPr>
              <w:rPr>
                <w:rFonts w:cs="Arial"/>
                <w:sz w:val="18"/>
                <w:szCs w:val="18"/>
                <w:lang w:val="fr-BE"/>
              </w:rPr>
            </w:pPr>
          </w:p>
        </w:tc>
      </w:tr>
      <w:tr w:rsidR="004A144F" w:rsidRPr="008A489F" w14:paraId="65BA3D18" w14:textId="77777777" w:rsidTr="008F1FDF">
        <w:tc>
          <w:tcPr>
            <w:tcW w:w="2262" w:type="dxa"/>
          </w:tcPr>
          <w:p w14:paraId="628CE357" w14:textId="77777777" w:rsidR="004A144F" w:rsidRPr="00A60E88" w:rsidRDefault="004A144F" w:rsidP="008F1FDF">
            <w:pPr>
              <w:rPr>
                <w:rFonts w:cs="Arial"/>
                <w:sz w:val="18"/>
                <w:szCs w:val="18"/>
                <w:lang w:val="fr-BE"/>
              </w:rPr>
            </w:pPr>
            <w:r w:rsidRPr="00A60E88">
              <w:rPr>
                <w:rFonts w:cs="Arial"/>
                <w:sz w:val="18"/>
                <w:szCs w:val="18"/>
                <w:lang w:val="fr-BE"/>
              </w:rPr>
              <w:t>Matériel</w:t>
            </w:r>
          </w:p>
        </w:tc>
        <w:tc>
          <w:tcPr>
            <w:tcW w:w="4396" w:type="dxa"/>
            <w:vAlign w:val="center"/>
          </w:tcPr>
          <w:p w14:paraId="51FA62D6" w14:textId="155780AC" w:rsidR="004A144F" w:rsidRPr="00A60E88" w:rsidRDefault="004A144F" w:rsidP="0050543E">
            <w:pPr>
              <w:rPr>
                <w:rFonts w:cs="Arial"/>
                <w:sz w:val="18"/>
                <w:szCs w:val="18"/>
                <w:lang w:val="fr-BE"/>
              </w:rPr>
            </w:pPr>
            <w:r w:rsidRPr="00A60E88">
              <w:rPr>
                <w:rFonts w:cs="Arial"/>
                <w:sz w:val="18"/>
                <w:szCs w:val="18"/>
                <w:lang w:val="fr-BE"/>
              </w:rPr>
              <w:t xml:space="preserve">Présence </w:t>
            </w:r>
            <w:r w:rsidR="00DA0E72" w:rsidRPr="00A60E88">
              <w:rPr>
                <w:rFonts w:cs="Arial"/>
                <w:sz w:val="18"/>
                <w:szCs w:val="18"/>
                <w:lang w:val="fr-BE"/>
              </w:rPr>
              <w:t xml:space="preserve">de </w:t>
            </w:r>
            <w:r w:rsidRPr="00A60E88">
              <w:rPr>
                <w:rFonts w:cs="Arial"/>
                <w:sz w:val="18"/>
                <w:szCs w:val="18"/>
                <w:lang w:val="fr-BE"/>
              </w:rPr>
              <w:t>chiffons légers</w:t>
            </w:r>
            <w:r w:rsidR="00DA0E72" w:rsidRPr="00A60E88">
              <w:rPr>
                <w:rFonts w:cs="Arial"/>
                <w:sz w:val="18"/>
                <w:szCs w:val="18"/>
                <w:lang w:val="fr-BE"/>
              </w:rPr>
              <w:t xml:space="preserve"> en nombre suffisant</w:t>
            </w:r>
            <w:r w:rsidRPr="00A60E88">
              <w:rPr>
                <w:rFonts w:cs="Arial"/>
                <w:sz w:val="18"/>
                <w:szCs w:val="18"/>
                <w:lang w:val="fr-BE"/>
              </w:rPr>
              <w:t xml:space="preserve"> (p.ex. microfibres) ?</w:t>
            </w:r>
          </w:p>
        </w:tc>
        <w:tc>
          <w:tcPr>
            <w:tcW w:w="708" w:type="dxa"/>
            <w:vAlign w:val="center"/>
          </w:tcPr>
          <w:p w14:paraId="0DAE8A9B" w14:textId="77777777" w:rsidR="004A144F" w:rsidRPr="00A60E88" w:rsidRDefault="004A144F" w:rsidP="0050543E">
            <w:pPr>
              <w:rPr>
                <w:rFonts w:cs="Arial"/>
                <w:sz w:val="18"/>
                <w:szCs w:val="18"/>
                <w:lang w:val="fr-BE"/>
              </w:rPr>
            </w:pPr>
          </w:p>
        </w:tc>
        <w:tc>
          <w:tcPr>
            <w:tcW w:w="709" w:type="dxa"/>
            <w:vAlign w:val="center"/>
          </w:tcPr>
          <w:p w14:paraId="7C080E22" w14:textId="77777777" w:rsidR="004A144F" w:rsidRPr="00A60E88" w:rsidRDefault="004A144F" w:rsidP="0050543E">
            <w:pPr>
              <w:rPr>
                <w:rFonts w:cs="Arial"/>
                <w:sz w:val="18"/>
                <w:szCs w:val="18"/>
                <w:lang w:val="fr-BE"/>
              </w:rPr>
            </w:pPr>
          </w:p>
        </w:tc>
        <w:tc>
          <w:tcPr>
            <w:tcW w:w="987" w:type="dxa"/>
            <w:vAlign w:val="center"/>
          </w:tcPr>
          <w:p w14:paraId="5C132689" w14:textId="77777777" w:rsidR="004A144F" w:rsidRPr="00A60E88" w:rsidRDefault="004A144F" w:rsidP="0050543E">
            <w:pPr>
              <w:rPr>
                <w:rFonts w:cs="Arial"/>
                <w:sz w:val="18"/>
                <w:szCs w:val="18"/>
                <w:lang w:val="fr-BE"/>
              </w:rPr>
            </w:pPr>
          </w:p>
        </w:tc>
      </w:tr>
      <w:tr w:rsidR="004A144F" w:rsidRPr="008A489F" w14:paraId="78538A47" w14:textId="77777777" w:rsidTr="008F1FDF">
        <w:tc>
          <w:tcPr>
            <w:tcW w:w="2262" w:type="dxa"/>
          </w:tcPr>
          <w:p w14:paraId="34C6AE11" w14:textId="77777777" w:rsidR="004A144F" w:rsidRPr="00A60E88" w:rsidRDefault="004A144F" w:rsidP="008F1FDF">
            <w:pPr>
              <w:rPr>
                <w:rFonts w:cs="Arial"/>
                <w:sz w:val="18"/>
                <w:szCs w:val="18"/>
                <w:lang w:val="fr-BE"/>
              </w:rPr>
            </w:pPr>
            <w:r w:rsidRPr="00A60E88">
              <w:rPr>
                <w:rFonts w:cs="Arial"/>
                <w:sz w:val="18"/>
                <w:szCs w:val="18"/>
                <w:lang w:val="fr-BE"/>
              </w:rPr>
              <w:t>Premiers secours</w:t>
            </w:r>
          </w:p>
        </w:tc>
        <w:tc>
          <w:tcPr>
            <w:tcW w:w="4396" w:type="dxa"/>
            <w:vAlign w:val="center"/>
          </w:tcPr>
          <w:p w14:paraId="45108EAD" w14:textId="77777777" w:rsidR="004A144F" w:rsidRPr="00A60E88" w:rsidRDefault="004A144F" w:rsidP="0050543E">
            <w:pPr>
              <w:rPr>
                <w:rFonts w:cs="Arial"/>
                <w:sz w:val="18"/>
                <w:szCs w:val="18"/>
                <w:lang w:val="fr-BE"/>
              </w:rPr>
            </w:pPr>
            <w:r w:rsidRPr="00A60E88">
              <w:rPr>
                <w:rFonts w:cs="Arial"/>
                <w:sz w:val="18"/>
                <w:szCs w:val="18"/>
                <w:lang w:val="fr-BE"/>
              </w:rPr>
              <w:t>Présence de matériel de premiers soins (p.ex. en cas de blessure) ?</w:t>
            </w:r>
          </w:p>
        </w:tc>
        <w:tc>
          <w:tcPr>
            <w:tcW w:w="708" w:type="dxa"/>
            <w:vAlign w:val="center"/>
          </w:tcPr>
          <w:p w14:paraId="273E6E26" w14:textId="77777777" w:rsidR="004A144F" w:rsidRPr="00A60E88" w:rsidRDefault="004A144F" w:rsidP="0050543E">
            <w:pPr>
              <w:rPr>
                <w:rFonts w:cs="Arial"/>
                <w:sz w:val="18"/>
                <w:szCs w:val="18"/>
                <w:lang w:val="fr-BE"/>
              </w:rPr>
            </w:pPr>
          </w:p>
        </w:tc>
        <w:tc>
          <w:tcPr>
            <w:tcW w:w="709" w:type="dxa"/>
            <w:vAlign w:val="center"/>
          </w:tcPr>
          <w:p w14:paraId="21145F7B" w14:textId="77777777" w:rsidR="004A144F" w:rsidRPr="00A60E88" w:rsidRDefault="004A144F" w:rsidP="0050543E">
            <w:pPr>
              <w:rPr>
                <w:rFonts w:cs="Arial"/>
                <w:sz w:val="18"/>
                <w:szCs w:val="18"/>
                <w:lang w:val="fr-BE"/>
              </w:rPr>
            </w:pPr>
          </w:p>
        </w:tc>
        <w:tc>
          <w:tcPr>
            <w:tcW w:w="987" w:type="dxa"/>
            <w:vAlign w:val="center"/>
          </w:tcPr>
          <w:p w14:paraId="259FA396" w14:textId="77777777" w:rsidR="004A144F" w:rsidRPr="00A60E88" w:rsidRDefault="004A144F" w:rsidP="0050543E">
            <w:pPr>
              <w:rPr>
                <w:rFonts w:cs="Arial"/>
                <w:sz w:val="18"/>
                <w:szCs w:val="18"/>
                <w:lang w:val="fr-BE"/>
              </w:rPr>
            </w:pPr>
          </w:p>
        </w:tc>
      </w:tr>
    </w:tbl>
    <w:p w14:paraId="37ECCF5D" w14:textId="77777777" w:rsidR="004A144F" w:rsidRDefault="004A144F" w:rsidP="004A144F">
      <w:pPr>
        <w:rPr>
          <w:lang w:val="fr-BE"/>
        </w:rPr>
      </w:pPr>
    </w:p>
    <w:tbl>
      <w:tblPr>
        <w:tblStyle w:val="TableGrid"/>
        <w:tblW w:w="0" w:type="auto"/>
        <w:tblLook w:val="04A0" w:firstRow="1" w:lastRow="0" w:firstColumn="1" w:lastColumn="0" w:noHBand="0" w:noVBand="1"/>
      </w:tblPr>
      <w:tblGrid>
        <w:gridCol w:w="9057"/>
      </w:tblGrid>
      <w:tr w:rsidR="005105B8" w:rsidRPr="008A489F" w14:paraId="0D283FAB" w14:textId="77777777" w:rsidTr="006C69C7">
        <w:tc>
          <w:tcPr>
            <w:tcW w:w="9057" w:type="dxa"/>
            <w:tcBorders>
              <w:top w:val="single" w:sz="12" w:space="0" w:color="009999"/>
              <w:left w:val="single" w:sz="12" w:space="0" w:color="009999"/>
              <w:bottom w:val="single" w:sz="8" w:space="0" w:color="009999"/>
              <w:right w:val="single" w:sz="12" w:space="0" w:color="009999"/>
            </w:tcBorders>
          </w:tcPr>
          <w:p w14:paraId="27E812DC" w14:textId="5BFD8908" w:rsidR="005105B8" w:rsidRPr="008D2ACA" w:rsidRDefault="005105B8" w:rsidP="008D2ACA">
            <w:pPr>
              <w:rPr>
                <w:rFonts w:cs="Arial"/>
                <w:sz w:val="18"/>
                <w:szCs w:val="18"/>
                <w:lang w:val="fr-BE"/>
              </w:rPr>
            </w:pPr>
            <w:r w:rsidRPr="00A60E88">
              <w:rPr>
                <w:rFonts w:cs="Arial"/>
                <w:b/>
                <w:bCs/>
                <w:sz w:val="18"/>
                <w:szCs w:val="18"/>
                <w:lang w:val="fr-BE"/>
              </w:rPr>
              <w:t xml:space="preserve">Si d’application, lieu(x) où l’aide-ménagère ne peut / ne doit pas aller </w:t>
            </w:r>
            <w:r w:rsidRPr="00A60E88">
              <w:rPr>
                <w:rFonts w:cs="Arial"/>
                <w:sz w:val="18"/>
                <w:szCs w:val="18"/>
                <w:lang w:val="fr-BE"/>
              </w:rPr>
              <w:t>(p.ex. cave, grenier, garage,…) :</w:t>
            </w:r>
          </w:p>
        </w:tc>
      </w:tr>
      <w:tr w:rsidR="005105B8" w:rsidRPr="008A489F" w14:paraId="329B72FB" w14:textId="77777777" w:rsidTr="008D2ACA">
        <w:trPr>
          <w:trHeight w:val="823"/>
        </w:trPr>
        <w:tc>
          <w:tcPr>
            <w:tcW w:w="9057" w:type="dxa"/>
            <w:tcBorders>
              <w:top w:val="single" w:sz="8" w:space="0" w:color="009999"/>
              <w:left w:val="single" w:sz="12" w:space="0" w:color="009999"/>
              <w:bottom w:val="single" w:sz="12" w:space="0" w:color="009999"/>
              <w:right w:val="single" w:sz="12" w:space="0" w:color="009999"/>
            </w:tcBorders>
          </w:tcPr>
          <w:p w14:paraId="5D28640A" w14:textId="77777777" w:rsidR="005105B8" w:rsidRDefault="005105B8" w:rsidP="005105B8">
            <w:pPr>
              <w:rPr>
                <w:rFonts w:cs="Arial"/>
                <w:b/>
                <w:bCs/>
                <w:szCs w:val="20"/>
                <w:lang w:val="fr-BE"/>
              </w:rPr>
            </w:pPr>
          </w:p>
          <w:p w14:paraId="2412C140" w14:textId="77777777" w:rsidR="00204EDE" w:rsidRDefault="00204EDE" w:rsidP="005105B8">
            <w:pPr>
              <w:rPr>
                <w:rFonts w:cs="Arial"/>
                <w:b/>
                <w:bCs/>
                <w:szCs w:val="20"/>
                <w:lang w:val="fr-BE"/>
              </w:rPr>
            </w:pPr>
          </w:p>
          <w:p w14:paraId="6E8D788C" w14:textId="77777777" w:rsidR="00204EDE" w:rsidRDefault="00204EDE" w:rsidP="005105B8">
            <w:pPr>
              <w:rPr>
                <w:rFonts w:cs="Arial"/>
                <w:b/>
                <w:bCs/>
                <w:szCs w:val="20"/>
                <w:lang w:val="fr-BE"/>
              </w:rPr>
            </w:pPr>
          </w:p>
          <w:p w14:paraId="5C1F2A02" w14:textId="2A0111A4" w:rsidR="00204EDE" w:rsidRPr="00EF265E" w:rsidRDefault="00204EDE" w:rsidP="005105B8">
            <w:pPr>
              <w:rPr>
                <w:rFonts w:cs="Arial"/>
                <w:b/>
                <w:bCs/>
                <w:szCs w:val="20"/>
                <w:lang w:val="fr-BE"/>
              </w:rPr>
            </w:pPr>
          </w:p>
        </w:tc>
      </w:tr>
    </w:tbl>
    <w:p w14:paraId="23B133B9" w14:textId="600E4B1C" w:rsidR="00485740" w:rsidRPr="007302DF" w:rsidRDefault="0016222E" w:rsidP="004F49CD">
      <w:pPr>
        <w:pStyle w:val="Heading1"/>
      </w:pPr>
      <w:r>
        <w:t>A</w:t>
      </w:r>
      <w:r w:rsidR="00485740" w:rsidRPr="007302DF">
        <w:t>ction</w:t>
      </w:r>
      <w:r>
        <w:t>s</w:t>
      </w:r>
    </w:p>
    <w:p w14:paraId="049A0A29" w14:textId="47C5F498" w:rsidR="00CE2E71" w:rsidRPr="00A60E88" w:rsidRDefault="00CE2E71" w:rsidP="00795C77">
      <w:pPr>
        <w:jc w:val="both"/>
        <w:rPr>
          <w:rFonts w:cs="Arial"/>
          <w:sz w:val="18"/>
          <w:szCs w:val="18"/>
          <w:lang w:val="fr-BE"/>
        </w:rPr>
      </w:pPr>
      <w:r w:rsidRPr="00A60E88">
        <w:rPr>
          <w:rFonts w:cs="Arial"/>
          <w:sz w:val="18"/>
          <w:szCs w:val="18"/>
          <w:lang w:val="fr-BE"/>
        </w:rPr>
        <w:t>Sur la base des résultats de cette visite, prenez des mesures pour améliorer le bien-être de votre travailleur. Discutez en avec le client  et notez ici les actions sur lesquelles vous vous êtes mis d'accord.</w:t>
      </w:r>
    </w:p>
    <w:p w14:paraId="7034B601" w14:textId="03FD12A4" w:rsidR="004A144F" w:rsidRPr="004F49CD" w:rsidRDefault="004A144F" w:rsidP="004A144F">
      <w:pPr>
        <w:rPr>
          <w:rFonts w:cs="Arial"/>
          <w:b/>
          <w:bCs/>
          <w:sz w:val="18"/>
          <w:szCs w:val="18"/>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4248"/>
        <w:gridCol w:w="2977"/>
        <w:gridCol w:w="1837"/>
      </w:tblGrid>
      <w:tr w:rsidR="004A144F" w:rsidRPr="004F49CD" w14:paraId="6B4C106A" w14:textId="77777777" w:rsidTr="00A60E88">
        <w:tc>
          <w:tcPr>
            <w:tcW w:w="4248" w:type="dxa"/>
            <w:shd w:val="clear" w:color="auto" w:fill="44B8BE" w:themeFill="accent1"/>
            <w:vAlign w:val="center"/>
          </w:tcPr>
          <w:p w14:paraId="31373163" w14:textId="1692DE96" w:rsidR="004A144F" w:rsidRPr="008D2ACA" w:rsidRDefault="004A144F" w:rsidP="00795C77">
            <w:pPr>
              <w:jc w:val="center"/>
              <w:rPr>
                <w:rFonts w:cs="Arial"/>
                <w:b/>
                <w:bCs/>
                <w:color w:val="FFFFFF" w:themeColor="background1"/>
                <w:sz w:val="18"/>
                <w:szCs w:val="18"/>
                <w:lang w:val="fr-BE"/>
              </w:rPr>
            </w:pPr>
            <w:r w:rsidRPr="008D2ACA">
              <w:rPr>
                <w:rFonts w:cs="Arial"/>
                <w:b/>
                <w:bCs/>
                <w:color w:val="FFFFFF" w:themeColor="background1"/>
                <w:sz w:val="18"/>
                <w:szCs w:val="18"/>
                <w:lang w:val="fr-BE"/>
              </w:rPr>
              <w:t>Action</w:t>
            </w:r>
            <w:r w:rsidR="00035064" w:rsidRPr="008D2ACA">
              <w:rPr>
                <w:rFonts w:cs="Arial"/>
                <w:b/>
                <w:bCs/>
                <w:color w:val="FFFFFF" w:themeColor="background1"/>
                <w:sz w:val="18"/>
                <w:szCs w:val="18"/>
                <w:lang w:val="fr-BE"/>
              </w:rPr>
              <w:t>s</w:t>
            </w:r>
          </w:p>
        </w:tc>
        <w:tc>
          <w:tcPr>
            <w:tcW w:w="2977" w:type="dxa"/>
            <w:shd w:val="clear" w:color="auto" w:fill="44B8BE" w:themeFill="accent1"/>
            <w:vAlign w:val="center"/>
          </w:tcPr>
          <w:p w14:paraId="21A338EF" w14:textId="77777777" w:rsidR="00A60E88" w:rsidRPr="008D2ACA" w:rsidRDefault="004A144F" w:rsidP="00795C77">
            <w:pPr>
              <w:jc w:val="center"/>
              <w:rPr>
                <w:rFonts w:cs="Arial"/>
                <w:b/>
                <w:bCs/>
                <w:color w:val="FFFFFF" w:themeColor="background1"/>
                <w:sz w:val="18"/>
                <w:szCs w:val="18"/>
                <w:lang w:val="fr-BE"/>
              </w:rPr>
            </w:pPr>
            <w:r w:rsidRPr="008D2ACA">
              <w:rPr>
                <w:rFonts w:cs="Arial"/>
                <w:b/>
                <w:bCs/>
                <w:color w:val="FFFFFF" w:themeColor="background1"/>
                <w:sz w:val="18"/>
                <w:szCs w:val="18"/>
                <w:lang w:val="fr-BE"/>
              </w:rPr>
              <w:t xml:space="preserve">Responsable </w:t>
            </w:r>
          </w:p>
          <w:p w14:paraId="2D6E6188" w14:textId="736916F9" w:rsidR="004A144F" w:rsidRPr="008D2ACA" w:rsidRDefault="004A144F" w:rsidP="00795C77">
            <w:pPr>
              <w:jc w:val="center"/>
              <w:rPr>
                <w:rFonts w:cs="Arial"/>
                <w:b/>
                <w:bCs/>
                <w:color w:val="FFFFFF" w:themeColor="background1"/>
                <w:sz w:val="18"/>
                <w:szCs w:val="18"/>
                <w:lang w:val="fr-BE"/>
              </w:rPr>
            </w:pPr>
            <w:r w:rsidRPr="008D2ACA">
              <w:rPr>
                <w:rFonts w:cs="Arial"/>
                <w:b/>
                <w:bCs/>
                <w:color w:val="FFFFFF" w:themeColor="background1"/>
                <w:sz w:val="18"/>
                <w:szCs w:val="18"/>
                <w:lang w:val="fr-BE"/>
              </w:rPr>
              <w:t xml:space="preserve">(client / </w:t>
            </w:r>
            <w:r w:rsidR="00E5011D" w:rsidRPr="008D2ACA">
              <w:rPr>
                <w:rFonts w:cs="Arial"/>
                <w:b/>
                <w:bCs/>
                <w:color w:val="FFFFFF" w:themeColor="background1"/>
                <w:sz w:val="18"/>
                <w:szCs w:val="18"/>
                <w:lang w:val="fr-BE"/>
              </w:rPr>
              <w:t>société</w:t>
            </w:r>
            <w:r w:rsidR="00035064" w:rsidRPr="008D2ACA">
              <w:rPr>
                <w:rFonts w:cs="Arial"/>
                <w:b/>
                <w:bCs/>
                <w:color w:val="FFFFFF" w:themeColor="background1"/>
                <w:sz w:val="18"/>
                <w:szCs w:val="18"/>
                <w:lang w:val="fr-BE"/>
              </w:rPr>
              <w:t xml:space="preserve"> de</w:t>
            </w:r>
            <w:r w:rsidR="00E5011D" w:rsidRPr="008D2ACA">
              <w:rPr>
                <w:rFonts w:cs="Arial"/>
                <w:b/>
                <w:bCs/>
                <w:color w:val="FFFFFF" w:themeColor="background1"/>
                <w:sz w:val="18"/>
                <w:szCs w:val="18"/>
                <w:lang w:val="fr-BE"/>
              </w:rPr>
              <w:t xml:space="preserve"> titres-services</w:t>
            </w:r>
            <w:r w:rsidRPr="008D2ACA">
              <w:rPr>
                <w:rFonts w:cs="Arial"/>
                <w:b/>
                <w:bCs/>
                <w:color w:val="FFFFFF" w:themeColor="background1"/>
                <w:sz w:val="18"/>
                <w:szCs w:val="18"/>
                <w:lang w:val="fr-BE"/>
              </w:rPr>
              <w:t>)</w:t>
            </w:r>
          </w:p>
        </w:tc>
        <w:tc>
          <w:tcPr>
            <w:tcW w:w="1837" w:type="dxa"/>
            <w:shd w:val="clear" w:color="auto" w:fill="44B8BE" w:themeFill="accent1"/>
            <w:vAlign w:val="center"/>
          </w:tcPr>
          <w:p w14:paraId="7EA06B94" w14:textId="77777777" w:rsidR="004A144F" w:rsidRPr="008D2ACA" w:rsidRDefault="004A144F" w:rsidP="00795C77">
            <w:pPr>
              <w:jc w:val="center"/>
              <w:rPr>
                <w:rFonts w:cs="Arial"/>
                <w:b/>
                <w:bCs/>
                <w:color w:val="FFFFFF" w:themeColor="background1"/>
                <w:sz w:val="18"/>
                <w:szCs w:val="18"/>
                <w:lang w:val="fr-BE"/>
              </w:rPr>
            </w:pPr>
            <w:r w:rsidRPr="008D2ACA">
              <w:rPr>
                <w:rFonts w:cs="Arial"/>
                <w:b/>
                <w:bCs/>
                <w:color w:val="FFFFFF" w:themeColor="background1"/>
                <w:sz w:val="18"/>
                <w:szCs w:val="18"/>
                <w:lang w:val="fr-BE"/>
              </w:rPr>
              <w:t>Suivi</w:t>
            </w:r>
          </w:p>
        </w:tc>
      </w:tr>
      <w:tr w:rsidR="004A144F" w:rsidRPr="004F49CD" w14:paraId="4AAB81B3" w14:textId="77777777" w:rsidTr="008D2ACA">
        <w:trPr>
          <w:trHeight w:val="373"/>
        </w:trPr>
        <w:tc>
          <w:tcPr>
            <w:tcW w:w="4248" w:type="dxa"/>
            <w:vAlign w:val="center"/>
          </w:tcPr>
          <w:p w14:paraId="0F873A5D" w14:textId="77777777" w:rsidR="004A144F" w:rsidRPr="00EF265E" w:rsidRDefault="004A144F" w:rsidP="008D2ACA">
            <w:pPr>
              <w:rPr>
                <w:rFonts w:cs="Arial"/>
                <w:szCs w:val="20"/>
                <w:lang w:val="fr-BE"/>
              </w:rPr>
            </w:pPr>
          </w:p>
        </w:tc>
        <w:tc>
          <w:tcPr>
            <w:tcW w:w="2977" w:type="dxa"/>
            <w:vAlign w:val="center"/>
          </w:tcPr>
          <w:p w14:paraId="51D6B51C" w14:textId="77777777" w:rsidR="004A144F" w:rsidRPr="00EF265E" w:rsidRDefault="004A144F" w:rsidP="008D2ACA">
            <w:pPr>
              <w:rPr>
                <w:rFonts w:cs="Arial"/>
                <w:szCs w:val="20"/>
                <w:lang w:val="fr-BE"/>
              </w:rPr>
            </w:pPr>
          </w:p>
        </w:tc>
        <w:tc>
          <w:tcPr>
            <w:tcW w:w="1837" w:type="dxa"/>
            <w:vAlign w:val="center"/>
          </w:tcPr>
          <w:p w14:paraId="34EEDD45" w14:textId="77777777" w:rsidR="004A144F" w:rsidRPr="00EF265E" w:rsidRDefault="004A144F" w:rsidP="008D2ACA">
            <w:pPr>
              <w:rPr>
                <w:rFonts w:cs="Arial"/>
                <w:szCs w:val="20"/>
                <w:lang w:val="fr-BE"/>
              </w:rPr>
            </w:pPr>
          </w:p>
        </w:tc>
      </w:tr>
      <w:tr w:rsidR="004A144F" w:rsidRPr="004F49CD" w14:paraId="7F975FD5" w14:textId="77777777" w:rsidTr="00A60E88">
        <w:trPr>
          <w:trHeight w:val="378"/>
        </w:trPr>
        <w:tc>
          <w:tcPr>
            <w:tcW w:w="4248" w:type="dxa"/>
            <w:vAlign w:val="center"/>
          </w:tcPr>
          <w:p w14:paraId="73FC7237" w14:textId="77777777" w:rsidR="004A144F" w:rsidRPr="00EF265E" w:rsidRDefault="004A144F" w:rsidP="008D2ACA">
            <w:pPr>
              <w:rPr>
                <w:rFonts w:cs="Arial"/>
                <w:szCs w:val="20"/>
                <w:lang w:val="fr-BE"/>
              </w:rPr>
            </w:pPr>
          </w:p>
        </w:tc>
        <w:tc>
          <w:tcPr>
            <w:tcW w:w="2977" w:type="dxa"/>
            <w:vAlign w:val="center"/>
          </w:tcPr>
          <w:p w14:paraId="36B6AB7B" w14:textId="77777777" w:rsidR="004A144F" w:rsidRPr="00EF265E" w:rsidRDefault="004A144F" w:rsidP="00795C77">
            <w:pPr>
              <w:jc w:val="center"/>
              <w:rPr>
                <w:rFonts w:cs="Arial"/>
                <w:szCs w:val="20"/>
                <w:lang w:val="fr-BE"/>
              </w:rPr>
            </w:pPr>
          </w:p>
        </w:tc>
        <w:tc>
          <w:tcPr>
            <w:tcW w:w="1837" w:type="dxa"/>
            <w:vAlign w:val="center"/>
          </w:tcPr>
          <w:p w14:paraId="18DD5F22" w14:textId="77777777" w:rsidR="004A144F" w:rsidRPr="00EF265E" w:rsidRDefault="004A144F" w:rsidP="00795C77">
            <w:pPr>
              <w:jc w:val="center"/>
              <w:rPr>
                <w:rFonts w:cs="Arial"/>
                <w:szCs w:val="20"/>
                <w:lang w:val="fr-BE"/>
              </w:rPr>
            </w:pPr>
          </w:p>
        </w:tc>
      </w:tr>
    </w:tbl>
    <w:p w14:paraId="756FDA94" w14:textId="2B96071B" w:rsidR="004A144F" w:rsidRPr="004F49CD" w:rsidRDefault="00485740" w:rsidP="004A144F">
      <w:pPr>
        <w:rPr>
          <w:rFonts w:cs="Arial"/>
          <w:b/>
          <w:bCs/>
          <w:sz w:val="18"/>
          <w:szCs w:val="18"/>
          <w:lang w:val="fr-BE"/>
        </w:rPr>
      </w:pPr>
      <w:r w:rsidRPr="004F49CD">
        <w:rPr>
          <w:rFonts w:cs="Arial"/>
          <w:b/>
          <w:bCs/>
          <w:sz w:val="18"/>
          <w:szCs w:val="18"/>
          <w:lang w:val="fr-BE"/>
        </w:rPr>
        <w:tab/>
      </w:r>
      <w:r w:rsidRPr="004F49CD">
        <w:rPr>
          <w:rFonts w:cs="Arial"/>
          <w:b/>
          <w:bCs/>
          <w:sz w:val="18"/>
          <w:szCs w:val="18"/>
          <w:lang w:val="fr-BE"/>
        </w:rPr>
        <w:tab/>
      </w:r>
      <w:r w:rsidRPr="004F49CD">
        <w:rPr>
          <w:rFonts w:cs="Arial"/>
          <w:b/>
          <w:bCs/>
          <w:sz w:val="18"/>
          <w:szCs w:val="18"/>
          <w:lang w:val="fr-BE"/>
        </w:rPr>
        <w:tab/>
      </w:r>
      <w:r w:rsidRPr="004F49CD">
        <w:rPr>
          <w:rFonts w:cs="Arial"/>
          <w:b/>
          <w:bCs/>
          <w:sz w:val="18"/>
          <w:szCs w:val="18"/>
          <w:lang w:val="fr-BE"/>
        </w:rPr>
        <w:tab/>
      </w:r>
    </w:p>
    <w:p w14:paraId="5F2163B6" w14:textId="77777777" w:rsidR="004A144F" w:rsidRDefault="004A144F" w:rsidP="004A144F">
      <w:pPr>
        <w:rPr>
          <w:sz w:val="18"/>
          <w:szCs w:val="18"/>
          <w:lang w:val="fr-BE"/>
        </w:rPr>
      </w:pPr>
    </w:p>
    <w:tbl>
      <w:tblPr>
        <w:tblStyle w:val="TableGrid"/>
        <w:tblW w:w="0" w:type="auto"/>
        <w:tblBorders>
          <w:top w:val="single" w:sz="4" w:space="0" w:color="44B8BE" w:themeColor="accent1"/>
          <w:left w:val="single" w:sz="4" w:space="0" w:color="44B8BE" w:themeColor="accent1"/>
          <w:bottom w:val="single" w:sz="4" w:space="0" w:color="44B8BE" w:themeColor="accent1"/>
          <w:right w:val="single" w:sz="4" w:space="0" w:color="44B8BE" w:themeColor="accent1"/>
          <w:insideH w:val="single" w:sz="4" w:space="0" w:color="44B8BE" w:themeColor="accent1"/>
          <w:insideV w:val="single" w:sz="4" w:space="0" w:color="44B8BE" w:themeColor="accent1"/>
        </w:tblBorders>
        <w:tblLook w:val="04A0" w:firstRow="1" w:lastRow="0" w:firstColumn="1" w:lastColumn="0" w:noHBand="0" w:noVBand="1"/>
      </w:tblPr>
      <w:tblGrid>
        <w:gridCol w:w="4886"/>
        <w:gridCol w:w="4181"/>
      </w:tblGrid>
      <w:tr w:rsidR="004F49CD" w14:paraId="2E0A6E0D" w14:textId="77777777" w:rsidTr="00A60E88">
        <w:tc>
          <w:tcPr>
            <w:tcW w:w="4886" w:type="dxa"/>
            <w:shd w:val="clear" w:color="auto" w:fill="44B8BE" w:themeFill="accent1"/>
            <w:vAlign w:val="center"/>
          </w:tcPr>
          <w:p w14:paraId="66E63518" w14:textId="6B51F1D8" w:rsidR="004F49CD" w:rsidRPr="008D2ACA" w:rsidRDefault="004F49CD" w:rsidP="00795C77">
            <w:pPr>
              <w:jc w:val="center"/>
              <w:rPr>
                <w:color w:val="FFFFFF" w:themeColor="background1"/>
                <w:sz w:val="18"/>
                <w:szCs w:val="18"/>
                <w:lang w:val="fr-BE"/>
              </w:rPr>
            </w:pPr>
            <w:r w:rsidRPr="008D2ACA">
              <w:rPr>
                <w:rFonts w:cs="Arial"/>
                <w:b/>
                <w:bCs/>
                <w:color w:val="FFFFFF" w:themeColor="background1"/>
                <w:sz w:val="18"/>
                <w:szCs w:val="18"/>
                <w:lang w:val="fr-BE"/>
              </w:rPr>
              <w:t>Nom du client présent sur place </w:t>
            </w:r>
          </w:p>
        </w:tc>
        <w:tc>
          <w:tcPr>
            <w:tcW w:w="4181" w:type="dxa"/>
            <w:shd w:val="clear" w:color="auto" w:fill="44B8BE" w:themeFill="accent1"/>
            <w:vAlign w:val="center"/>
          </w:tcPr>
          <w:p w14:paraId="288FC1CC" w14:textId="527D0FD2" w:rsidR="004F49CD" w:rsidRPr="008D2ACA" w:rsidRDefault="004F49CD" w:rsidP="00795C77">
            <w:pPr>
              <w:jc w:val="center"/>
              <w:rPr>
                <w:rFonts w:cs="Arial"/>
                <w:b/>
                <w:bCs/>
                <w:color w:val="FFFFFF" w:themeColor="background1"/>
                <w:sz w:val="18"/>
                <w:szCs w:val="18"/>
                <w:lang w:val="fr-BE"/>
              </w:rPr>
            </w:pPr>
            <w:r w:rsidRPr="008D2ACA">
              <w:rPr>
                <w:rFonts w:cs="Arial"/>
                <w:b/>
                <w:bCs/>
                <w:color w:val="FFFFFF" w:themeColor="background1"/>
                <w:sz w:val="18"/>
                <w:szCs w:val="18"/>
                <w:lang w:val="fr-BE"/>
              </w:rPr>
              <w:t>Visiteur  </w:t>
            </w:r>
          </w:p>
        </w:tc>
      </w:tr>
      <w:tr w:rsidR="004F49CD" w14:paraId="1BA4478E" w14:textId="77777777" w:rsidTr="008D2ACA">
        <w:trPr>
          <w:trHeight w:val="593"/>
        </w:trPr>
        <w:tc>
          <w:tcPr>
            <w:tcW w:w="4886" w:type="dxa"/>
          </w:tcPr>
          <w:p w14:paraId="1EE75FC9" w14:textId="77777777" w:rsidR="004F49CD" w:rsidRDefault="004F49CD" w:rsidP="004A144F">
            <w:pPr>
              <w:rPr>
                <w:sz w:val="18"/>
                <w:szCs w:val="18"/>
                <w:lang w:val="fr-BE"/>
              </w:rPr>
            </w:pPr>
          </w:p>
          <w:p w14:paraId="4F5B249F" w14:textId="77777777" w:rsidR="00204EDE" w:rsidRDefault="00204EDE" w:rsidP="004A144F">
            <w:pPr>
              <w:rPr>
                <w:sz w:val="18"/>
                <w:szCs w:val="18"/>
                <w:lang w:val="fr-BE"/>
              </w:rPr>
            </w:pPr>
          </w:p>
          <w:p w14:paraId="612CB260" w14:textId="77777777" w:rsidR="00204EDE" w:rsidRDefault="00204EDE" w:rsidP="004A144F">
            <w:pPr>
              <w:rPr>
                <w:sz w:val="18"/>
                <w:szCs w:val="18"/>
                <w:lang w:val="fr-BE"/>
              </w:rPr>
            </w:pPr>
          </w:p>
        </w:tc>
        <w:tc>
          <w:tcPr>
            <w:tcW w:w="4181" w:type="dxa"/>
          </w:tcPr>
          <w:p w14:paraId="0AC3FBEC" w14:textId="77777777" w:rsidR="004F49CD" w:rsidRDefault="004F49CD" w:rsidP="004A144F">
            <w:pPr>
              <w:rPr>
                <w:sz w:val="18"/>
                <w:szCs w:val="18"/>
                <w:lang w:val="fr-BE"/>
              </w:rPr>
            </w:pPr>
          </w:p>
        </w:tc>
      </w:tr>
    </w:tbl>
    <w:p w14:paraId="380A89C1" w14:textId="77777777" w:rsidR="004F49CD" w:rsidRDefault="004F49CD" w:rsidP="004A144F">
      <w:pPr>
        <w:rPr>
          <w:sz w:val="18"/>
          <w:szCs w:val="18"/>
          <w:lang w:val="fr-BE"/>
        </w:rPr>
      </w:pPr>
    </w:p>
    <w:p w14:paraId="35D5D803" w14:textId="77777777" w:rsidR="001C48D2" w:rsidRDefault="001C48D2" w:rsidP="004A144F">
      <w:pPr>
        <w:rPr>
          <w:sz w:val="18"/>
          <w:szCs w:val="18"/>
          <w:lang w:val="fr-BE"/>
        </w:rPr>
      </w:pPr>
    </w:p>
    <w:p w14:paraId="325316AC" w14:textId="77777777" w:rsidR="001C48D2" w:rsidRDefault="001C48D2" w:rsidP="004A144F">
      <w:pPr>
        <w:rPr>
          <w:sz w:val="18"/>
          <w:szCs w:val="18"/>
          <w:lang w:val="fr-BE"/>
        </w:rPr>
      </w:pPr>
    </w:p>
    <w:p w14:paraId="09FED3CE" w14:textId="77777777" w:rsidR="00204EDE" w:rsidRDefault="00204EDE" w:rsidP="004A144F">
      <w:pPr>
        <w:rPr>
          <w:sz w:val="18"/>
          <w:szCs w:val="18"/>
          <w:lang w:val="fr-BE"/>
        </w:rPr>
      </w:pPr>
    </w:p>
    <w:p w14:paraId="571ABEC3" w14:textId="77777777" w:rsidR="00204EDE" w:rsidRDefault="00204EDE" w:rsidP="004A144F">
      <w:pPr>
        <w:rPr>
          <w:sz w:val="18"/>
          <w:szCs w:val="18"/>
          <w:lang w:val="fr-BE"/>
        </w:rPr>
      </w:pPr>
    </w:p>
    <w:p w14:paraId="7564A86B" w14:textId="7F8386C4" w:rsidR="004643C4" w:rsidRPr="004A144F" w:rsidRDefault="004643C4" w:rsidP="00F75775">
      <w:pPr>
        <w:rPr>
          <w:lang w:val="fr-BE"/>
        </w:rPr>
      </w:pPr>
    </w:p>
    <w:p w14:paraId="11E52D9F" w14:textId="1AF5E019" w:rsidR="00D87CC0" w:rsidRPr="00D87CC0" w:rsidRDefault="00D87CC0" w:rsidP="000735A3">
      <w:pPr>
        <w:jc w:val="both"/>
        <w:rPr>
          <w:rFonts w:cs="Arial"/>
          <w:sz w:val="16"/>
          <w:szCs w:val="16"/>
          <w:lang w:val="fr-BE"/>
        </w:rPr>
      </w:pPr>
      <w:r w:rsidRPr="00D87CC0">
        <w:rPr>
          <w:rFonts w:cs="Arial"/>
          <w:i/>
          <w:iCs/>
          <w:sz w:val="16"/>
          <w:szCs w:val="16"/>
          <w:lang w:val="fr-FR"/>
        </w:rPr>
        <w:t xml:space="preserve">Le présent document, qui constitue un modèle de </w:t>
      </w:r>
      <w:r w:rsidR="000735A3" w:rsidRPr="001C48D2">
        <w:rPr>
          <w:rFonts w:cs="Arial"/>
          <w:i/>
          <w:iCs/>
          <w:sz w:val="16"/>
          <w:szCs w:val="16"/>
          <w:lang w:val="fr-FR"/>
        </w:rPr>
        <w:t>checklist de visite à domicile pour le secteur des titres-services</w:t>
      </w:r>
      <w:r w:rsidRPr="00D87CC0">
        <w:rPr>
          <w:rFonts w:cs="Arial"/>
          <w:i/>
          <w:iCs/>
          <w:sz w:val="16"/>
          <w:szCs w:val="16"/>
          <w:lang w:val="fr-FR"/>
        </w:rPr>
        <w:t xml:space="preserve">, doit être adapté aux besoins spécifiques de votre organisation. </w:t>
      </w:r>
    </w:p>
    <w:p w14:paraId="0CC8DEF2" w14:textId="303004CA" w:rsidR="00B9492C" w:rsidRPr="008D7655" w:rsidRDefault="00D87CC0" w:rsidP="008D7655">
      <w:pPr>
        <w:jc w:val="both"/>
        <w:rPr>
          <w:rFonts w:cs="Arial"/>
          <w:sz w:val="16"/>
          <w:szCs w:val="16"/>
          <w:lang w:val="fr-BE"/>
        </w:rPr>
      </w:pPr>
      <w:r w:rsidRPr="00D87CC0">
        <w:rPr>
          <w:rFonts w:cs="Arial"/>
          <w:i/>
          <w:iCs/>
          <w:sz w:val="16"/>
          <w:szCs w:val="16"/>
          <w:lang w:val="fr-FR"/>
        </w:rPr>
        <w:t>En tant qu’employeur, il est de votre responsabilité de garantir l'exactitude, l'exhaustivité,  l'application et la pertinence de ce document dans le contexte de votre organisation.</w:t>
      </w:r>
      <w:r w:rsidRPr="00D87CC0">
        <w:rPr>
          <w:rFonts w:cs="Arial"/>
          <w:sz w:val="16"/>
          <w:szCs w:val="16"/>
          <w:lang w:val="fr-BE"/>
        </w:rPr>
        <w:t> </w:t>
      </w:r>
    </w:p>
    <w:sectPr w:rsidR="00B9492C" w:rsidRPr="008D7655" w:rsidSect="004643C4">
      <w:headerReference w:type="even" r:id="rId13"/>
      <w:headerReference w:type="default" r:id="rId14"/>
      <w:footerReference w:type="even" r:id="rId15"/>
      <w:footerReference w:type="default" r:id="rId16"/>
      <w:headerReference w:type="first" r:id="rId17"/>
      <w:footerReference w:type="first" r:id="rId18"/>
      <w:pgSz w:w="11910" w:h="16840"/>
      <w:pgMar w:top="1276" w:right="851" w:bottom="181" w:left="1276"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41DA" w14:textId="77777777" w:rsidR="0061656F" w:rsidRDefault="0061656F" w:rsidP="00FE5109">
      <w:r>
        <w:separator/>
      </w:r>
    </w:p>
  </w:endnote>
  <w:endnote w:type="continuationSeparator" w:id="0">
    <w:p w14:paraId="69B6510A" w14:textId="77777777" w:rsidR="0061656F" w:rsidRDefault="0061656F" w:rsidP="00FE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rebiRounded-Medium">
    <w:altName w:val="Calibri"/>
    <w:panose1 w:val="00000000000000000000"/>
    <w:charset w:val="00"/>
    <w:family w:val="swiss"/>
    <w:notTrueType/>
    <w:pitch w:val="default"/>
    <w:sig w:usb0="00000003" w:usb1="00000000" w:usb2="00000000" w:usb3="00000000" w:csb0="00000001" w:csb1="00000000"/>
  </w:font>
  <w:font w:name="Morebi Rounded">
    <w:panose1 w:val="02010101010101010101"/>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604B" w14:textId="77777777" w:rsidR="00015BCC" w:rsidRDefault="0001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ED38" w14:textId="15C9114D" w:rsidR="00576272" w:rsidRDefault="0096578E">
    <w:pPr>
      <w:pStyle w:val="Footer"/>
    </w:pPr>
    <w:r>
      <w:rPr>
        <w:noProof/>
        <w:lang w:val="fr-FR" w:eastAsia="fr-FR"/>
      </w:rPr>
      <mc:AlternateContent>
        <mc:Choice Requires="wps">
          <w:drawing>
            <wp:anchor distT="0" distB="0" distL="114300" distR="114300" simplePos="0" relativeHeight="251659264" behindDoc="0" locked="0" layoutInCell="1" allowOverlap="1" wp14:anchorId="0002442B" wp14:editId="17C342D3">
              <wp:simplePos x="0" y="0"/>
              <wp:positionH relativeFrom="column">
                <wp:posOffset>828759</wp:posOffset>
              </wp:positionH>
              <wp:positionV relativeFrom="paragraph">
                <wp:posOffset>334214</wp:posOffset>
              </wp:positionV>
              <wp:extent cx="5587844" cy="251460"/>
              <wp:effectExtent l="0" t="0" r="13335" b="0"/>
              <wp:wrapNone/>
              <wp:docPr id="166" name="Text Box 166"/>
              <wp:cNvGraphicFramePr/>
              <a:graphic xmlns:a="http://schemas.openxmlformats.org/drawingml/2006/main">
                <a:graphicData uri="http://schemas.microsoft.com/office/word/2010/wordprocessingShape">
                  <wps:wsp>
                    <wps:cNvSpPr txBox="1"/>
                    <wps:spPr>
                      <a:xfrm>
                        <a:off x="0" y="0"/>
                        <a:ext cx="5587844"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A2B09" w14:textId="5FA13269" w:rsidR="00C33319" w:rsidRDefault="00000000" w:rsidP="00C33319">
                          <w:pPr>
                            <w:pStyle w:val="Footer"/>
                            <w:jc w:val="right"/>
                          </w:pPr>
                          <w:sdt>
                            <w:sdtPr>
                              <w:rPr>
                                <w:rFonts w:ascii="Morebi Rounded Med" w:hAnsi="Morebi Rounded Med"/>
                                <w:caps/>
                                <w:noProof/>
                                <w:color w:val="6E6E6E"/>
                                <w:sz w:val="16"/>
                                <w:szCs w:val="16"/>
                              </w:rPr>
                              <w:alias w:val="Title"/>
                              <w:tag w:val=""/>
                              <w:id w:val="-1944525586"/>
                              <w:dataBinding w:prefixMappings="xmlns:ns0='http://purl.org/dc/elements/1.1/' xmlns:ns1='http://schemas.openxmlformats.org/package/2006/metadata/core-properties' " w:xpath="/ns1:coreProperties[1]/ns0:title[1]" w:storeItemID="{6C3C8BC8-F283-45AE-878A-BAB7291924A1}"/>
                              <w:text/>
                            </w:sdtPr>
                            <w:sdtContent>
                              <w:r w:rsidR="008A489F">
                                <w:rPr>
                                  <w:rFonts w:ascii="Morebi Rounded Med" w:hAnsi="Morebi Rounded Med"/>
                                  <w:caps/>
                                  <w:noProof/>
                                  <w:color w:val="6E6E6E"/>
                                  <w:sz w:val="16"/>
                                  <w:szCs w:val="16"/>
                                </w:rPr>
                                <w:t>INV-02-02-005 F V20250528</w:t>
                              </w:r>
                            </w:sdtContent>
                          </w:sdt>
                          <w:r w:rsidR="00576272" w:rsidRPr="00B9492C">
                            <w:rPr>
                              <w:rFonts w:ascii="Calibri" w:hAnsi="Calibri" w:cs="Calibri"/>
                              <w:caps/>
                              <w:noProof/>
                              <w:color w:val="6E6E6E"/>
                              <w:szCs w:val="20"/>
                            </w:rPr>
                            <w:t> </w:t>
                          </w:r>
                          <w:r w:rsidR="0096578E" w:rsidRPr="0096578E">
                            <w:rPr>
                              <w:rFonts w:ascii="Morebi Rounded" w:hAnsi="Morebi Rounded" w:cs="Calibri"/>
                              <w:caps/>
                              <w:noProof/>
                              <w:color w:val="6E6E6E"/>
                              <w:sz w:val="18"/>
                              <w:szCs w:val="18"/>
                            </w:rPr>
                            <w:t>INV-</w:t>
                          </w:r>
                          <w:r w:rsidR="00015BCC">
                            <w:rPr>
                              <w:rFonts w:ascii="Morebi Rounded" w:hAnsi="Morebi Rounded" w:cs="Calibri"/>
                              <w:caps/>
                              <w:noProof/>
                              <w:color w:val="6E6E6E"/>
                              <w:sz w:val="18"/>
                              <w:szCs w:val="18"/>
                            </w:rPr>
                            <w:t>02-02</w:t>
                          </w:r>
                          <w:r w:rsidR="0096578E" w:rsidRPr="0096578E">
                            <w:rPr>
                              <w:rFonts w:ascii="Morebi Rounded" w:hAnsi="Morebi Rounded" w:cs="Calibri"/>
                              <w:caps/>
                              <w:noProof/>
                              <w:color w:val="6E6E6E"/>
                              <w:sz w:val="18"/>
                              <w:szCs w:val="18"/>
                            </w:rPr>
                            <w:t>-00</w:t>
                          </w:r>
                          <w:r w:rsidR="00015BCC">
                            <w:rPr>
                              <w:rFonts w:ascii="Morebi Rounded" w:hAnsi="Morebi Rounded" w:cs="Calibri"/>
                              <w:caps/>
                              <w:noProof/>
                              <w:color w:val="6E6E6E"/>
                              <w:sz w:val="18"/>
                              <w:szCs w:val="18"/>
                            </w:rPr>
                            <w:t>5</w:t>
                          </w:r>
                          <w:r w:rsidR="0096578E" w:rsidRPr="0096578E">
                            <w:rPr>
                              <w:rFonts w:ascii="Morebi Rounded" w:hAnsi="Morebi Rounded" w:cs="Calibri"/>
                              <w:caps/>
                              <w:noProof/>
                              <w:color w:val="6E6E6E"/>
                              <w:sz w:val="18"/>
                              <w:szCs w:val="18"/>
                            </w:rPr>
                            <w:t xml:space="preserve"> F </w:t>
                          </w:r>
                          <w:r w:rsidR="00015BCC">
                            <w:rPr>
                              <w:rFonts w:ascii="Morebi Rounded" w:hAnsi="Morebi Rounded" w:cs="Calibri"/>
                              <w:caps/>
                              <w:noProof/>
                              <w:color w:val="6E6E6E"/>
                              <w:sz w:val="18"/>
                              <w:szCs w:val="18"/>
                            </w:rPr>
                            <w:t>V</w:t>
                          </w:r>
                          <w:r w:rsidR="0096578E" w:rsidRPr="0096578E">
                            <w:rPr>
                              <w:rFonts w:ascii="Morebi Rounded" w:hAnsi="Morebi Rounded" w:cs="Calibri"/>
                              <w:caps/>
                              <w:noProof/>
                              <w:color w:val="6E6E6E"/>
                              <w:sz w:val="18"/>
                              <w:szCs w:val="18"/>
                            </w:rPr>
                            <w:t>20250</w:t>
                          </w:r>
                          <w:r w:rsidR="00015BCC">
                            <w:rPr>
                              <w:rFonts w:ascii="Morebi Rounded" w:hAnsi="Morebi Rounded" w:cs="Calibri"/>
                              <w:caps/>
                              <w:noProof/>
                              <w:color w:val="6E6E6E"/>
                              <w:sz w:val="18"/>
                              <w:szCs w:val="18"/>
                            </w:rPr>
                            <w:t>528</w:t>
                          </w:r>
                          <w:r w:rsidR="0096578E" w:rsidRPr="0096578E">
                            <w:rPr>
                              <w:rFonts w:ascii="Morebi Rounded" w:hAnsi="Morebi Rounded" w:cs="Calibri"/>
                              <w:caps/>
                              <w:noProof/>
                              <w:color w:val="6E6E6E"/>
                              <w:sz w:val="18"/>
                              <w:szCs w:val="18"/>
                            </w:rPr>
                            <w:t xml:space="preserve"> </w:t>
                          </w:r>
                          <w:r w:rsidR="00576272" w:rsidRPr="0096578E">
                            <w:rPr>
                              <w:rFonts w:ascii="Morebi Rounded" w:hAnsi="Morebi Rounded"/>
                              <w:caps/>
                              <w:noProof/>
                              <w:color w:val="6E6E6E"/>
                              <w:sz w:val="18"/>
                              <w:szCs w:val="18"/>
                            </w:rPr>
                            <w:t xml:space="preserve">| </w:t>
                          </w:r>
                          <w:sdt>
                            <w:sdtPr>
                              <w:rPr>
                                <w:rFonts w:ascii="Morebi Rounded" w:hAnsi="Morebi Rounded"/>
                                <w:sz w:val="18"/>
                                <w:szCs w:val="18"/>
                              </w:rPr>
                              <w:id w:val="-1769616900"/>
                              <w:docPartObj>
                                <w:docPartGallery w:val="Page Numbers (Top of Page)"/>
                                <w:docPartUnique/>
                              </w:docPartObj>
                            </w:sdtPr>
                            <w:sdtContent>
                              <w:r w:rsidR="00C33319" w:rsidRPr="0096578E">
                                <w:rPr>
                                  <w:rFonts w:ascii="Morebi Rounded" w:hAnsi="Morebi Rounded"/>
                                  <w:caps/>
                                  <w:noProof/>
                                  <w:color w:val="6E6E6E"/>
                                  <w:sz w:val="18"/>
                                  <w:szCs w:val="18"/>
                                </w:rPr>
                                <w:t>Pg</w:t>
                              </w:r>
                              <w:r w:rsidR="0096578E" w:rsidRPr="0096578E">
                                <w:rPr>
                                  <w:rFonts w:ascii="Morebi Rounded" w:hAnsi="Morebi Rounded"/>
                                  <w:caps/>
                                  <w:noProof/>
                                  <w:color w:val="6E6E6E"/>
                                  <w:sz w:val="18"/>
                                  <w:szCs w:val="18"/>
                                </w:rPr>
                                <w:t>.</w:t>
                              </w:r>
                              <w:r w:rsidR="00C33319" w:rsidRPr="0096578E">
                                <w:rPr>
                                  <w:rFonts w:ascii="Morebi Rounded" w:hAnsi="Morebi Rounded"/>
                                  <w:caps/>
                                  <w:noProof/>
                                  <w:color w:val="6E6E6E"/>
                                  <w:sz w:val="18"/>
                                  <w:szCs w:val="18"/>
                                </w:rPr>
                                <w:t xml:space="preserve"> </w:t>
                              </w:r>
                              <w:r w:rsidR="00C33319" w:rsidRPr="0096578E">
                                <w:rPr>
                                  <w:rFonts w:ascii="Morebi Rounded" w:hAnsi="Morebi Rounded"/>
                                  <w:caps/>
                                  <w:noProof/>
                                  <w:color w:val="6E6E6E"/>
                                  <w:sz w:val="18"/>
                                  <w:szCs w:val="18"/>
                                </w:rPr>
                                <w:fldChar w:fldCharType="begin"/>
                              </w:r>
                              <w:r w:rsidR="00C33319" w:rsidRPr="0096578E">
                                <w:rPr>
                                  <w:rFonts w:ascii="Morebi Rounded" w:hAnsi="Morebi Rounded"/>
                                  <w:caps/>
                                  <w:noProof/>
                                  <w:color w:val="6E6E6E"/>
                                  <w:sz w:val="18"/>
                                  <w:szCs w:val="18"/>
                                </w:rPr>
                                <w:instrText>PAGE</w:instrText>
                              </w:r>
                              <w:r w:rsidR="00C33319" w:rsidRPr="0096578E">
                                <w:rPr>
                                  <w:rFonts w:ascii="Morebi Rounded" w:hAnsi="Morebi Rounded"/>
                                  <w:caps/>
                                  <w:noProof/>
                                  <w:color w:val="6E6E6E"/>
                                  <w:sz w:val="18"/>
                                  <w:szCs w:val="18"/>
                                </w:rPr>
                                <w:fldChar w:fldCharType="separate"/>
                              </w:r>
                              <w:r w:rsidR="00C33319" w:rsidRPr="0096578E">
                                <w:rPr>
                                  <w:rFonts w:ascii="Morebi Rounded" w:hAnsi="Morebi Rounded"/>
                                  <w:caps/>
                                  <w:noProof/>
                                  <w:color w:val="6E6E6E"/>
                                  <w:sz w:val="18"/>
                                  <w:szCs w:val="18"/>
                                </w:rPr>
                                <w:t>1</w:t>
                              </w:r>
                              <w:r w:rsidR="00C33319" w:rsidRPr="0096578E">
                                <w:rPr>
                                  <w:rFonts w:ascii="Morebi Rounded" w:hAnsi="Morebi Rounded"/>
                                  <w:caps/>
                                  <w:noProof/>
                                  <w:color w:val="6E6E6E"/>
                                  <w:sz w:val="18"/>
                                  <w:szCs w:val="18"/>
                                </w:rPr>
                                <w:fldChar w:fldCharType="end"/>
                              </w:r>
                              <w:r w:rsidR="0096578E">
                                <w:rPr>
                                  <w:rFonts w:ascii="Morebi Rounded" w:hAnsi="Morebi Rounded"/>
                                  <w:caps/>
                                  <w:noProof/>
                                  <w:color w:val="6E6E6E"/>
                                  <w:sz w:val="18"/>
                                  <w:szCs w:val="18"/>
                                </w:rPr>
                                <w:t>/</w:t>
                              </w:r>
                              <w:r w:rsidR="00C33319" w:rsidRPr="0096578E">
                                <w:rPr>
                                  <w:rFonts w:ascii="Morebi Rounded" w:hAnsi="Morebi Rounded"/>
                                  <w:caps/>
                                  <w:noProof/>
                                  <w:color w:val="6E6E6E"/>
                                  <w:sz w:val="18"/>
                                  <w:szCs w:val="18"/>
                                </w:rPr>
                                <w:fldChar w:fldCharType="begin"/>
                              </w:r>
                              <w:r w:rsidR="00C33319" w:rsidRPr="0096578E">
                                <w:rPr>
                                  <w:rFonts w:ascii="Morebi Rounded" w:hAnsi="Morebi Rounded"/>
                                  <w:caps/>
                                  <w:noProof/>
                                  <w:color w:val="6E6E6E"/>
                                  <w:sz w:val="18"/>
                                  <w:szCs w:val="18"/>
                                </w:rPr>
                                <w:instrText>NUMPAGES</w:instrText>
                              </w:r>
                              <w:r w:rsidR="00C33319" w:rsidRPr="0096578E">
                                <w:rPr>
                                  <w:rFonts w:ascii="Morebi Rounded" w:hAnsi="Morebi Rounded"/>
                                  <w:caps/>
                                  <w:noProof/>
                                  <w:color w:val="6E6E6E"/>
                                  <w:sz w:val="18"/>
                                  <w:szCs w:val="18"/>
                                </w:rPr>
                                <w:fldChar w:fldCharType="separate"/>
                              </w:r>
                              <w:r w:rsidR="00C33319" w:rsidRPr="0096578E">
                                <w:rPr>
                                  <w:rFonts w:ascii="Morebi Rounded" w:hAnsi="Morebi Rounded"/>
                                  <w:caps/>
                                  <w:noProof/>
                                  <w:color w:val="6E6E6E"/>
                                  <w:sz w:val="18"/>
                                  <w:szCs w:val="18"/>
                                </w:rPr>
                                <w:t>1</w:t>
                              </w:r>
                              <w:r w:rsidR="00C33319" w:rsidRPr="0096578E">
                                <w:rPr>
                                  <w:rFonts w:ascii="Morebi Rounded" w:hAnsi="Morebi Rounded"/>
                                  <w:caps/>
                                  <w:noProof/>
                                  <w:color w:val="6E6E6E"/>
                                  <w:sz w:val="18"/>
                                  <w:szCs w:val="18"/>
                                </w:rPr>
                                <w:fldChar w:fldCharType="end"/>
                              </w:r>
                            </w:sdtContent>
                          </w:sdt>
                        </w:p>
                        <w:p w14:paraId="5D8265F3" w14:textId="4795480E" w:rsidR="00576272" w:rsidRPr="00B9492C" w:rsidRDefault="00576272" w:rsidP="00B9492C">
                          <w:pPr>
                            <w:pStyle w:val="Footer"/>
                            <w:rPr>
                              <w:rFonts w:ascii="Morebi Rounded Med" w:hAnsi="Morebi Rounded Med"/>
                              <w:caps/>
                              <w:noProof/>
                              <w:color w:val="6E6E6E"/>
                              <w:szCs w:val="20"/>
                            </w:rPr>
                          </w:pPr>
                          <w:r w:rsidRPr="00B9492C">
                            <w:rPr>
                              <w:rFonts w:ascii="Calibri" w:hAnsi="Calibri" w:cs="Calibri"/>
                              <w:caps/>
                              <w:noProof/>
                              <w:color w:val="6E6E6E"/>
                              <w:szCs w:val="20"/>
                            </w:rPr>
                            <w:t> </w:t>
                          </w:r>
                          <w:sdt>
                            <w:sdtPr>
                              <w:rPr>
                                <w:rFonts w:ascii="Morebi Rounded Med" w:hAnsi="Morebi Rounded Med"/>
                                <w:caps/>
                                <w:noProof/>
                                <w:color w:val="6E6E6E"/>
                                <w:szCs w:val="20"/>
                              </w:rPr>
                              <w:alias w:val="Subtitle"/>
                              <w:tag w:val=""/>
                              <w:id w:val="-662709561"/>
                              <w:placeholder>
                                <w:docPart w:val="B04899832408451EA60636D249980052"/>
                              </w:placeholder>
                              <w:showingPlcHdr/>
                              <w:dataBinding w:prefixMappings="xmlns:ns0='http://purl.org/dc/elements/1.1/' xmlns:ns1='http://schemas.openxmlformats.org/package/2006/metadata/core-properties' " w:xpath="/ns1:coreProperties[1]/ns0:subject[1]" w:storeItemID="{6C3C8BC8-F283-45AE-878A-BAB7291924A1}"/>
                              <w:text/>
                            </w:sdtPr>
                            <w:sdtContent>
                              <w:r w:rsidRPr="00B9492C">
                                <w:rPr>
                                  <w:rFonts w:ascii="Morebi Rounded Med" w:hAnsi="Morebi Rounded Med"/>
                                  <w:caps/>
                                  <w:noProof/>
                                  <w:color w:val="6E6E6E"/>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2442B" id="_x0000_t202" coordsize="21600,21600" o:spt="202" path="m,l,21600r21600,l21600,xe">
              <v:stroke joinstyle="miter"/>
              <v:path gradientshapeok="t" o:connecttype="rect"/>
            </v:shapetype>
            <v:shape id="Text Box 166" o:spid="_x0000_s1026" type="#_x0000_t202" style="position:absolute;margin-left:65.25pt;margin-top:26.3pt;width:440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" filled="f" stroked="f" strokeweight=".5pt">
              <v:textbox inset="0,,0">
                <w:txbxContent>
                  <w:p w14:paraId="44FA2B09" w14:textId="5FA13269" w:rsidR="00C33319" w:rsidRDefault="00000000" w:rsidP="00C33319">
                    <w:pPr>
                      <w:pStyle w:val="Footer"/>
                      <w:jc w:val="right"/>
                    </w:pPr>
                    <w:sdt>
                      <w:sdtPr>
                        <w:rPr>
                          <w:rFonts w:ascii="Morebi Rounded Med" w:hAnsi="Morebi Rounded Med"/>
                          <w:caps/>
                          <w:noProof/>
                          <w:color w:val="6E6E6E"/>
                          <w:sz w:val="16"/>
                          <w:szCs w:val="16"/>
                        </w:rPr>
                        <w:alias w:val="Title"/>
                        <w:tag w:val=""/>
                        <w:id w:val="-1944525586"/>
                        <w:dataBinding w:prefixMappings="xmlns:ns0='http://purl.org/dc/elements/1.1/' xmlns:ns1='http://schemas.openxmlformats.org/package/2006/metadata/core-properties' " w:xpath="/ns1:coreProperties[1]/ns0:title[1]" w:storeItemID="{6C3C8BC8-F283-45AE-878A-BAB7291924A1}"/>
                        <w:text/>
                      </w:sdtPr>
                      <w:sdtContent>
                        <w:r w:rsidR="008A489F">
                          <w:rPr>
                            <w:rFonts w:ascii="Morebi Rounded Med" w:hAnsi="Morebi Rounded Med"/>
                            <w:caps/>
                            <w:noProof/>
                            <w:color w:val="6E6E6E"/>
                            <w:sz w:val="16"/>
                            <w:szCs w:val="16"/>
                          </w:rPr>
                          <w:t>INV-02-02-005 F V20250528</w:t>
                        </w:r>
                      </w:sdtContent>
                    </w:sdt>
                    <w:r w:rsidR="00576272" w:rsidRPr="00B9492C">
                      <w:rPr>
                        <w:rFonts w:ascii="Calibri" w:hAnsi="Calibri" w:cs="Calibri"/>
                        <w:caps/>
                        <w:noProof/>
                        <w:color w:val="6E6E6E"/>
                        <w:szCs w:val="20"/>
                      </w:rPr>
                      <w:t> </w:t>
                    </w:r>
                    <w:r w:rsidR="0096578E" w:rsidRPr="0096578E">
                      <w:rPr>
                        <w:rFonts w:ascii="Morebi Rounded" w:hAnsi="Morebi Rounded" w:cs="Calibri"/>
                        <w:caps/>
                        <w:noProof/>
                        <w:color w:val="6E6E6E"/>
                        <w:sz w:val="18"/>
                        <w:szCs w:val="18"/>
                      </w:rPr>
                      <w:t>INV-</w:t>
                    </w:r>
                    <w:r w:rsidR="00015BCC">
                      <w:rPr>
                        <w:rFonts w:ascii="Morebi Rounded" w:hAnsi="Morebi Rounded" w:cs="Calibri"/>
                        <w:caps/>
                        <w:noProof/>
                        <w:color w:val="6E6E6E"/>
                        <w:sz w:val="18"/>
                        <w:szCs w:val="18"/>
                      </w:rPr>
                      <w:t>02-02</w:t>
                    </w:r>
                    <w:r w:rsidR="0096578E" w:rsidRPr="0096578E">
                      <w:rPr>
                        <w:rFonts w:ascii="Morebi Rounded" w:hAnsi="Morebi Rounded" w:cs="Calibri"/>
                        <w:caps/>
                        <w:noProof/>
                        <w:color w:val="6E6E6E"/>
                        <w:sz w:val="18"/>
                        <w:szCs w:val="18"/>
                      </w:rPr>
                      <w:t>-00</w:t>
                    </w:r>
                    <w:r w:rsidR="00015BCC">
                      <w:rPr>
                        <w:rFonts w:ascii="Morebi Rounded" w:hAnsi="Morebi Rounded" w:cs="Calibri"/>
                        <w:caps/>
                        <w:noProof/>
                        <w:color w:val="6E6E6E"/>
                        <w:sz w:val="18"/>
                        <w:szCs w:val="18"/>
                      </w:rPr>
                      <w:t>5</w:t>
                    </w:r>
                    <w:r w:rsidR="0096578E" w:rsidRPr="0096578E">
                      <w:rPr>
                        <w:rFonts w:ascii="Morebi Rounded" w:hAnsi="Morebi Rounded" w:cs="Calibri"/>
                        <w:caps/>
                        <w:noProof/>
                        <w:color w:val="6E6E6E"/>
                        <w:sz w:val="18"/>
                        <w:szCs w:val="18"/>
                      </w:rPr>
                      <w:t xml:space="preserve"> F </w:t>
                    </w:r>
                    <w:r w:rsidR="00015BCC">
                      <w:rPr>
                        <w:rFonts w:ascii="Morebi Rounded" w:hAnsi="Morebi Rounded" w:cs="Calibri"/>
                        <w:caps/>
                        <w:noProof/>
                        <w:color w:val="6E6E6E"/>
                        <w:sz w:val="18"/>
                        <w:szCs w:val="18"/>
                      </w:rPr>
                      <w:t>V</w:t>
                    </w:r>
                    <w:r w:rsidR="0096578E" w:rsidRPr="0096578E">
                      <w:rPr>
                        <w:rFonts w:ascii="Morebi Rounded" w:hAnsi="Morebi Rounded" w:cs="Calibri"/>
                        <w:caps/>
                        <w:noProof/>
                        <w:color w:val="6E6E6E"/>
                        <w:sz w:val="18"/>
                        <w:szCs w:val="18"/>
                      </w:rPr>
                      <w:t>20250</w:t>
                    </w:r>
                    <w:r w:rsidR="00015BCC">
                      <w:rPr>
                        <w:rFonts w:ascii="Morebi Rounded" w:hAnsi="Morebi Rounded" w:cs="Calibri"/>
                        <w:caps/>
                        <w:noProof/>
                        <w:color w:val="6E6E6E"/>
                        <w:sz w:val="18"/>
                        <w:szCs w:val="18"/>
                      </w:rPr>
                      <w:t>528</w:t>
                    </w:r>
                    <w:r w:rsidR="0096578E" w:rsidRPr="0096578E">
                      <w:rPr>
                        <w:rFonts w:ascii="Morebi Rounded" w:hAnsi="Morebi Rounded" w:cs="Calibri"/>
                        <w:caps/>
                        <w:noProof/>
                        <w:color w:val="6E6E6E"/>
                        <w:sz w:val="18"/>
                        <w:szCs w:val="18"/>
                      </w:rPr>
                      <w:t xml:space="preserve"> </w:t>
                    </w:r>
                    <w:r w:rsidR="00576272" w:rsidRPr="0096578E">
                      <w:rPr>
                        <w:rFonts w:ascii="Morebi Rounded" w:hAnsi="Morebi Rounded"/>
                        <w:caps/>
                        <w:noProof/>
                        <w:color w:val="6E6E6E"/>
                        <w:sz w:val="18"/>
                        <w:szCs w:val="18"/>
                      </w:rPr>
                      <w:t xml:space="preserve">| </w:t>
                    </w:r>
                    <w:sdt>
                      <w:sdtPr>
                        <w:rPr>
                          <w:rFonts w:ascii="Morebi Rounded" w:hAnsi="Morebi Rounded"/>
                          <w:sz w:val="18"/>
                          <w:szCs w:val="18"/>
                        </w:rPr>
                        <w:id w:val="-1769616900"/>
                        <w:docPartObj>
                          <w:docPartGallery w:val="Page Numbers (Top of Page)"/>
                          <w:docPartUnique/>
                        </w:docPartObj>
                      </w:sdtPr>
                      <w:sdtContent>
                        <w:r w:rsidR="00C33319" w:rsidRPr="0096578E">
                          <w:rPr>
                            <w:rFonts w:ascii="Morebi Rounded" w:hAnsi="Morebi Rounded"/>
                            <w:caps/>
                            <w:noProof/>
                            <w:color w:val="6E6E6E"/>
                            <w:sz w:val="18"/>
                            <w:szCs w:val="18"/>
                          </w:rPr>
                          <w:t>Pg</w:t>
                        </w:r>
                        <w:r w:rsidR="0096578E" w:rsidRPr="0096578E">
                          <w:rPr>
                            <w:rFonts w:ascii="Morebi Rounded" w:hAnsi="Morebi Rounded"/>
                            <w:caps/>
                            <w:noProof/>
                            <w:color w:val="6E6E6E"/>
                            <w:sz w:val="18"/>
                            <w:szCs w:val="18"/>
                          </w:rPr>
                          <w:t>.</w:t>
                        </w:r>
                        <w:r w:rsidR="00C33319" w:rsidRPr="0096578E">
                          <w:rPr>
                            <w:rFonts w:ascii="Morebi Rounded" w:hAnsi="Morebi Rounded"/>
                            <w:caps/>
                            <w:noProof/>
                            <w:color w:val="6E6E6E"/>
                            <w:sz w:val="18"/>
                            <w:szCs w:val="18"/>
                          </w:rPr>
                          <w:t xml:space="preserve"> </w:t>
                        </w:r>
                        <w:r w:rsidR="00C33319" w:rsidRPr="0096578E">
                          <w:rPr>
                            <w:rFonts w:ascii="Morebi Rounded" w:hAnsi="Morebi Rounded"/>
                            <w:caps/>
                            <w:noProof/>
                            <w:color w:val="6E6E6E"/>
                            <w:sz w:val="18"/>
                            <w:szCs w:val="18"/>
                          </w:rPr>
                          <w:fldChar w:fldCharType="begin"/>
                        </w:r>
                        <w:r w:rsidR="00C33319" w:rsidRPr="0096578E">
                          <w:rPr>
                            <w:rFonts w:ascii="Morebi Rounded" w:hAnsi="Morebi Rounded"/>
                            <w:caps/>
                            <w:noProof/>
                            <w:color w:val="6E6E6E"/>
                            <w:sz w:val="18"/>
                            <w:szCs w:val="18"/>
                          </w:rPr>
                          <w:instrText>PAGE</w:instrText>
                        </w:r>
                        <w:r w:rsidR="00C33319" w:rsidRPr="0096578E">
                          <w:rPr>
                            <w:rFonts w:ascii="Morebi Rounded" w:hAnsi="Morebi Rounded"/>
                            <w:caps/>
                            <w:noProof/>
                            <w:color w:val="6E6E6E"/>
                            <w:sz w:val="18"/>
                            <w:szCs w:val="18"/>
                          </w:rPr>
                          <w:fldChar w:fldCharType="separate"/>
                        </w:r>
                        <w:r w:rsidR="00C33319" w:rsidRPr="0096578E">
                          <w:rPr>
                            <w:rFonts w:ascii="Morebi Rounded" w:hAnsi="Morebi Rounded"/>
                            <w:caps/>
                            <w:noProof/>
                            <w:color w:val="6E6E6E"/>
                            <w:sz w:val="18"/>
                            <w:szCs w:val="18"/>
                          </w:rPr>
                          <w:t>1</w:t>
                        </w:r>
                        <w:r w:rsidR="00C33319" w:rsidRPr="0096578E">
                          <w:rPr>
                            <w:rFonts w:ascii="Morebi Rounded" w:hAnsi="Morebi Rounded"/>
                            <w:caps/>
                            <w:noProof/>
                            <w:color w:val="6E6E6E"/>
                            <w:sz w:val="18"/>
                            <w:szCs w:val="18"/>
                          </w:rPr>
                          <w:fldChar w:fldCharType="end"/>
                        </w:r>
                        <w:r w:rsidR="0096578E">
                          <w:rPr>
                            <w:rFonts w:ascii="Morebi Rounded" w:hAnsi="Morebi Rounded"/>
                            <w:caps/>
                            <w:noProof/>
                            <w:color w:val="6E6E6E"/>
                            <w:sz w:val="18"/>
                            <w:szCs w:val="18"/>
                          </w:rPr>
                          <w:t>/</w:t>
                        </w:r>
                        <w:r w:rsidR="00C33319" w:rsidRPr="0096578E">
                          <w:rPr>
                            <w:rFonts w:ascii="Morebi Rounded" w:hAnsi="Morebi Rounded"/>
                            <w:caps/>
                            <w:noProof/>
                            <w:color w:val="6E6E6E"/>
                            <w:sz w:val="18"/>
                            <w:szCs w:val="18"/>
                          </w:rPr>
                          <w:fldChar w:fldCharType="begin"/>
                        </w:r>
                        <w:r w:rsidR="00C33319" w:rsidRPr="0096578E">
                          <w:rPr>
                            <w:rFonts w:ascii="Morebi Rounded" w:hAnsi="Morebi Rounded"/>
                            <w:caps/>
                            <w:noProof/>
                            <w:color w:val="6E6E6E"/>
                            <w:sz w:val="18"/>
                            <w:szCs w:val="18"/>
                          </w:rPr>
                          <w:instrText>NUMPAGES</w:instrText>
                        </w:r>
                        <w:r w:rsidR="00C33319" w:rsidRPr="0096578E">
                          <w:rPr>
                            <w:rFonts w:ascii="Morebi Rounded" w:hAnsi="Morebi Rounded"/>
                            <w:caps/>
                            <w:noProof/>
                            <w:color w:val="6E6E6E"/>
                            <w:sz w:val="18"/>
                            <w:szCs w:val="18"/>
                          </w:rPr>
                          <w:fldChar w:fldCharType="separate"/>
                        </w:r>
                        <w:r w:rsidR="00C33319" w:rsidRPr="0096578E">
                          <w:rPr>
                            <w:rFonts w:ascii="Morebi Rounded" w:hAnsi="Morebi Rounded"/>
                            <w:caps/>
                            <w:noProof/>
                            <w:color w:val="6E6E6E"/>
                            <w:sz w:val="18"/>
                            <w:szCs w:val="18"/>
                          </w:rPr>
                          <w:t>1</w:t>
                        </w:r>
                        <w:r w:rsidR="00C33319" w:rsidRPr="0096578E">
                          <w:rPr>
                            <w:rFonts w:ascii="Morebi Rounded" w:hAnsi="Morebi Rounded"/>
                            <w:caps/>
                            <w:noProof/>
                            <w:color w:val="6E6E6E"/>
                            <w:sz w:val="18"/>
                            <w:szCs w:val="18"/>
                          </w:rPr>
                          <w:fldChar w:fldCharType="end"/>
                        </w:r>
                      </w:sdtContent>
                    </w:sdt>
                  </w:p>
                  <w:p w14:paraId="5D8265F3" w14:textId="4795480E" w:rsidR="00576272" w:rsidRPr="00B9492C" w:rsidRDefault="00576272" w:rsidP="00B9492C">
                    <w:pPr>
                      <w:pStyle w:val="Footer"/>
                      <w:rPr>
                        <w:rFonts w:ascii="Morebi Rounded Med" w:hAnsi="Morebi Rounded Med"/>
                        <w:caps/>
                        <w:noProof/>
                        <w:color w:val="6E6E6E"/>
                        <w:szCs w:val="20"/>
                      </w:rPr>
                    </w:pPr>
                    <w:r w:rsidRPr="00B9492C">
                      <w:rPr>
                        <w:rFonts w:ascii="Calibri" w:hAnsi="Calibri" w:cs="Calibri"/>
                        <w:caps/>
                        <w:noProof/>
                        <w:color w:val="6E6E6E"/>
                        <w:szCs w:val="20"/>
                      </w:rPr>
                      <w:t> </w:t>
                    </w:r>
                    <w:sdt>
                      <w:sdtPr>
                        <w:rPr>
                          <w:rFonts w:ascii="Morebi Rounded Med" w:hAnsi="Morebi Rounded Med"/>
                          <w:caps/>
                          <w:noProof/>
                          <w:color w:val="6E6E6E"/>
                          <w:szCs w:val="20"/>
                        </w:rPr>
                        <w:alias w:val="Subtitle"/>
                        <w:tag w:val=""/>
                        <w:id w:val="-662709561"/>
                        <w:placeholder>
                          <w:docPart w:val="B04899832408451EA60636D249980052"/>
                        </w:placeholder>
                        <w:showingPlcHdr/>
                        <w:dataBinding w:prefixMappings="xmlns:ns0='http://purl.org/dc/elements/1.1/' xmlns:ns1='http://schemas.openxmlformats.org/package/2006/metadata/core-properties' " w:xpath="/ns1:coreProperties[1]/ns0:subject[1]" w:storeItemID="{6C3C8BC8-F283-45AE-878A-BAB7291924A1}"/>
                        <w:text/>
                      </w:sdtPr>
                      <w:sdtContent>
                        <w:r w:rsidRPr="00B9492C">
                          <w:rPr>
                            <w:rFonts w:ascii="Morebi Rounded Med" w:hAnsi="Morebi Rounded Med"/>
                            <w:caps/>
                            <w:noProof/>
                            <w:color w:val="6E6E6E"/>
                            <w:szCs w:val="20"/>
                          </w:rPr>
                          <w:t xml:space="preserve">     </w:t>
                        </w:r>
                      </w:sdtContent>
                    </w:sdt>
                  </w:p>
                </w:txbxContent>
              </v:textbox>
            </v:shape>
          </w:pict>
        </mc:Fallback>
      </mc:AlternateContent>
    </w:r>
    <w:r>
      <w:rPr>
        <w:noProof/>
      </w:rPr>
      <w:drawing>
        <wp:anchor distT="0" distB="0" distL="0" distR="0" simplePos="0" relativeHeight="251667456" behindDoc="1" locked="0" layoutInCell="1" allowOverlap="1" wp14:anchorId="0F2A574B" wp14:editId="12AB38EA">
          <wp:simplePos x="0" y="0"/>
          <wp:positionH relativeFrom="page">
            <wp:posOffset>784860</wp:posOffset>
          </wp:positionH>
          <wp:positionV relativeFrom="page">
            <wp:posOffset>9959340</wp:posOffset>
          </wp:positionV>
          <wp:extent cx="657858" cy="284477"/>
          <wp:effectExtent l="0" t="0" r="0" b="0"/>
          <wp:wrapNone/>
          <wp:docPr id="19" name="Image 19" descr="A red white and blue hexag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red white and blue hexagons&#10;&#10;AI-generated content may be incorrect."/>
                  <pic:cNvPicPr/>
                </pic:nvPicPr>
                <pic:blipFill>
                  <a:blip r:embed="rId1" cstate="print"/>
                  <a:stretch>
                    <a:fillRect/>
                  </a:stretch>
                </pic:blipFill>
                <pic:spPr>
                  <a:xfrm>
                    <a:off x="0" y="0"/>
                    <a:ext cx="657858" cy="284477"/>
                  </a:xfrm>
                  <a:prstGeom prst="rect">
                    <a:avLst/>
                  </a:prstGeom>
                </pic:spPr>
              </pic:pic>
            </a:graphicData>
          </a:graphic>
        </wp:anchor>
      </w:drawing>
    </w:r>
    <w:r w:rsidR="00C97CC7">
      <w:rPr>
        <w:rFonts w:eastAsia="PT Sans" w:cs="PT Sans"/>
        <w:noProof/>
        <w:sz w:val="2"/>
        <w:szCs w:val="2"/>
        <w:lang w:val="fr-FR" w:eastAsia="fr-FR"/>
      </w:rPr>
      <mc:AlternateContent>
        <mc:Choice Requires="wpg">
          <w:drawing>
            <wp:anchor distT="0" distB="0" distL="114300" distR="114300" simplePos="0" relativeHeight="251661312" behindDoc="0" locked="0" layoutInCell="1" allowOverlap="1" wp14:anchorId="3C7E46A2" wp14:editId="5A471AD4">
              <wp:simplePos x="0" y="0"/>
              <wp:positionH relativeFrom="column">
                <wp:posOffset>-63500</wp:posOffset>
              </wp:positionH>
              <wp:positionV relativeFrom="paragraph">
                <wp:posOffset>245110</wp:posOffset>
              </wp:positionV>
              <wp:extent cx="6476365" cy="464185"/>
              <wp:effectExtent l="0" t="0" r="635" b="0"/>
              <wp:wrapSquare wrapText="bothSides"/>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6365" cy="464185"/>
                        <a:chOff x="10" y="10"/>
                        <a:chExt cx="1947" cy="37"/>
                      </a:xfrm>
                    </wpg:grpSpPr>
                    <wpg:grpSp>
                      <wpg:cNvPr id="7" name="Group 23"/>
                      <wpg:cNvGrpSpPr>
                        <a:grpSpLocks/>
                      </wpg:cNvGrpSpPr>
                      <wpg:grpSpPr bwMode="auto">
                        <a:xfrm>
                          <a:off x="12" y="10"/>
                          <a:ext cx="1945" cy="37"/>
                          <a:chOff x="12" y="10"/>
                          <a:chExt cx="1945" cy="37"/>
                        </a:xfrm>
                      </wpg:grpSpPr>
                      <wps:wsp>
                        <wps:cNvPr id="8" name="Freeform 24"/>
                        <wps:cNvSpPr>
                          <a:spLocks/>
                        </wps:cNvSpPr>
                        <wps:spPr bwMode="auto">
                          <a:xfrm>
                            <a:off x="12" y="10"/>
                            <a:ext cx="1945" cy="37"/>
                          </a:xfrm>
                          <a:custGeom>
                            <a:avLst/>
                            <a:gdLst>
                              <a:gd name="T0" fmla="+- 0 71 71"/>
                              <a:gd name="T1" fmla="*/ T0 w 1855"/>
                              <a:gd name="T2" fmla="+- 0 1925 71"/>
                              <a:gd name="T3" fmla="*/ T2 w 1855"/>
                            </a:gdLst>
                            <a:ahLst/>
                            <a:cxnLst>
                              <a:cxn ang="0">
                                <a:pos x="T1" y="0"/>
                              </a:cxn>
                              <a:cxn ang="0">
                                <a:pos x="T3" y="0"/>
                              </a:cxn>
                            </a:cxnLst>
                            <a:rect l="0" t="0" r="r" b="b"/>
                            <a:pathLst>
                              <a:path w="1855">
                                <a:moveTo>
                                  <a:pt x="0" y="0"/>
                                </a:moveTo>
                                <a:lnTo>
                                  <a:pt x="1854"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5"/>
                      <wpg:cNvGrpSpPr>
                        <a:grpSpLocks/>
                      </wpg:cNvGrpSpPr>
                      <wpg:grpSpPr bwMode="auto">
                        <a:xfrm>
                          <a:off x="10" y="10"/>
                          <a:ext cx="2" cy="2"/>
                          <a:chOff x="10" y="10"/>
                          <a:chExt cx="2" cy="2"/>
                        </a:xfrm>
                      </wpg:grpSpPr>
                      <wps:wsp>
                        <wps:cNvPr id="11" name="Freeform 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7"/>
                      <wpg:cNvGrpSpPr>
                        <a:grpSpLocks/>
                      </wpg:cNvGrpSpPr>
                      <wpg:grpSpPr bwMode="auto">
                        <a:xfrm>
                          <a:off x="1955" y="10"/>
                          <a:ext cx="2" cy="2"/>
                          <a:chOff x="1955" y="10"/>
                          <a:chExt cx="2" cy="2"/>
                        </a:xfrm>
                      </wpg:grpSpPr>
                      <wps:wsp>
                        <wps:cNvPr id="13" name="Freeform 28"/>
                        <wps:cNvSpPr>
                          <a:spLocks/>
                        </wps:cNvSpPr>
                        <wps:spPr bwMode="auto">
                          <a:xfrm>
                            <a:off x="1955" y="10"/>
                            <a:ext cx="2" cy="2"/>
                          </a:xfrm>
                          <a:custGeom>
                            <a:avLst/>
                            <a:gdLst/>
                            <a:ahLst/>
                            <a:cxnLst>
                              <a:cxn ang="0">
                                <a:pos x="0" y="0"/>
                              </a:cxn>
                              <a:cxn ang="0">
                                <a:pos x="0" y="0"/>
                              </a:cxn>
                            </a:cxnLst>
                            <a:rect l="0" t="0" r="r" b="b"/>
                            <a:pathLst>
                              <a:path>
                                <a:moveTo>
                                  <a:pt x="0" y="0"/>
                                </a:moveTo>
                                <a:lnTo>
                                  <a:pt x="0" y="0"/>
                                </a:lnTo>
                              </a:path>
                            </a:pathLst>
                          </a:custGeom>
                          <a:noFill/>
                          <a:ln w="12700" cap="rnd">
                            <a:solidFill>
                              <a:srgbClr val="4D1656"/>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41C95B" id="Group 22" o:spid="_x0000_s1026" style="position:absolute;margin-left:-5pt;margin-top:19.3pt;width:509.95pt;height:36.55pt;z-index:251661312" coordorigin="10,10" coordsize="19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">
              <v:group id="Group 23" o:spid="_x0000_s1027" style="position:absolute;left:12;top:10;width:1945;height:37" coordorigin="12,10" coordsize="1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o:spid="_x0000_s1028" style="position:absolute;left:12;top:10;width:1945;height:37;visibility:visible;mso-wrap-style:square;v-text-anchor:top" coordsize="18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" path="m,l1854,e" filled="f" strokecolor="#4d1656" strokeweight="1pt">
                  <v:stroke dashstyle="1 1" endcap="round"/>
                  <v:path arrowok="t" o:connecttype="custom" o:connectlocs="0,0;1944,0" o:connectangles="0,0"/>
                </v:shape>
              </v:group>
              <v:group id="Group 25" o:spid="_x0000_s1029" style="position:absolute;left:10;top:10;width:2;height:2" coordorigin="10,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o:spid="_x0000_s1030" style="position:absolute;left:10;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" path="m,l,e" filled="f" strokecolor="#4d1656" strokeweight="1pt">
                  <v:stroke dashstyle="1 1" endcap="round"/>
                  <v:path arrowok="t" o:connecttype="custom" o:connectlocs="0,0;0,0" o:connectangles="0,0"/>
                </v:shape>
              </v:group>
              <v:group id="Group 27" o:spid="_x0000_s1031" style="position:absolute;left:1955;top:10;width:2;height:2" coordorigin="1955,1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8" o:spid="_x0000_s1032" style="position:absolute;left:1955;top:1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" path="m,l,e" filled="f" strokecolor="#4d1656" strokeweight="1pt">
                  <v:stroke dashstyle="1 1" endcap="round"/>
                  <v:path arrowok="t" o:connecttype="custom" o:connectlocs="0,0;0,0" o:connectangles="0,0"/>
                </v:shape>
              </v:group>
              <w10:wrap type="square"/>
            </v:group>
          </w:pict>
        </mc:Fallback>
      </mc:AlternateContent>
    </w:r>
  </w:p>
  <w:p w14:paraId="19697CA6" w14:textId="3065D5A6" w:rsidR="00576272" w:rsidRDefault="00B9492C">
    <w:pPr>
      <w:pStyle w:val="Footer"/>
    </w:pPr>
    <w:r>
      <w:rPr>
        <w:noProof/>
        <w:lang w:val="fr-FR" w:eastAsia="fr-FR"/>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3E75" w14:textId="509A031F" w:rsidR="00EC2240" w:rsidRPr="00B9492C" w:rsidRDefault="00EC2240" w:rsidP="00B9492C">
    <w:pPr>
      <w:pStyle w:val="SxFooter2"/>
      <w:jc w:val="left"/>
      <w:rPr>
        <w:rFonts w:ascii="PT Sans" w:hAnsi="PT Sans"/>
        <w:color w:val="6E6E6E"/>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DEBA" w14:textId="77777777" w:rsidR="0061656F" w:rsidRDefault="0061656F" w:rsidP="00FE5109">
      <w:r>
        <w:separator/>
      </w:r>
    </w:p>
  </w:footnote>
  <w:footnote w:type="continuationSeparator" w:id="0">
    <w:p w14:paraId="30833A42" w14:textId="77777777" w:rsidR="0061656F" w:rsidRDefault="0061656F" w:rsidP="00FE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20EF" w14:textId="77777777" w:rsidR="00015BCC" w:rsidRDefault="00015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03EE" w14:textId="2D059136" w:rsidR="00A71A3B" w:rsidRPr="00A71A3B" w:rsidRDefault="00A71A3B" w:rsidP="00A71A3B">
    <w:pPr>
      <w:pStyle w:val="Header"/>
      <w:tabs>
        <w:tab w:val="left" w:pos="3729"/>
      </w:tabs>
      <w:ind w:firstLine="708"/>
      <w:rPr>
        <w:sz w:val="24"/>
        <w:szCs w:val="24"/>
        <w:lang w:val="fr-FR"/>
      </w:rPr>
    </w:pPr>
    <w:r w:rsidRPr="00F45BB1">
      <w:rPr>
        <w:noProof/>
        <w:color w:val="4A1556" w:themeColor="accent3"/>
      </w:rPr>
      <w:drawing>
        <wp:anchor distT="0" distB="0" distL="114300" distR="114300" simplePos="0" relativeHeight="251665408" behindDoc="1" locked="0" layoutInCell="1" allowOverlap="1" wp14:anchorId="4C94C8B4" wp14:editId="54619D5E">
          <wp:simplePos x="0" y="0"/>
          <wp:positionH relativeFrom="margin">
            <wp:align>left</wp:align>
          </wp:positionH>
          <wp:positionV relativeFrom="paragraph">
            <wp:posOffset>-635</wp:posOffset>
          </wp:positionV>
          <wp:extent cx="1558925" cy="495300"/>
          <wp:effectExtent l="0" t="0" r="3175" b="0"/>
          <wp:wrapTight wrapText="bothSides">
            <wp:wrapPolygon edited="0">
              <wp:start x="0" y="0"/>
              <wp:lineTo x="0" y="20769"/>
              <wp:lineTo x="21380" y="20769"/>
              <wp:lineTo x="21380" y="0"/>
              <wp:lineTo x="0" y="0"/>
            </wp:wrapPolygon>
          </wp:wrapTight>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8925" cy="495300"/>
                  </a:xfrm>
                  <a:prstGeom prst="rect">
                    <a:avLst/>
                  </a:prstGeom>
                </pic:spPr>
              </pic:pic>
            </a:graphicData>
          </a:graphic>
          <wp14:sizeRelH relativeFrom="margin">
            <wp14:pctWidth>0</wp14:pctWidth>
          </wp14:sizeRelH>
          <wp14:sizeRelV relativeFrom="margin">
            <wp14:pctHeight>0</wp14:pctHeight>
          </wp14:sizeRelV>
        </wp:anchor>
      </w:drawing>
    </w:r>
    <w:r w:rsidR="0096578E" w:rsidRPr="00F45BB1">
      <w:rPr>
        <w:b/>
        <w:bCs/>
        <w:color w:val="4A1556" w:themeColor="accent3"/>
        <w:sz w:val="24"/>
        <w:szCs w:val="24"/>
        <w:lang w:val="fr-FR"/>
      </w:rPr>
      <w:t xml:space="preserve">CHECKLIST VISITE A DOMICILE </w:t>
    </w:r>
    <w:r w:rsidRPr="00A71A3B">
      <w:rPr>
        <w:sz w:val="24"/>
        <w:szCs w:val="24"/>
        <w:lang w:val="fr-FR"/>
      </w:rPr>
      <w:tab/>
    </w:r>
    <w:r w:rsidRPr="005562E0">
      <w:rPr>
        <w:i/>
        <w:iCs/>
        <w:sz w:val="24"/>
        <w:szCs w:val="24"/>
        <w:highlight w:val="yellow"/>
        <w:lang w:val="fr-FR"/>
      </w:rPr>
      <w:t xml:space="preserve">Logo </w:t>
    </w:r>
    <w:r w:rsidR="00F45BB1" w:rsidRPr="005562E0">
      <w:rPr>
        <w:i/>
        <w:iCs/>
        <w:sz w:val="24"/>
        <w:szCs w:val="24"/>
        <w:highlight w:val="yellow"/>
        <w:lang w:val="fr-FR"/>
      </w:rPr>
      <w:t>entreprise</w:t>
    </w:r>
  </w:p>
  <w:p w14:paraId="53039C6C" w14:textId="4407672D" w:rsidR="00A71A3B" w:rsidRPr="00A71A3B" w:rsidRDefault="00F45BB1" w:rsidP="00F45BB1">
    <w:pPr>
      <w:pStyle w:val="Header"/>
      <w:rPr>
        <w:b/>
        <w:bCs/>
        <w:sz w:val="24"/>
        <w:szCs w:val="24"/>
        <w:lang w:val="fr-FR"/>
      </w:rPr>
    </w:pPr>
    <w:r>
      <w:rPr>
        <w:b/>
        <w:bCs/>
        <w:color w:val="4A1556" w:themeColor="accent3"/>
        <w:sz w:val="24"/>
        <w:szCs w:val="24"/>
        <w:lang w:val="fr-FR"/>
      </w:rPr>
      <w:t xml:space="preserve">                      </w:t>
    </w:r>
    <w:r w:rsidR="0096578E" w:rsidRPr="00F45BB1">
      <w:rPr>
        <w:b/>
        <w:bCs/>
        <w:color w:val="4A1556" w:themeColor="accent3"/>
        <w:sz w:val="24"/>
        <w:szCs w:val="24"/>
        <w:lang w:val="fr-FR"/>
      </w:rPr>
      <w:t>TITRES-SERVICES</w:t>
    </w:r>
  </w:p>
  <w:p w14:paraId="156893FA" w14:textId="7FC675CE" w:rsidR="00576272" w:rsidRPr="00912D14" w:rsidRDefault="007B7016" w:rsidP="009A6EFC">
    <w:pPr>
      <w:pStyle w:val="Header"/>
      <w:rPr>
        <w:lang w:val="fr-BE"/>
      </w:rPr>
    </w:pPr>
    <w:r>
      <w:rPr>
        <w:lang w:val="fr-BE"/>
      </w:rPr>
      <w:tab/>
    </w:r>
  </w:p>
  <w:p w14:paraId="68019B1C" w14:textId="0E23C62F" w:rsidR="00576272" w:rsidRPr="008A489F" w:rsidRDefault="00576272" w:rsidP="00FE5109">
    <w:pPr>
      <w:pStyle w:val="Header"/>
      <w:ind w:left="567"/>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64FA" w14:textId="782CC9B5" w:rsidR="00576272" w:rsidRDefault="007C2C3E" w:rsidP="00D95D98">
    <w:pPr>
      <w:pStyle w:val="Header"/>
    </w:pPr>
    <w:r>
      <w:rPr>
        <w:rFonts w:ascii="Times New Roman" w:eastAsia="Times New Roman" w:hAnsi="Times New Roman" w:cs="Times New Roman"/>
        <w:noProof/>
        <w:szCs w:val="20"/>
        <w:lang w:val="fr-FR" w:eastAsia="fr-FR"/>
      </w:rPr>
      <w:drawing>
        <wp:inline distT="0" distB="0" distL="0" distR="0" wp14:anchorId="6943113F" wp14:editId="4CF99EB0">
          <wp:extent cx="1857599" cy="591412"/>
          <wp:effectExtent l="0" t="0" r="0" b="0"/>
          <wp:docPr id="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p w14:paraId="1068B6F2" w14:textId="77777777" w:rsidR="00576272" w:rsidRDefault="00576272" w:rsidP="00FE5109">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6B5"/>
    <w:multiLevelType w:val="hybridMultilevel"/>
    <w:tmpl w:val="BAB2D17C"/>
    <w:lvl w:ilvl="0" w:tplc="08130001">
      <w:start w:val="1"/>
      <w:numFmt w:val="bullet"/>
      <w:lvlText w:val=""/>
      <w:lvlJc w:val="left"/>
      <w:pPr>
        <w:ind w:left="1778"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 w15:restartNumberingAfterBreak="0">
    <w:nsid w:val="099D7489"/>
    <w:multiLevelType w:val="hybridMultilevel"/>
    <w:tmpl w:val="4A96F244"/>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pStyle w:val="Opsomming"/>
      <w:lvlText w:val=""/>
      <w:lvlJc w:val="left"/>
      <w:pPr>
        <w:ind w:left="1440" w:hanging="360"/>
      </w:pPr>
      <w:rPr>
        <w:rFonts w:ascii="Symbol" w:eastAsiaTheme="minorHAnsi" w:hAnsi="Symbol" w:cstheme="minorBidi" w:hint="default"/>
        <w:color w:val="44B8BE" w:themeColor="accent1"/>
        <w:sz w:val="24"/>
      </w:rPr>
    </w:lvl>
    <w:lvl w:ilvl="2" w:tplc="D212728E">
      <w:start w:val="1"/>
      <w:numFmt w:val="bullet"/>
      <w:lvlText w:val=""/>
      <w:lvlJc w:val="left"/>
      <w:pPr>
        <w:ind w:left="2160" w:hanging="360"/>
      </w:pPr>
      <w:rPr>
        <w:rFonts w:ascii="Symbol" w:hAnsi="Symbol" w:hint="default"/>
        <w:color w:val="4A1556" w:themeColor="accent3"/>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AE6AE3"/>
    <w:multiLevelType w:val="hybridMultilevel"/>
    <w:tmpl w:val="89703864"/>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C1520E9"/>
    <w:multiLevelType w:val="hybridMultilevel"/>
    <w:tmpl w:val="6EBEF930"/>
    <w:lvl w:ilvl="0" w:tplc="247881E4">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810CCF"/>
    <w:multiLevelType w:val="multilevel"/>
    <w:tmpl w:val="C2DAAB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C8670B4"/>
    <w:multiLevelType w:val="hybridMultilevel"/>
    <w:tmpl w:val="711E1992"/>
    <w:lvl w:ilvl="0" w:tplc="F4F4ED2C">
      <w:numFmt w:val="bullet"/>
      <w:lvlText w:val="-"/>
      <w:lvlJc w:val="left"/>
      <w:pPr>
        <w:ind w:left="927" w:hanging="360"/>
      </w:pPr>
      <w:rPr>
        <w:rFonts w:ascii="PT Sans" w:eastAsia="PT Sans" w:hAnsi="PT Sans" w:cs="PT San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E74119D"/>
    <w:multiLevelType w:val="hybridMultilevel"/>
    <w:tmpl w:val="EEC453EA"/>
    <w:lvl w:ilvl="0" w:tplc="9D0AFABC">
      <w:start w:val="1"/>
      <w:numFmt w:val="bullet"/>
      <w:lvlText w:val="•"/>
      <w:lvlJc w:val="left"/>
      <w:pPr>
        <w:tabs>
          <w:tab w:val="num" w:pos="720"/>
        </w:tabs>
        <w:ind w:left="720" w:hanging="360"/>
      </w:pPr>
      <w:rPr>
        <w:rFonts w:ascii="Arial" w:hAnsi="Arial" w:hint="default"/>
      </w:rPr>
    </w:lvl>
    <w:lvl w:ilvl="1" w:tplc="B784D0D4" w:tentative="1">
      <w:start w:val="1"/>
      <w:numFmt w:val="bullet"/>
      <w:lvlText w:val="•"/>
      <w:lvlJc w:val="left"/>
      <w:pPr>
        <w:tabs>
          <w:tab w:val="num" w:pos="1440"/>
        </w:tabs>
        <w:ind w:left="1440" w:hanging="360"/>
      </w:pPr>
      <w:rPr>
        <w:rFonts w:ascii="Arial" w:hAnsi="Arial" w:hint="default"/>
      </w:rPr>
    </w:lvl>
    <w:lvl w:ilvl="2" w:tplc="FEE40312" w:tentative="1">
      <w:start w:val="1"/>
      <w:numFmt w:val="bullet"/>
      <w:lvlText w:val="•"/>
      <w:lvlJc w:val="left"/>
      <w:pPr>
        <w:tabs>
          <w:tab w:val="num" w:pos="2160"/>
        </w:tabs>
        <w:ind w:left="2160" w:hanging="360"/>
      </w:pPr>
      <w:rPr>
        <w:rFonts w:ascii="Arial" w:hAnsi="Arial" w:hint="default"/>
      </w:rPr>
    </w:lvl>
    <w:lvl w:ilvl="3" w:tplc="1D98D6E8" w:tentative="1">
      <w:start w:val="1"/>
      <w:numFmt w:val="bullet"/>
      <w:lvlText w:val="•"/>
      <w:lvlJc w:val="left"/>
      <w:pPr>
        <w:tabs>
          <w:tab w:val="num" w:pos="2880"/>
        </w:tabs>
        <w:ind w:left="2880" w:hanging="360"/>
      </w:pPr>
      <w:rPr>
        <w:rFonts w:ascii="Arial" w:hAnsi="Arial" w:hint="default"/>
      </w:rPr>
    </w:lvl>
    <w:lvl w:ilvl="4" w:tplc="1EB8C8F2" w:tentative="1">
      <w:start w:val="1"/>
      <w:numFmt w:val="bullet"/>
      <w:lvlText w:val="•"/>
      <w:lvlJc w:val="left"/>
      <w:pPr>
        <w:tabs>
          <w:tab w:val="num" w:pos="3600"/>
        </w:tabs>
        <w:ind w:left="3600" w:hanging="360"/>
      </w:pPr>
      <w:rPr>
        <w:rFonts w:ascii="Arial" w:hAnsi="Arial" w:hint="default"/>
      </w:rPr>
    </w:lvl>
    <w:lvl w:ilvl="5" w:tplc="84122CC8" w:tentative="1">
      <w:start w:val="1"/>
      <w:numFmt w:val="bullet"/>
      <w:lvlText w:val="•"/>
      <w:lvlJc w:val="left"/>
      <w:pPr>
        <w:tabs>
          <w:tab w:val="num" w:pos="4320"/>
        </w:tabs>
        <w:ind w:left="4320" w:hanging="360"/>
      </w:pPr>
      <w:rPr>
        <w:rFonts w:ascii="Arial" w:hAnsi="Arial" w:hint="default"/>
      </w:rPr>
    </w:lvl>
    <w:lvl w:ilvl="6" w:tplc="3B78C548" w:tentative="1">
      <w:start w:val="1"/>
      <w:numFmt w:val="bullet"/>
      <w:lvlText w:val="•"/>
      <w:lvlJc w:val="left"/>
      <w:pPr>
        <w:tabs>
          <w:tab w:val="num" w:pos="5040"/>
        </w:tabs>
        <w:ind w:left="5040" w:hanging="360"/>
      </w:pPr>
      <w:rPr>
        <w:rFonts w:ascii="Arial" w:hAnsi="Arial" w:hint="default"/>
      </w:rPr>
    </w:lvl>
    <w:lvl w:ilvl="7" w:tplc="DECCD096" w:tentative="1">
      <w:start w:val="1"/>
      <w:numFmt w:val="bullet"/>
      <w:lvlText w:val="•"/>
      <w:lvlJc w:val="left"/>
      <w:pPr>
        <w:tabs>
          <w:tab w:val="num" w:pos="5760"/>
        </w:tabs>
        <w:ind w:left="5760" w:hanging="360"/>
      </w:pPr>
      <w:rPr>
        <w:rFonts w:ascii="Arial" w:hAnsi="Arial" w:hint="default"/>
      </w:rPr>
    </w:lvl>
    <w:lvl w:ilvl="8" w:tplc="C87A65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3039AD"/>
    <w:multiLevelType w:val="hybridMultilevel"/>
    <w:tmpl w:val="D010A2A6"/>
    <w:lvl w:ilvl="0" w:tplc="08130001">
      <w:start w:val="1"/>
      <w:numFmt w:val="bullet"/>
      <w:lvlText w:val=""/>
      <w:lvlJc w:val="left"/>
      <w:pPr>
        <w:ind w:left="1287"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8" w15:restartNumberingAfterBreak="0">
    <w:nsid w:val="1F634771"/>
    <w:multiLevelType w:val="hybridMultilevel"/>
    <w:tmpl w:val="46601C9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FFB14C2"/>
    <w:multiLevelType w:val="hybridMultilevel"/>
    <w:tmpl w:val="268E80B2"/>
    <w:lvl w:ilvl="0" w:tplc="F4F4ED2C">
      <w:numFmt w:val="bullet"/>
      <w:lvlText w:val="-"/>
      <w:lvlJc w:val="left"/>
      <w:pPr>
        <w:ind w:left="1068" w:hanging="360"/>
      </w:pPr>
      <w:rPr>
        <w:rFonts w:ascii="PT Sans" w:eastAsia="PT Sans" w:hAnsi="PT Sans" w:cs="PT Sans"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05F2731"/>
    <w:multiLevelType w:val="hybridMultilevel"/>
    <w:tmpl w:val="15D270D4"/>
    <w:lvl w:ilvl="0" w:tplc="DBB40A22">
      <w:start w:val="1200"/>
      <w:numFmt w:val="bullet"/>
      <w:lvlText w:val="-"/>
      <w:lvlJc w:val="left"/>
      <w:pPr>
        <w:ind w:left="927" w:hanging="360"/>
      </w:pPr>
      <w:rPr>
        <w:rFonts w:ascii="PT Sans" w:eastAsia="PT Sans" w:hAnsi="PT Sans" w:cs="PT San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1" w15:restartNumberingAfterBreak="0">
    <w:nsid w:val="27B90B75"/>
    <w:multiLevelType w:val="hybridMultilevel"/>
    <w:tmpl w:val="2E70C674"/>
    <w:lvl w:ilvl="0" w:tplc="3364F14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21A4E"/>
    <w:multiLevelType w:val="hybridMultilevel"/>
    <w:tmpl w:val="FCE0E332"/>
    <w:lvl w:ilvl="0" w:tplc="E398F468">
      <w:start w:val="1"/>
      <w:numFmt w:val="decimal"/>
      <w:lvlText w:val="%1."/>
      <w:lvlJc w:val="left"/>
      <w:pPr>
        <w:ind w:left="1137" w:hanging="57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3" w15:restartNumberingAfterBreak="0">
    <w:nsid w:val="2A0421A9"/>
    <w:multiLevelType w:val="hybridMultilevel"/>
    <w:tmpl w:val="17F2F9B0"/>
    <w:lvl w:ilvl="0" w:tplc="F4F4ED2C">
      <w:numFmt w:val="bullet"/>
      <w:lvlText w:val="-"/>
      <w:lvlJc w:val="left"/>
      <w:pPr>
        <w:ind w:left="1287" w:hanging="360"/>
      </w:pPr>
      <w:rPr>
        <w:rFonts w:ascii="PT Sans" w:eastAsia="PT Sans" w:hAnsi="PT Sans" w:cs="PT Sans" w:hint="default"/>
      </w:rPr>
    </w:lvl>
    <w:lvl w:ilvl="1" w:tplc="08130003" w:tentative="1">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4" w15:restartNumberingAfterBreak="0">
    <w:nsid w:val="3BC007ED"/>
    <w:multiLevelType w:val="hybridMultilevel"/>
    <w:tmpl w:val="D5B04B0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D0E7C2E"/>
    <w:multiLevelType w:val="hybridMultilevel"/>
    <w:tmpl w:val="8E20F48C"/>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3FE44B54"/>
    <w:multiLevelType w:val="hybridMultilevel"/>
    <w:tmpl w:val="B4C45D5E"/>
    <w:lvl w:ilvl="0" w:tplc="D72AE79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40B8A"/>
    <w:multiLevelType w:val="hybridMultilevel"/>
    <w:tmpl w:val="D5B04B0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2A729C"/>
    <w:multiLevelType w:val="hybridMultilevel"/>
    <w:tmpl w:val="D5B04B04"/>
    <w:lvl w:ilvl="0" w:tplc="08130015">
      <w:start w:val="1"/>
      <w:numFmt w:val="upperLetter"/>
      <w:lvlText w:val="%1."/>
      <w:lvlJc w:val="left"/>
      <w:pPr>
        <w:ind w:left="1002" w:hanging="360"/>
      </w:pPr>
    </w:lvl>
    <w:lvl w:ilvl="1" w:tplc="08130019" w:tentative="1">
      <w:start w:val="1"/>
      <w:numFmt w:val="lowerLetter"/>
      <w:lvlText w:val="%2."/>
      <w:lvlJc w:val="left"/>
      <w:pPr>
        <w:ind w:left="1722" w:hanging="360"/>
      </w:pPr>
    </w:lvl>
    <w:lvl w:ilvl="2" w:tplc="0813001B" w:tentative="1">
      <w:start w:val="1"/>
      <w:numFmt w:val="lowerRoman"/>
      <w:lvlText w:val="%3."/>
      <w:lvlJc w:val="right"/>
      <w:pPr>
        <w:ind w:left="2442" w:hanging="180"/>
      </w:pPr>
    </w:lvl>
    <w:lvl w:ilvl="3" w:tplc="0813000F" w:tentative="1">
      <w:start w:val="1"/>
      <w:numFmt w:val="decimal"/>
      <w:lvlText w:val="%4."/>
      <w:lvlJc w:val="left"/>
      <w:pPr>
        <w:ind w:left="3162" w:hanging="360"/>
      </w:pPr>
    </w:lvl>
    <w:lvl w:ilvl="4" w:tplc="08130019" w:tentative="1">
      <w:start w:val="1"/>
      <w:numFmt w:val="lowerLetter"/>
      <w:lvlText w:val="%5."/>
      <w:lvlJc w:val="left"/>
      <w:pPr>
        <w:ind w:left="3882" w:hanging="360"/>
      </w:pPr>
    </w:lvl>
    <w:lvl w:ilvl="5" w:tplc="0813001B" w:tentative="1">
      <w:start w:val="1"/>
      <w:numFmt w:val="lowerRoman"/>
      <w:lvlText w:val="%6."/>
      <w:lvlJc w:val="right"/>
      <w:pPr>
        <w:ind w:left="4602" w:hanging="180"/>
      </w:pPr>
    </w:lvl>
    <w:lvl w:ilvl="6" w:tplc="0813000F" w:tentative="1">
      <w:start w:val="1"/>
      <w:numFmt w:val="decimal"/>
      <w:lvlText w:val="%7."/>
      <w:lvlJc w:val="left"/>
      <w:pPr>
        <w:ind w:left="5322" w:hanging="360"/>
      </w:pPr>
    </w:lvl>
    <w:lvl w:ilvl="7" w:tplc="08130019" w:tentative="1">
      <w:start w:val="1"/>
      <w:numFmt w:val="lowerLetter"/>
      <w:lvlText w:val="%8."/>
      <w:lvlJc w:val="left"/>
      <w:pPr>
        <w:ind w:left="6042" w:hanging="360"/>
      </w:pPr>
    </w:lvl>
    <w:lvl w:ilvl="8" w:tplc="0813001B" w:tentative="1">
      <w:start w:val="1"/>
      <w:numFmt w:val="lowerRoman"/>
      <w:lvlText w:val="%9."/>
      <w:lvlJc w:val="right"/>
      <w:pPr>
        <w:ind w:left="6762" w:hanging="180"/>
      </w:pPr>
    </w:lvl>
  </w:abstractNum>
  <w:abstractNum w:abstractNumId="19" w15:restartNumberingAfterBreak="0">
    <w:nsid w:val="43FC50AA"/>
    <w:multiLevelType w:val="hybridMultilevel"/>
    <w:tmpl w:val="BD2AAE12"/>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0" w15:restartNumberingAfterBreak="0">
    <w:nsid w:val="4A76656F"/>
    <w:multiLevelType w:val="hybridMultilevel"/>
    <w:tmpl w:val="6104692E"/>
    <w:lvl w:ilvl="0" w:tplc="73DC3B56">
      <w:start w:val="1"/>
      <w:numFmt w:val="bullet"/>
      <w:lvlText w:val="•"/>
      <w:lvlJc w:val="left"/>
      <w:pPr>
        <w:tabs>
          <w:tab w:val="num" w:pos="720"/>
        </w:tabs>
        <w:ind w:left="720" w:hanging="360"/>
      </w:pPr>
      <w:rPr>
        <w:rFonts w:ascii="Arial" w:hAnsi="Arial" w:hint="default"/>
      </w:rPr>
    </w:lvl>
    <w:lvl w:ilvl="1" w:tplc="AAE24980" w:tentative="1">
      <w:start w:val="1"/>
      <w:numFmt w:val="bullet"/>
      <w:lvlText w:val="•"/>
      <w:lvlJc w:val="left"/>
      <w:pPr>
        <w:tabs>
          <w:tab w:val="num" w:pos="1440"/>
        </w:tabs>
        <w:ind w:left="1440" w:hanging="360"/>
      </w:pPr>
      <w:rPr>
        <w:rFonts w:ascii="Arial" w:hAnsi="Arial" w:hint="default"/>
      </w:rPr>
    </w:lvl>
    <w:lvl w:ilvl="2" w:tplc="415A8B3E" w:tentative="1">
      <w:start w:val="1"/>
      <w:numFmt w:val="bullet"/>
      <w:lvlText w:val="•"/>
      <w:lvlJc w:val="left"/>
      <w:pPr>
        <w:tabs>
          <w:tab w:val="num" w:pos="2160"/>
        </w:tabs>
        <w:ind w:left="2160" w:hanging="360"/>
      </w:pPr>
      <w:rPr>
        <w:rFonts w:ascii="Arial" w:hAnsi="Arial" w:hint="default"/>
      </w:rPr>
    </w:lvl>
    <w:lvl w:ilvl="3" w:tplc="6ABAF60A" w:tentative="1">
      <w:start w:val="1"/>
      <w:numFmt w:val="bullet"/>
      <w:lvlText w:val="•"/>
      <w:lvlJc w:val="left"/>
      <w:pPr>
        <w:tabs>
          <w:tab w:val="num" w:pos="2880"/>
        </w:tabs>
        <w:ind w:left="2880" w:hanging="360"/>
      </w:pPr>
      <w:rPr>
        <w:rFonts w:ascii="Arial" w:hAnsi="Arial" w:hint="default"/>
      </w:rPr>
    </w:lvl>
    <w:lvl w:ilvl="4" w:tplc="65D41332" w:tentative="1">
      <w:start w:val="1"/>
      <w:numFmt w:val="bullet"/>
      <w:lvlText w:val="•"/>
      <w:lvlJc w:val="left"/>
      <w:pPr>
        <w:tabs>
          <w:tab w:val="num" w:pos="3600"/>
        </w:tabs>
        <w:ind w:left="3600" w:hanging="360"/>
      </w:pPr>
      <w:rPr>
        <w:rFonts w:ascii="Arial" w:hAnsi="Arial" w:hint="default"/>
      </w:rPr>
    </w:lvl>
    <w:lvl w:ilvl="5" w:tplc="C45805FA" w:tentative="1">
      <w:start w:val="1"/>
      <w:numFmt w:val="bullet"/>
      <w:lvlText w:val="•"/>
      <w:lvlJc w:val="left"/>
      <w:pPr>
        <w:tabs>
          <w:tab w:val="num" w:pos="4320"/>
        </w:tabs>
        <w:ind w:left="4320" w:hanging="360"/>
      </w:pPr>
      <w:rPr>
        <w:rFonts w:ascii="Arial" w:hAnsi="Arial" w:hint="default"/>
      </w:rPr>
    </w:lvl>
    <w:lvl w:ilvl="6" w:tplc="7FFED262" w:tentative="1">
      <w:start w:val="1"/>
      <w:numFmt w:val="bullet"/>
      <w:lvlText w:val="•"/>
      <w:lvlJc w:val="left"/>
      <w:pPr>
        <w:tabs>
          <w:tab w:val="num" w:pos="5040"/>
        </w:tabs>
        <w:ind w:left="5040" w:hanging="360"/>
      </w:pPr>
      <w:rPr>
        <w:rFonts w:ascii="Arial" w:hAnsi="Arial" w:hint="default"/>
      </w:rPr>
    </w:lvl>
    <w:lvl w:ilvl="7" w:tplc="B4F00C38" w:tentative="1">
      <w:start w:val="1"/>
      <w:numFmt w:val="bullet"/>
      <w:lvlText w:val="•"/>
      <w:lvlJc w:val="left"/>
      <w:pPr>
        <w:tabs>
          <w:tab w:val="num" w:pos="5760"/>
        </w:tabs>
        <w:ind w:left="5760" w:hanging="360"/>
      </w:pPr>
      <w:rPr>
        <w:rFonts w:ascii="Arial" w:hAnsi="Arial" w:hint="default"/>
      </w:rPr>
    </w:lvl>
    <w:lvl w:ilvl="8" w:tplc="411E66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66142E"/>
    <w:multiLevelType w:val="multilevel"/>
    <w:tmpl w:val="4EFCAE1E"/>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9C0770"/>
    <w:multiLevelType w:val="hybridMultilevel"/>
    <w:tmpl w:val="0828498A"/>
    <w:lvl w:ilvl="0" w:tplc="22CEB7B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F53D83"/>
    <w:multiLevelType w:val="hybridMultilevel"/>
    <w:tmpl w:val="FF9498EA"/>
    <w:lvl w:ilvl="0" w:tplc="08130001">
      <w:start w:val="1"/>
      <w:numFmt w:val="bullet"/>
      <w:lvlText w:val=""/>
      <w:lvlJc w:val="left"/>
      <w:pPr>
        <w:ind w:left="1287" w:hanging="360"/>
      </w:pPr>
      <w:rPr>
        <w:rFonts w:ascii="Symbol" w:hAnsi="Symbol"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4" w15:restartNumberingAfterBreak="0">
    <w:nsid w:val="5FE11688"/>
    <w:multiLevelType w:val="multilevel"/>
    <w:tmpl w:val="13C61774"/>
    <w:lvl w:ilvl="0">
      <w:start w:val="1"/>
      <w:numFmt w:val="decimal"/>
      <w:lvlText w:val="%1"/>
      <w:lvlJc w:val="left"/>
      <w:pPr>
        <w:ind w:left="405" w:hanging="405"/>
      </w:pPr>
      <w:rPr>
        <w:rFonts w:ascii="PT Sans" w:eastAsiaTheme="minorHAnsi" w:hAnsi="PT Sans" w:hint="default"/>
        <w:color w:val="0000FF" w:themeColor="hyperlink"/>
        <w:sz w:val="20"/>
        <w:u w:val="single"/>
      </w:rPr>
    </w:lvl>
    <w:lvl w:ilvl="1">
      <w:start w:val="1"/>
      <w:numFmt w:val="decimal"/>
      <w:lvlText w:val="%1.%2"/>
      <w:lvlJc w:val="left"/>
      <w:pPr>
        <w:ind w:left="720" w:hanging="720"/>
      </w:pPr>
      <w:rPr>
        <w:rFonts w:ascii="PT Sans" w:eastAsiaTheme="minorHAnsi" w:hAnsi="PT Sans" w:hint="default"/>
        <w:color w:val="0000FF" w:themeColor="hyperlink"/>
        <w:sz w:val="20"/>
        <w:u w:val="single"/>
      </w:rPr>
    </w:lvl>
    <w:lvl w:ilvl="2">
      <w:start w:val="3"/>
      <w:numFmt w:val="decimal"/>
      <w:lvlText w:val="%1.%2.%3"/>
      <w:lvlJc w:val="left"/>
      <w:pPr>
        <w:ind w:left="720" w:hanging="720"/>
      </w:pPr>
      <w:rPr>
        <w:rFonts w:ascii="PT Sans" w:eastAsiaTheme="minorHAnsi" w:hAnsi="PT Sans" w:hint="default"/>
        <w:color w:val="0000FF" w:themeColor="hyperlink"/>
        <w:sz w:val="20"/>
        <w:u w:val="single"/>
      </w:rPr>
    </w:lvl>
    <w:lvl w:ilvl="3">
      <w:start w:val="1"/>
      <w:numFmt w:val="decimal"/>
      <w:lvlText w:val="%1.%2.%3.%4"/>
      <w:lvlJc w:val="left"/>
      <w:pPr>
        <w:ind w:left="1080" w:hanging="1080"/>
      </w:pPr>
      <w:rPr>
        <w:rFonts w:ascii="PT Sans" w:eastAsiaTheme="minorHAnsi" w:hAnsi="PT Sans" w:hint="default"/>
        <w:color w:val="0000FF" w:themeColor="hyperlink"/>
        <w:sz w:val="20"/>
        <w:u w:val="single"/>
      </w:rPr>
    </w:lvl>
    <w:lvl w:ilvl="4">
      <w:start w:val="1"/>
      <w:numFmt w:val="decimal"/>
      <w:lvlText w:val="%1.%2.%3.%4.%5"/>
      <w:lvlJc w:val="left"/>
      <w:pPr>
        <w:ind w:left="1080" w:hanging="1080"/>
      </w:pPr>
      <w:rPr>
        <w:rFonts w:ascii="PT Sans" w:eastAsiaTheme="minorHAnsi" w:hAnsi="PT Sans" w:hint="default"/>
        <w:color w:val="0000FF" w:themeColor="hyperlink"/>
        <w:sz w:val="20"/>
        <w:u w:val="single"/>
      </w:rPr>
    </w:lvl>
    <w:lvl w:ilvl="5">
      <w:start w:val="1"/>
      <w:numFmt w:val="decimal"/>
      <w:lvlText w:val="%1.%2.%3.%4.%5.%6"/>
      <w:lvlJc w:val="left"/>
      <w:pPr>
        <w:ind w:left="1440" w:hanging="1440"/>
      </w:pPr>
      <w:rPr>
        <w:rFonts w:ascii="PT Sans" w:eastAsiaTheme="minorHAnsi" w:hAnsi="PT Sans" w:hint="default"/>
        <w:color w:val="0000FF" w:themeColor="hyperlink"/>
        <w:sz w:val="20"/>
        <w:u w:val="single"/>
      </w:rPr>
    </w:lvl>
    <w:lvl w:ilvl="6">
      <w:start w:val="1"/>
      <w:numFmt w:val="decimal"/>
      <w:lvlText w:val="%1.%2.%3.%4.%5.%6.%7"/>
      <w:lvlJc w:val="left"/>
      <w:pPr>
        <w:ind w:left="1440" w:hanging="1440"/>
      </w:pPr>
      <w:rPr>
        <w:rFonts w:ascii="PT Sans" w:eastAsiaTheme="minorHAnsi" w:hAnsi="PT Sans" w:hint="default"/>
        <w:color w:val="0000FF" w:themeColor="hyperlink"/>
        <w:sz w:val="20"/>
        <w:u w:val="single"/>
      </w:rPr>
    </w:lvl>
    <w:lvl w:ilvl="7">
      <w:start w:val="1"/>
      <w:numFmt w:val="decimal"/>
      <w:lvlText w:val="%1.%2.%3.%4.%5.%6.%7.%8"/>
      <w:lvlJc w:val="left"/>
      <w:pPr>
        <w:ind w:left="1800" w:hanging="1800"/>
      </w:pPr>
      <w:rPr>
        <w:rFonts w:ascii="PT Sans" w:eastAsiaTheme="minorHAnsi" w:hAnsi="PT Sans" w:hint="default"/>
        <w:color w:val="0000FF" w:themeColor="hyperlink"/>
        <w:sz w:val="20"/>
        <w:u w:val="single"/>
      </w:rPr>
    </w:lvl>
    <w:lvl w:ilvl="8">
      <w:start w:val="1"/>
      <w:numFmt w:val="decimal"/>
      <w:lvlText w:val="%1.%2.%3.%4.%5.%6.%7.%8.%9"/>
      <w:lvlJc w:val="left"/>
      <w:pPr>
        <w:ind w:left="2160" w:hanging="2160"/>
      </w:pPr>
      <w:rPr>
        <w:rFonts w:ascii="PT Sans" w:eastAsiaTheme="minorHAnsi" w:hAnsi="PT Sans" w:hint="default"/>
        <w:color w:val="0000FF" w:themeColor="hyperlink"/>
        <w:sz w:val="20"/>
        <w:u w:val="single"/>
      </w:rPr>
    </w:lvl>
  </w:abstractNum>
  <w:abstractNum w:abstractNumId="25" w15:restartNumberingAfterBreak="0">
    <w:nsid w:val="607652BA"/>
    <w:multiLevelType w:val="hybridMultilevel"/>
    <w:tmpl w:val="E4CE6B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6C029BD"/>
    <w:multiLevelType w:val="hybridMultilevel"/>
    <w:tmpl w:val="DD022596"/>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7" w15:restartNumberingAfterBreak="0">
    <w:nsid w:val="6A505558"/>
    <w:multiLevelType w:val="hybridMultilevel"/>
    <w:tmpl w:val="A5067F82"/>
    <w:lvl w:ilvl="0" w:tplc="08130017">
      <w:start w:val="1"/>
      <w:numFmt w:val="lowerLetter"/>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28" w15:restartNumberingAfterBreak="0">
    <w:nsid w:val="6BC5312C"/>
    <w:multiLevelType w:val="hybridMultilevel"/>
    <w:tmpl w:val="5B18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04E20"/>
    <w:multiLevelType w:val="hybridMultilevel"/>
    <w:tmpl w:val="ADBECDE2"/>
    <w:lvl w:ilvl="0" w:tplc="0813001B">
      <w:start w:val="1"/>
      <w:numFmt w:val="lowerRoman"/>
      <w:lvlText w:val="%1."/>
      <w:lvlJc w:val="righ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0" w15:restartNumberingAfterBreak="0">
    <w:nsid w:val="77B476A1"/>
    <w:multiLevelType w:val="hybridMultilevel"/>
    <w:tmpl w:val="33F0E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C474F"/>
    <w:multiLevelType w:val="hybridMultilevel"/>
    <w:tmpl w:val="E1A63F74"/>
    <w:lvl w:ilvl="0" w:tplc="9CE47D68">
      <w:start w:val="1"/>
      <w:numFmt w:val="bullet"/>
      <w:lvlText w:val="•"/>
      <w:lvlJc w:val="left"/>
      <w:pPr>
        <w:tabs>
          <w:tab w:val="num" w:pos="720"/>
        </w:tabs>
        <w:ind w:left="720" w:hanging="360"/>
      </w:pPr>
      <w:rPr>
        <w:rFonts w:ascii="Arial" w:hAnsi="Arial" w:hint="default"/>
      </w:rPr>
    </w:lvl>
    <w:lvl w:ilvl="1" w:tplc="9288EC6C" w:tentative="1">
      <w:start w:val="1"/>
      <w:numFmt w:val="bullet"/>
      <w:lvlText w:val="•"/>
      <w:lvlJc w:val="left"/>
      <w:pPr>
        <w:tabs>
          <w:tab w:val="num" w:pos="1440"/>
        </w:tabs>
        <w:ind w:left="1440" w:hanging="360"/>
      </w:pPr>
      <w:rPr>
        <w:rFonts w:ascii="Arial" w:hAnsi="Arial" w:hint="default"/>
      </w:rPr>
    </w:lvl>
    <w:lvl w:ilvl="2" w:tplc="7B38B498" w:tentative="1">
      <w:start w:val="1"/>
      <w:numFmt w:val="bullet"/>
      <w:lvlText w:val="•"/>
      <w:lvlJc w:val="left"/>
      <w:pPr>
        <w:tabs>
          <w:tab w:val="num" w:pos="2160"/>
        </w:tabs>
        <w:ind w:left="2160" w:hanging="360"/>
      </w:pPr>
      <w:rPr>
        <w:rFonts w:ascii="Arial" w:hAnsi="Arial" w:hint="default"/>
      </w:rPr>
    </w:lvl>
    <w:lvl w:ilvl="3" w:tplc="B7BEA828" w:tentative="1">
      <w:start w:val="1"/>
      <w:numFmt w:val="bullet"/>
      <w:lvlText w:val="•"/>
      <w:lvlJc w:val="left"/>
      <w:pPr>
        <w:tabs>
          <w:tab w:val="num" w:pos="2880"/>
        </w:tabs>
        <w:ind w:left="2880" w:hanging="360"/>
      </w:pPr>
      <w:rPr>
        <w:rFonts w:ascii="Arial" w:hAnsi="Arial" w:hint="default"/>
      </w:rPr>
    </w:lvl>
    <w:lvl w:ilvl="4" w:tplc="AB4AC1AE" w:tentative="1">
      <w:start w:val="1"/>
      <w:numFmt w:val="bullet"/>
      <w:lvlText w:val="•"/>
      <w:lvlJc w:val="left"/>
      <w:pPr>
        <w:tabs>
          <w:tab w:val="num" w:pos="3600"/>
        </w:tabs>
        <w:ind w:left="3600" w:hanging="360"/>
      </w:pPr>
      <w:rPr>
        <w:rFonts w:ascii="Arial" w:hAnsi="Arial" w:hint="default"/>
      </w:rPr>
    </w:lvl>
    <w:lvl w:ilvl="5" w:tplc="B7D01CDC" w:tentative="1">
      <w:start w:val="1"/>
      <w:numFmt w:val="bullet"/>
      <w:lvlText w:val="•"/>
      <w:lvlJc w:val="left"/>
      <w:pPr>
        <w:tabs>
          <w:tab w:val="num" w:pos="4320"/>
        </w:tabs>
        <w:ind w:left="4320" w:hanging="360"/>
      </w:pPr>
      <w:rPr>
        <w:rFonts w:ascii="Arial" w:hAnsi="Arial" w:hint="default"/>
      </w:rPr>
    </w:lvl>
    <w:lvl w:ilvl="6" w:tplc="90883E70" w:tentative="1">
      <w:start w:val="1"/>
      <w:numFmt w:val="bullet"/>
      <w:lvlText w:val="•"/>
      <w:lvlJc w:val="left"/>
      <w:pPr>
        <w:tabs>
          <w:tab w:val="num" w:pos="5040"/>
        </w:tabs>
        <w:ind w:left="5040" w:hanging="360"/>
      </w:pPr>
      <w:rPr>
        <w:rFonts w:ascii="Arial" w:hAnsi="Arial" w:hint="default"/>
      </w:rPr>
    </w:lvl>
    <w:lvl w:ilvl="7" w:tplc="98F698E2" w:tentative="1">
      <w:start w:val="1"/>
      <w:numFmt w:val="bullet"/>
      <w:lvlText w:val="•"/>
      <w:lvlJc w:val="left"/>
      <w:pPr>
        <w:tabs>
          <w:tab w:val="num" w:pos="5760"/>
        </w:tabs>
        <w:ind w:left="5760" w:hanging="360"/>
      </w:pPr>
      <w:rPr>
        <w:rFonts w:ascii="Arial" w:hAnsi="Arial" w:hint="default"/>
      </w:rPr>
    </w:lvl>
    <w:lvl w:ilvl="8" w:tplc="971C7FE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8B0348"/>
    <w:multiLevelType w:val="hybridMultilevel"/>
    <w:tmpl w:val="09B49518"/>
    <w:lvl w:ilvl="0" w:tplc="F4F4ED2C">
      <w:numFmt w:val="bullet"/>
      <w:lvlText w:val="-"/>
      <w:lvlJc w:val="left"/>
      <w:pPr>
        <w:ind w:left="1287" w:hanging="360"/>
      </w:pPr>
      <w:rPr>
        <w:rFonts w:ascii="PT Sans" w:eastAsia="PT Sans" w:hAnsi="PT Sans" w:cs="PT San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B7E703B"/>
    <w:multiLevelType w:val="hybridMultilevel"/>
    <w:tmpl w:val="AC74501E"/>
    <w:lvl w:ilvl="0" w:tplc="F4F4ED2C">
      <w:numFmt w:val="bullet"/>
      <w:lvlText w:val="-"/>
      <w:lvlJc w:val="left"/>
      <w:pPr>
        <w:ind w:left="1068" w:hanging="360"/>
      </w:pPr>
      <w:rPr>
        <w:rFonts w:ascii="PT Sans" w:eastAsia="PT Sans" w:hAnsi="PT Sans" w:cs="PT Sans"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667637469">
    <w:abstractNumId w:val="2"/>
  </w:num>
  <w:num w:numId="2" w16cid:durableId="834682987">
    <w:abstractNumId w:val="19"/>
  </w:num>
  <w:num w:numId="3" w16cid:durableId="252708587">
    <w:abstractNumId w:val="27"/>
  </w:num>
  <w:num w:numId="4" w16cid:durableId="1690795676">
    <w:abstractNumId w:val="29"/>
  </w:num>
  <w:num w:numId="5" w16cid:durableId="936641291">
    <w:abstractNumId w:val="17"/>
  </w:num>
  <w:num w:numId="6" w16cid:durableId="1098284304">
    <w:abstractNumId w:val="14"/>
  </w:num>
  <w:num w:numId="7" w16cid:durableId="1314526115">
    <w:abstractNumId w:val="15"/>
  </w:num>
  <w:num w:numId="8" w16cid:durableId="217859674">
    <w:abstractNumId w:val="7"/>
  </w:num>
  <w:num w:numId="9" w16cid:durableId="1412848631">
    <w:abstractNumId w:val="3"/>
  </w:num>
  <w:num w:numId="10" w16cid:durableId="791094882">
    <w:abstractNumId w:val="18"/>
  </w:num>
  <w:num w:numId="11" w16cid:durableId="1366559548">
    <w:abstractNumId w:val="12"/>
  </w:num>
  <w:num w:numId="12" w16cid:durableId="121850839">
    <w:abstractNumId w:val="23"/>
  </w:num>
  <w:num w:numId="13" w16cid:durableId="1293369297">
    <w:abstractNumId w:val="10"/>
  </w:num>
  <w:num w:numId="14" w16cid:durableId="1574511607">
    <w:abstractNumId w:val="5"/>
  </w:num>
  <w:num w:numId="15" w16cid:durableId="1430346489">
    <w:abstractNumId w:val="28"/>
  </w:num>
  <w:num w:numId="16" w16cid:durableId="336537716">
    <w:abstractNumId w:val="11"/>
  </w:num>
  <w:num w:numId="17" w16cid:durableId="1628463633">
    <w:abstractNumId w:val="30"/>
  </w:num>
  <w:num w:numId="18" w16cid:durableId="26570645">
    <w:abstractNumId w:val="16"/>
  </w:num>
  <w:num w:numId="19" w16cid:durableId="1575239039">
    <w:abstractNumId w:val="25"/>
  </w:num>
  <w:num w:numId="20" w16cid:durableId="720860451">
    <w:abstractNumId w:val="0"/>
  </w:num>
  <w:num w:numId="21" w16cid:durableId="115949485">
    <w:abstractNumId w:val="32"/>
  </w:num>
  <w:num w:numId="22" w16cid:durableId="1088188638">
    <w:abstractNumId w:val="8"/>
  </w:num>
  <w:num w:numId="23" w16cid:durableId="92357825">
    <w:abstractNumId w:val="9"/>
  </w:num>
  <w:num w:numId="24" w16cid:durableId="1982299136">
    <w:abstractNumId w:val="13"/>
  </w:num>
  <w:num w:numId="25" w16cid:durableId="1087655051">
    <w:abstractNumId w:val="33"/>
  </w:num>
  <w:num w:numId="26" w16cid:durableId="582301968">
    <w:abstractNumId w:val="26"/>
  </w:num>
  <w:num w:numId="27" w16cid:durableId="1360618041">
    <w:abstractNumId w:val="21"/>
  </w:num>
  <w:num w:numId="28" w16cid:durableId="1034190079">
    <w:abstractNumId w:val="21"/>
  </w:num>
  <w:num w:numId="29" w16cid:durableId="498040170">
    <w:abstractNumId w:val="21"/>
  </w:num>
  <w:num w:numId="30" w16cid:durableId="1233082981">
    <w:abstractNumId w:val="21"/>
  </w:num>
  <w:num w:numId="31" w16cid:durableId="1452821538">
    <w:abstractNumId w:val="4"/>
  </w:num>
  <w:num w:numId="32" w16cid:durableId="145634694">
    <w:abstractNumId w:val="1"/>
  </w:num>
  <w:num w:numId="33" w16cid:durableId="396318269">
    <w:abstractNumId w:val="31"/>
  </w:num>
  <w:num w:numId="34" w16cid:durableId="663968273">
    <w:abstractNumId w:val="20"/>
  </w:num>
  <w:num w:numId="35" w16cid:durableId="891813983">
    <w:abstractNumId w:val="6"/>
  </w:num>
  <w:num w:numId="36" w16cid:durableId="1841308732">
    <w:abstractNumId w:val="1"/>
    <w:lvlOverride w:ilvl="0">
      <w:startOverride w:val="6041"/>
    </w:lvlOverride>
  </w:num>
  <w:num w:numId="37" w16cid:durableId="1120688772">
    <w:abstractNumId w:val="24"/>
  </w:num>
  <w:num w:numId="38" w16cid:durableId="20347282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9"/>
    <w:rsid w:val="00015BCC"/>
    <w:rsid w:val="000249AF"/>
    <w:rsid w:val="0002672A"/>
    <w:rsid w:val="00035064"/>
    <w:rsid w:val="00037904"/>
    <w:rsid w:val="00045C7E"/>
    <w:rsid w:val="00060F7F"/>
    <w:rsid w:val="000615C3"/>
    <w:rsid w:val="000735A3"/>
    <w:rsid w:val="00076AF8"/>
    <w:rsid w:val="00084383"/>
    <w:rsid w:val="000E6FFE"/>
    <w:rsid w:val="00103A4B"/>
    <w:rsid w:val="00111ED3"/>
    <w:rsid w:val="001141E9"/>
    <w:rsid w:val="00135AD6"/>
    <w:rsid w:val="0015655F"/>
    <w:rsid w:val="0016222E"/>
    <w:rsid w:val="001645C6"/>
    <w:rsid w:val="00170979"/>
    <w:rsid w:val="00170F53"/>
    <w:rsid w:val="0017594D"/>
    <w:rsid w:val="001A107C"/>
    <w:rsid w:val="001B4ABF"/>
    <w:rsid w:val="001C2DF3"/>
    <w:rsid w:val="001C48D2"/>
    <w:rsid w:val="001D3F99"/>
    <w:rsid w:val="001D606C"/>
    <w:rsid w:val="00204EDE"/>
    <w:rsid w:val="0020795F"/>
    <w:rsid w:val="002353B0"/>
    <w:rsid w:val="00245BDF"/>
    <w:rsid w:val="00252028"/>
    <w:rsid w:val="00262674"/>
    <w:rsid w:val="00265F43"/>
    <w:rsid w:val="00285891"/>
    <w:rsid w:val="002870D4"/>
    <w:rsid w:val="00291836"/>
    <w:rsid w:val="00295990"/>
    <w:rsid w:val="00296FB8"/>
    <w:rsid w:val="0029755D"/>
    <w:rsid w:val="00297F27"/>
    <w:rsid w:val="002A63EE"/>
    <w:rsid w:val="002A647A"/>
    <w:rsid w:val="002C2CFC"/>
    <w:rsid w:val="002C5DD3"/>
    <w:rsid w:val="00303F21"/>
    <w:rsid w:val="003049A3"/>
    <w:rsid w:val="00316E0B"/>
    <w:rsid w:val="003178B9"/>
    <w:rsid w:val="00321DDB"/>
    <w:rsid w:val="00322D37"/>
    <w:rsid w:val="00345477"/>
    <w:rsid w:val="003647E8"/>
    <w:rsid w:val="00384357"/>
    <w:rsid w:val="00396C63"/>
    <w:rsid w:val="003C5726"/>
    <w:rsid w:val="003C6C86"/>
    <w:rsid w:val="003D29A0"/>
    <w:rsid w:val="003D48E9"/>
    <w:rsid w:val="004042DE"/>
    <w:rsid w:val="0041515A"/>
    <w:rsid w:val="00424389"/>
    <w:rsid w:val="00442F3D"/>
    <w:rsid w:val="00444DCD"/>
    <w:rsid w:val="004643C4"/>
    <w:rsid w:val="00466229"/>
    <w:rsid w:val="0048048A"/>
    <w:rsid w:val="00480ABB"/>
    <w:rsid w:val="00485740"/>
    <w:rsid w:val="00492331"/>
    <w:rsid w:val="004A1008"/>
    <w:rsid w:val="004A144F"/>
    <w:rsid w:val="004C34BC"/>
    <w:rsid w:val="004C4F43"/>
    <w:rsid w:val="004C680A"/>
    <w:rsid w:val="004D07EF"/>
    <w:rsid w:val="004D12C5"/>
    <w:rsid w:val="004F49CD"/>
    <w:rsid w:val="005105B8"/>
    <w:rsid w:val="00511D07"/>
    <w:rsid w:val="0052307E"/>
    <w:rsid w:val="00527488"/>
    <w:rsid w:val="00527F97"/>
    <w:rsid w:val="00531434"/>
    <w:rsid w:val="00544DCA"/>
    <w:rsid w:val="005512B2"/>
    <w:rsid w:val="005562E0"/>
    <w:rsid w:val="00556362"/>
    <w:rsid w:val="0056080A"/>
    <w:rsid w:val="00576272"/>
    <w:rsid w:val="00581008"/>
    <w:rsid w:val="00584B33"/>
    <w:rsid w:val="005B0E98"/>
    <w:rsid w:val="005B2726"/>
    <w:rsid w:val="005C630A"/>
    <w:rsid w:val="005F1D95"/>
    <w:rsid w:val="00606AE0"/>
    <w:rsid w:val="0061656F"/>
    <w:rsid w:val="00621D72"/>
    <w:rsid w:val="00622D21"/>
    <w:rsid w:val="00633185"/>
    <w:rsid w:val="00650F5F"/>
    <w:rsid w:val="00676BC8"/>
    <w:rsid w:val="006B76F1"/>
    <w:rsid w:val="006C25A6"/>
    <w:rsid w:val="006C69C7"/>
    <w:rsid w:val="006D40C3"/>
    <w:rsid w:val="006E411A"/>
    <w:rsid w:val="00700C29"/>
    <w:rsid w:val="007031A2"/>
    <w:rsid w:val="00710AAB"/>
    <w:rsid w:val="007148F7"/>
    <w:rsid w:val="007302DF"/>
    <w:rsid w:val="007328A9"/>
    <w:rsid w:val="00736DEF"/>
    <w:rsid w:val="007530F5"/>
    <w:rsid w:val="00772982"/>
    <w:rsid w:val="00795C77"/>
    <w:rsid w:val="007A24F2"/>
    <w:rsid w:val="007A7C7F"/>
    <w:rsid w:val="007B7016"/>
    <w:rsid w:val="007C2C3E"/>
    <w:rsid w:val="007C37AF"/>
    <w:rsid w:val="007F4DA1"/>
    <w:rsid w:val="00801B4A"/>
    <w:rsid w:val="00806C0D"/>
    <w:rsid w:val="00817FD8"/>
    <w:rsid w:val="00825054"/>
    <w:rsid w:val="0085257C"/>
    <w:rsid w:val="0085426A"/>
    <w:rsid w:val="00866D9F"/>
    <w:rsid w:val="008A489F"/>
    <w:rsid w:val="008D2ACA"/>
    <w:rsid w:val="008D7655"/>
    <w:rsid w:val="008F1FDF"/>
    <w:rsid w:val="00910964"/>
    <w:rsid w:val="00912D14"/>
    <w:rsid w:val="00921584"/>
    <w:rsid w:val="00921E04"/>
    <w:rsid w:val="0096578E"/>
    <w:rsid w:val="00966506"/>
    <w:rsid w:val="00966B4C"/>
    <w:rsid w:val="00991DE1"/>
    <w:rsid w:val="009A6EFC"/>
    <w:rsid w:val="009B6C14"/>
    <w:rsid w:val="009C65BB"/>
    <w:rsid w:val="009E1BEE"/>
    <w:rsid w:val="00A071FB"/>
    <w:rsid w:val="00A40B8C"/>
    <w:rsid w:val="00A45180"/>
    <w:rsid w:val="00A451E7"/>
    <w:rsid w:val="00A47E37"/>
    <w:rsid w:val="00A60E88"/>
    <w:rsid w:val="00A62044"/>
    <w:rsid w:val="00A71A3B"/>
    <w:rsid w:val="00A76C00"/>
    <w:rsid w:val="00A8748E"/>
    <w:rsid w:val="00A92ED1"/>
    <w:rsid w:val="00A94CB1"/>
    <w:rsid w:val="00A9542E"/>
    <w:rsid w:val="00AE773C"/>
    <w:rsid w:val="00B22E9A"/>
    <w:rsid w:val="00B40185"/>
    <w:rsid w:val="00B71379"/>
    <w:rsid w:val="00B76934"/>
    <w:rsid w:val="00B9492C"/>
    <w:rsid w:val="00BA3837"/>
    <w:rsid w:val="00BA7B62"/>
    <w:rsid w:val="00BC0EF7"/>
    <w:rsid w:val="00BC1355"/>
    <w:rsid w:val="00BE7A3D"/>
    <w:rsid w:val="00BF5EC7"/>
    <w:rsid w:val="00C04254"/>
    <w:rsid w:val="00C067B7"/>
    <w:rsid w:val="00C06B07"/>
    <w:rsid w:val="00C33319"/>
    <w:rsid w:val="00C43B54"/>
    <w:rsid w:val="00C444F3"/>
    <w:rsid w:val="00C601C6"/>
    <w:rsid w:val="00C6299E"/>
    <w:rsid w:val="00C67533"/>
    <w:rsid w:val="00C97CC7"/>
    <w:rsid w:val="00CE2E71"/>
    <w:rsid w:val="00CE4A42"/>
    <w:rsid w:val="00D34339"/>
    <w:rsid w:val="00D422FD"/>
    <w:rsid w:val="00D57342"/>
    <w:rsid w:val="00D83BB4"/>
    <w:rsid w:val="00D86739"/>
    <w:rsid w:val="00D87CC0"/>
    <w:rsid w:val="00D936E6"/>
    <w:rsid w:val="00D93D75"/>
    <w:rsid w:val="00D95D98"/>
    <w:rsid w:val="00DA0E72"/>
    <w:rsid w:val="00DB6748"/>
    <w:rsid w:val="00DB7EB8"/>
    <w:rsid w:val="00DC2B1D"/>
    <w:rsid w:val="00DC7324"/>
    <w:rsid w:val="00DC7486"/>
    <w:rsid w:val="00DD24C4"/>
    <w:rsid w:val="00DF423C"/>
    <w:rsid w:val="00E401E5"/>
    <w:rsid w:val="00E5011D"/>
    <w:rsid w:val="00E91293"/>
    <w:rsid w:val="00E945AC"/>
    <w:rsid w:val="00EC2240"/>
    <w:rsid w:val="00EF1A7B"/>
    <w:rsid w:val="00EF265E"/>
    <w:rsid w:val="00F22163"/>
    <w:rsid w:val="00F25407"/>
    <w:rsid w:val="00F43A0B"/>
    <w:rsid w:val="00F4403A"/>
    <w:rsid w:val="00F45BB1"/>
    <w:rsid w:val="00F4768C"/>
    <w:rsid w:val="00F552FA"/>
    <w:rsid w:val="00F75775"/>
    <w:rsid w:val="00F90013"/>
    <w:rsid w:val="00F92B40"/>
    <w:rsid w:val="00FA1140"/>
    <w:rsid w:val="00FB7CB7"/>
    <w:rsid w:val="00FE51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54BB"/>
  <w15:chartTrackingRefBased/>
  <w15:docId w15:val="{D2613D78-1FA7-42B1-8203-35705D7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6EFC"/>
    <w:pPr>
      <w:widowControl w:val="0"/>
      <w:spacing w:after="0" w:line="240" w:lineRule="auto"/>
    </w:pPr>
    <w:rPr>
      <w:rFonts w:ascii="PT Sans" w:hAnsi="PT Sans"/>
      <w:sz w:val="20"/>
      <w:lang w:val="en-US"/>
    </w:rPr>
  </w:style>
  <w:style w:type="paragraph" w:styleId="Heading1">
    <w:name w:val="heading 1"/>
    <w:basedOn w:val="Heading2"/>
    <w:next w:val="Normal"/>
    <w:link w:val="Heading1Char"/>
    <w:uiPriority w:val="9"/>
    <w:qFormat/>
    <w:rsid w:val="00912D14"/>
    <w:pPr>
      <w:numPr>
        <w:ilvl w:val="0"/>
      </w:numPr>
      <w:spacing w:before="360"/>
      <w:ind w:left="431" w:hanging="431"/>
      <w:outlineLvl w:val="0"/>
    </w:pPr>
    <w:rPr>
      <w:rFonts w:eastAsiaTheme="minorHAnsi" w:cs="Tahoma"/>
      <w:b/>
      <w:color w:val="44B8BE"/>
      <w:sz w:val="26"/>
      <w:szCs w:val="26"/>
    </w:rPr>
  </w:style>
  <w:style w:type="paragraph" w:styleId="Heading2">
    <w:name w:val="heading 2"/>
    <w:basedOn w:val="Normal"/>
    <w:next w:val="Normal"/>
    <w:link w:val="Heading2Char"/>
    <w:uiPriority w:val="9"/>
    <w:unhideWhenUsed/>
    <w:qFormat/>
    <w:rsid w:val="00912D14"/>
    <w:pPr>
      <w:keepNext/>
      <w:keepLines/>
      <w:numPr>
        <w:ilvl w:val="1"/>
        <w:numId w:val="31"/>
      </w:numPr>
      <w:spacing w:before="240" w:after="240"/>
      <w:ind w:left="578" w:hanging="578"/>
      <w:outlineLvl w:val="1"/>
    </w:pPr>
    <w:rPr>
      <w:rFonts w:ascii="Morebi Rounded Med" w:eastAsia="PT Sans" w:hAnsi="Morebi Rounded Med" w:cs="PT Sans"/>
      <w:color w:val="E1062D"/>
      <w:sz w:val="24"/>
      <w:szCs w:val="30"/>
      <w:lang w:val="nl-BE"/>
    </w:rPr>
  </w:style>
  <w:style w:type="paragraph" w:styleId="Heading3">
    <w:name w:val="heading 3"/>
    <w:basedOn w:val="Normal"/>
    <w:next w:val="Normal"/>
    <w:link w:val="Heading3Char"/>
    <w:uiPriority w:val="9"/>
    <w:unhideWhenUsed/>
    <w:qFormat/>
    <w:rsid w:val="00912D14"/>
    <w:pPr>
      <w:keepNext/>
      <w:keepLines/>
      <w:numPr>
        <w:ilvl w:val="2"/>
        <w:numId w:val="31"/>
      </w:numPr>
      <w:spacing w:before="240" w:after="240"/>
      <w:outlineLvl w:val="2"/>
    </w:pPr>
    <w:rPr>
      <w:rFonts w:ascii="Morebi Rounded Med" w:eastAsia="PT Sans" w:hAnsi="Morebi Rounded Med" w:cs="PT Sans"/>
      <w:color w:val="4D1642"/>
      <w:sz w:val="24"/>
      <w:szCs w:val="30"/>
      <w:lang w:val="nl-BE"/>
    </w:rPr>
  </w:style>
  <w:style w:type="paragraph" w:styleId="Heading4">
    <w:name w:val="heading 4"/>
    <w:basedOn w:val="Normal"/>
    <w:next w:val="Normal"/>
    <w:link w:val="Heading4Char"/>
    <w:uiPriority w:val="9"/>
    <w:semiHidden/>
    <w:unhideWhenUsed/>
    <w:qFormat/>
    <w:rsid w:val="00912D14"/>
    <w:pPr>
      <w:keepNext/>
      <w:keepLines/>
      <w:numPr>
        <w:ilvl w:val="3"/>
        <w:numId w:val="31"/>
      </w:numPr>
      <w:spacing w:before="120" w:after="60"/>
      <w:ind w:left="862" w:hanging="862"/>
      <w:outlineLvl w:val="3"/>
    </w:pPr>
    <w:rPr>
      <w:rFonts w:asciiTheme="majorHAnsi" w:eastAsiaTheme="majorEastAsia" w:hAnsiTheme="majorHAnsi" w:cstheme="majorBidi"/>
      <w:i/>
      <w:iCs/>
      <w:color w:val="318A8F" w:themeColor="accent1" w:themeShade="BF"/>
      <w:sz w:val="22"/>
    </w:rPr>
  </w:style>
  <w:style w:type="paragraph" w:styleId="Heading5">
    <w:name w:val="heading 5"/>
    <w:basedOn w:val="Normal"/>
    <w:next w:val="Normal"/>
    <w:link w:val="Heading5Char"/>
    <w:uiPriority w:val="9"/>
    <w:semiHidden/>
    <w:unhideWhenUsed/>
    <w:qFormat/>
    <w:rsid w:val="00C6299E"/>
    <w:pPr>
      <w:keepNext/>
      <w:keepLines/>
      <w:numPr>
        <w:ilvl w:val="4"/>
        <w:numId w:val="31"/>
      </w:numPr>
      <w:spacing w:before="40"/>
      <w:outlineLvl w:val="4"/>
    </w:pPr>
    <w:rPr>
      <w:rFonts w:asciiTheme="majorHAnsi" w:eastAsiaTheme="majorEastAsia" w:hAnsiTheme="majorHAnsi" w:cstheme="majorBidi"/>
      <w:color w:val="318A8F" w:themeColor="accent1" w:themeShade="BF"/>
    </w:rPr>
  </w:style>
  <w:style w:type="paragraph" w:styleId="Heading6">
    <w:name w:val="heading 6"/>
    <w:basedOn w:val="Normal"/>
    <w:next w:val="Normal"/>
    <w:link w:val="Heading6Char"/>
    <w:uiPriority w:val="9"/>
    <w:semiHidden/>
    <w:unhideWhenUsed/>
    <w:qFormat/>
    <w:rsid w:val="00C6299E"/>
    <w:pPr>
      <w:keepNext/>
      <w:keepLines/>
      <w:numPr>
        <w:ilvl w:val="5"/>
        <w:numId w:val="31"/>
      </w:numPr>
      <w:spacing w:before="40"/>
      <w:outlineLvl w:val="5"/>
    </w:pPr>
    <w:rPr>
      <w:rFonts w:asciiTheme="majorHAnsi" w:eastAsiaTheme="majorEastAsia" w:hAnsiTheme="majorHAnsi" w:cstheme="majorBidi"/>
      <w:color w:val="215C5F" w:themeColor="accent1" w:themeShade="7F"/>
    </w:rPr>
  </w:style>
  <w:style w:type="paragraph" w:styleId="Heading7">
    <w:name w:val="heading 7"/>
    <w:basedOn w:val="Normal"/>
    <w:next w:val="Normal"/>
    <w:link w:val="Heading7Char"/>
    <w:uiPriority w:val="9"/>
    <w:semiHidden/>
    <w:unhideWhenUsed/>
    <w:qFormat/>
    <w:rsid w:val="00C6299E"/>
    <w:pPr>
      <w:keepNext/>
      <w:keepLines/>
      <w:numPr>
        <w:ilvl w:val="6"/>
        <w:numId w:val="31"/>
      </w:numPr>
      <w:spacing w:before="40"/>
      <w:outlineLvl w:val="6"/>
    </w:pPr>
    <w:rPr>
      <w:rFonts w:asciiTheme="majorHAnsi" w:eastAsiaTheme="majorEastAsia" w:hAnsiTheme="majorHAnsi" w:cstheme="majorBidi"/>
      <w:i/>
      <w:iCs/>
      <w:color w:val="215C5F" w:themeColor="accent1" w:themeShade="7F"/>
    </w:rPr>
  </w:style>
  <w:style w:type="paragraph" w:styleId="Heading8">
    <w:name w:val="heading 8"/>
    <w:basedOn w:val="Normal"/>
    <w:next w:val="Normal"/>
    <w:link w:val="Heading8Char"/>
    <w:uiPriority w:val="9"/>
    <w:semiHidden/>
    <w:unhideWhenUsed/>
    <w:qFormat/>
    <w:rsid w:val="00C6299E"/>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299E"/>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109"/>
  </w:style>
  <w:style w:type="character" w:customStyle="1" w:styleId="Heading4Char">
    <w:name w:val="Heading 4 Char"/>
    <w:basedOn w:val="DefaultParagraphFont"/>
    <w:link w:val="Heading4"/>
    <w:uiPriority w:val="9"/>
    <w:semiHidden/>
    <w:rsid w:val="00912D14"/>
    <w:rPr>
      <w:rFonts w:asciiTheme="majorHAnsi" w:eastAsiaTheme="majorEastAsia" w:hAnsiTheme="majorHAnsi" w:cstheme="majorBidi"/>
      <w:i/>
      <w:iCs/>
      <w:color w:val="318A8F" w:themeColor="accent1" w:themeShade="BF"/>
      <w:lang w:val="en-US"/>
    </w:rPr>
  </w:style>
  <w:style w:type="character" w:customStyle="1" w:styleId="Heading5Char">
    <w:name w:val="Heading 5 Char"/>
    <w:basedOn w:val="DefaultParagraphFont"/>
    <w:link w:val="Heading5"/>
    <w:uiPriority w:val="9"/>
    <w:semiHidden/>
    <w:rsid w:val="00C6299E"/>
    <w:rPr>
      <w:rFonts w:asciiTheme="majorHAnsi" w:eastAsiaTheme="majorEastAsia" w:hAnsiTheme="majorHAnsi" w:cstheme="majorBidi"/>
      <w:color w:val="318A8F" w:themeColor="accent1" w:themeShade="BF"/>
      <w:lang w:val="en-US"/>
    </w:rPr>
  </w:style>
  <w:style w:type="character" w:customStyle="1" w:styleId="Heading6Char">
    <w:name w:val="Heading 6 Char"/>
    <w:basedOn w:val="DefaultParagraphFont"/>
    <w:link w:val="Heading6"/>
    <w:uiPriority w:val="9"/>
    <w:semiHidden/>
    <w:rsid w:val="00C6299E"/>
    <w:rPr>
      <w:rFonts w:asciiTheme="majorHAnsi" w:eastAsiaTheme="majorEastAsia" w:hAnsiTheme="majorHAnsi" w:cstheme="majorBidi"/>
      <w:color w:val="215C5F" w:themeColor="accent1" w:themeShade="7F"/>
      <w:lang w:val="en-US"/>
    </w:rPr>
  </w:style>
  <w:style w:type="table" w:styleId="TableGrid">
    <w:name w:val="Table Grid"/>
    <w:basedOn w:val="TableNormal"/>
    <w:uiPriority w:val="59"/>
    <w:rsid w:val="00FE510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5109"/>
    <w:rPr>
      <w:lang w:val="en-US"/>
    </w:rPr>
  </w:style>
  <w:style w:type="character" w:customStyle="1" w:styleId="Heading1Char">
    <w:name w:val="Heading 1 Char"/>
    <w:basedOn w:val="DefaultParagraphFont"/>
    <w:link w:val="Heading1"/>
    <w:uiPriority w:val="9"/>
    <w:rsid w:val="00912D14"/>
    <w:rPr>
      <w:rFonts w:ascii="Morebi Rounded Med" w:hAnsi="Morebi Rounded Med" w:cs="Tahoma"/>
      <w:b/>
      <w:color w:val="44B8BE"/>
      <w:sz w:val="26"/>
      <w:szCs w:val="26"/>
    </w:rPr>
  </w:style>
  <w:style w:type="character" w:customStyle="1" w:styleId="Heading2Char">
    <w:name w:val="Heading 2 Char"/>
    <w:basedOn w:val="DefaultParagraphFont"/>
    <w:link w:val="Heading2"/>
    <w:uiPriority w:val="9"/>
    <w:rsid w:val="00912D14"/>
    <w:rPr>
      <w:rFonts w:ascii="Morebi Rounded Med" w:eastAsia="PT Sans" w:hAnsi="Morebi Rounded Med" w:cs="PT Sans"/>
      <w:color w:val="E1062D"/>
      <w:sz w:val="24"/>
      <w:szCs w:val="30"/>
    </w:rPr>
  </w:style>
  <w:style w:type="character" w:customStyle="1" w:styleId="Heading3Char">
    <w:name w:val="Heading 3 Char"/>
    <w:basedOn w:val="DefaultParagraphFont"/>
    <w:link w:val="Heading3"/>
    <w:uiPriority w:val="9"/>
    <w:rsid w:val="00912D14"/>
    <w:rPr>
      <w:rFonts w:ascii="Morebi Rounded Med" w:eastAsia="PT Sans" w:hAnsi="Morebi Rounded Med" w:cs="PT Sans"/>
      <w:color w:val="4D1642"/>
      <w:sz w:val="24"/>
      <w:szCs w:val="30"/>
    </w:rPr>
  </w:style>
  <w:style w:type="paragraph" w:styleId="Header">
    <w:name w:val="header"/>
    <w:basedOn w:val="Normal"/>
    <w:link w:val="HeaderChar"/>
    <w:uiPriority w:val="99"/>
    <w:unhideWhenUsed/>
    <w:rsid w:val="00FE5109"/>
    <w:pPr>
      <w:tabs>
        <w:tab w:val="center" w:pos="4536"/>
        <w:tab w:val="right" w:pos="9072"/>
      </w:tabs>
    </w:pPr>
  </w:style>
  <w:style w:type="character" w:customStyle="1" w:styleId="HeaderChar">
    <w:name w:val="Header Char"/>
    <w:basedOn w:val="DefaultParagraphFont"/>
    <w:link w:val="Header"/>
    <w:uiPriority w:val="99"/>
    <w:rsid w:val="00FE5109"/>
    <w:rPr>
      <w:lang w:val="en-US"/>
    </w:rPr>
  </w:style>
  <w:style w:type="paragraph" w:styleId="Footer">
    <w:name w:val="footer"/>
    <w:basedOn w:val="Normal"/>
    <w:link w:val="FooterChar"/>
    <w:uiPriority w:val="99"/>
    <w:unhideWhenUsed/>
    <w:rsid w:val="00FE5109"/>
    <w:pPr>
      <w:tabs>
        <w:tab w:val="center" w:pos="4536"/>
        <w:tab w:val="right" w:pos="9072"/>
      </w:tabs>
    </w:pPr>
  </w:style>
  <w:style w:type="character" w:customStyle="1" w:styleId="FooterChar">
    <w:name w:val="Footer Char"/>
    <w:basedOn w:val="DefaultParagraphFont"/>
    <w:link w:val="Footer"/>
    <w:uiPriority w:val="99"/>
    <w:rsid w:val="00FE5109"/>
    <w:rPr>
      <w:lang w:val="en-US"/>
    </w:rPr>
  </w:style>
  <w:style w:type="paragraph" w:styleId="TOCHeading">
    <w:name w:val="TOC Heading"/>
    <w:basedOn w:val="Heading1"/>
    <w:next w:val="Normal"/>
    <w:uiPriority w:val="39"/>
    <w:unhideWhenUsed/>
    <w:qFormat/>
    <w:rsid w:val="00A92ED1"/>
    <w:pPr>
      <w:widowControl/>
      <w:spacing w:line="259" w:lineRule="auto"/>
      <w:outlineLvl w:val="9"/>
    </w:pPr>
  </w:style>
  <w:style w:type="paragraph" w:styleId="TOC2">
    <w:name w:val="toc 2"/>
    <w:basedOn w:val="Normal"/>
    <w:next w:val="Normal"/>
    <w:autoRedefine/>
    <w:uiPriority w:val="39"/>
    <w:unhideWhenUsed/>
    <w:rsid w:val="009C65BB"/>
    <w:pPr>
      <w:tabs>
        <w:tab w:val="left" w:pos="567"/>
        <w:tab w:val="left" w:pos="1276"/>
        <w:tab w:val="right" w:leader="dot" w:pos="10760"/>
      </w:tabs>
      <w:spacing w:after="100"/>
    </w:pPr>
  </w:style>
  <w:style w:type="paragraph" w:styleId="TOC3">
    <w:name w:val="toc 3"/>
    <w:basedOn w:val="Normal"/>
    <w:next w:val="Normal"/>
    <w:autoRedefine/>
    <w:uiPriority w:val="39"/>
    <w:unhideWhenUsed/>
    <w:rsid w:val="002A63EE"/>
    <w:pPr>
      <w:tabs>
        <w:tab w:val="left" w:pos="1276"/>
        <w:tab w:val="right" w:leader="dot" w:pos="10482"/>
      </w:tabs>
      <w:spacing w:after="100"/>
      <w:ind w:left="567"/>
    </w:pPr>
  </w:style>
  <w:style w:type="character" w:styleId="Hyperlink">
    <w:name w:val="Hyperlink"/>
    <w:basedOn w:val="DefaultParagraphFont"/>
    <w:uiPriority w:val="99"/>
    <w:unhideWhenUsed/>
    <w:rsid w:val="00A92ED1"/>
    <w:rPr>
      <w:color w:val="0000FF" w:themeColor="hyperlink"/>
      <w:u w:val="single"/>
    </w:rPr>
  </w:style>
  <w:style w:type="paragraph" w:styleId="BalloonText">
    <w:name w:val="Balloon Text"/>
    <w:basedOn w:val="Normal"/>
    <w:link w:val="BalloonTextChar"/>
    <w:uiPriority w:val="99"/>
    <w:semiHidden/>
    <w:unhideWhenUsed/>
    <w:rsid w:val="00584B33"/>
    <w:rPr>
      <w:rFonts w:ascii="Segoe UI" w:hAnsi="Segoe UI" w:cs="Segoe UI"/>
      <w:sz w:val="18"/>
      <w:szCs w:val="18"/>
    </w:rPr>
  </w:style>
  <w:style w:type="paragraph" w:styleId="TOC1">
    <w:name w:val="toc 1"/>
    <w:basedOn w:val="Normal"/>
    <w:next w:val="Normal"/>
    <w:autoRedefine/>
    <w:uiPriority w:val="39"/>
    <w:unhideWhenUsed/>
    <w:rsid w:val="009A6EFC"/>
    <w:pPr>
      <w:tabs>
        <w:tab w:val="left" w:pos="567"/>
        <w:tab w:val="right" w:leader="dot" w:pos="10760"/>
      </w:tabs>
      <w:spacing w:after="100"/>
    </w:pPr>
    <w:rPr>
      <w:b/>
      <w:noProof/>
    </w:rPr>
  </w:style>
  <w:style w:type="character" w:customStyle="1" w:styleId="BalloonTextChar">
    <w:name w:val="Balloon Text Char"/>
    <w:basedOn w:val="DefaultParagraphFont"/>
    <w:link w:val="BalloonText"/>
    <w:uiPriority w:val="99"/>
    <w:semiHidden/>
    <w:rsid w:val="00584B33"/>
    <w:rPr>
      <w:rFonts w:ascii="Segoe UI" w:hAnsi="Segoe UI" w:cs="Segoe UI"/>
      <w:sz w:val="18"/>
      <w:szCs w:val="18"/>
      <w:lang w:val="en-US"/>
    </w:rPr>
  </w:style>
  <w:style w:type="paragraph" w:styleId="NormalWeb">
    <w:name w:val="Normal (Web)"/>
    <w:basedOn w:val="Normal"/>
    <w:uiPriority w:val="99"/>
    <w:semiHidden/>
    <w:unhideWhenUsed/>
    <w:rsid w:val="00E91293"/>
    <w:pPr>
      <w:widowControl/>
    </w:pPr>
    <w:rPr>
      <w:rFonts w:ascii="Times New Roman" w:hAnsi="Times New Roman" w:cs="Times New Roman"/>
      <w:sz w:val="24"/>
      <w:szCs w:val="24"/>
      <w:lang w:val="nl-BE" w:eastAsia="nl-BE"/>
    </w:rPr>
  </w:style>
  <w:style w:type="paragraph" w:customStyle="1" w:styleId="textnah2">
    <w:name w:val="text na h2"/>
    <w:basedOn w:val="Normal"/>
    <w:uiPriority w:val="99"/>
    <w:qFormat/>
    <w:rsid w:val="00037904"/>
    <w:pPr>
      <w:widowControl/>
      <w:spacing w:after="120"/>
      <w:ind w:left="567"/>
    </w:pPr>
    <w:rPr>
      <w:rFonts w:eastAsia="Times New Roman" w:cs="Verdana"/>
      <w:i/>
      <w:color w:val="000000" w:themeColor="text1"/>
      <w:szCs w:val="20"/>
      <w:lang w:val="fr-BE"/>
    </w:rPr>
  </w:style>
  <w:style w:type="character" w:styleId="CommentReference">
    <w:name w:val="annotation reference"/>
    <w:basedOn w:val="DefaultParagraphFont"/>
    <w:uiPriority w:val="99"/>
    <w:semiHidden/>
    <w:unhideWhenUsed/>
    <w:rsid w:val="00676BC8"/>
    <w:rPr>
      <w:sz w:val="18"/>
      <w:szCs w:val="18"/>
    </w:rPr>
  </w:style>
  <w:style w:type="paragraph" w:styleId="CommentText">
    <w:name w:val="annotation text"/>
    <w:basedOn w:val="Normal"/>
    <w:link w:val="CommentTextChar"/>
    <w:uiPriority w:val="99"/>
    <w:semiHidden/>
    <w:unhideWhenUsed/>
    <w:rsid w:val="00676BC8"/>
    <w:rPr>
      <w:sz w:val="24"/>
      <w:szCs w:val="24"/>
    </w:rPr>
  </w:style>
  <w:style w:type="character" w:customStyle="1" w:styleId="CommentTextChar">
    <w:name w:val="Comment Text Char"/>
    <w:basedOn w:val="DefaultParagraphFont"/>
    <w:link w:val="CommentText"/>
    <w:uiPriority w:val="99"/>
    <w:semiHidden/>
    <w:rsid w:val="00676BC8"/>
    <w:rPr>
      <w:sz w:val="24"/>
      <w:szCs w:val="24"/>
      <w:lang w:val="en-US"/>
    </w:rPr>
  </w:style>
  <w:style w:type="paragraph" w:styleId="CommentSubject">
    <w:name w:val="annotation subject"/>
    <w:basedOn w:val="CommentText"/>
    <w:next w:val="CommentText"/>
    <w:link w:val="CommentSubjectChar"/>
    <w:uiPriority w:val="99"/>
    <w:semiHidden/>
    <w:unhideWhenUsed/>
    <w:rsid w:val="00676BC8"/>
    <w:rPr>
      <w:b/>
      <w:bCs/>
      <w:sz w:val="20"/>
      <w:szCs w:val="20"/>
    </w:rPr>
  </w:style>
  <w:style w:type="character" w:customStyle="1" w:styleId="CommentSubjectChar">
    <w:name w:val="Comment Subject Char"/>
    <w:basedOn w:val="CommentTextChar"/>
    <w:link w:val="CommentSubject"/>
    <w:uiPriority w:val="99"/>
    <w:semiHidden/>
    <w:rsid w:val="00676BC8"/>
    <w:rPr>
      <w:b/>
      <w:bCs/>
      <w:sz w:val="20"/>
      <w:szCs w:val="20"/>
      <w:lang w:val="en-US"/>
    </w:rPr>
  </w:style>
  <w:style w:type="character" w:customStyle="1" w:styleId="Heading7Char">
    <w:name w:val="Heading 7 Char"/>
    <w:basedOn w:val="DefaultParagraphFont"/>
    <w:link w:val="Heading7"/>
    <w:uiPriority w:val="9"/>
    <w:semiHidden/>
    <w:rsid w:val="00C6299E"/>
    <w:rPr>
      <w:rFonts w:asciiTheme="majorHAnsi" w:eastAsiaTheme="majorEastAsia" w:hAnsiTheme="majorHAnsi" w:cstheme="majorBidi"/>
      <w:i/>
      <w:iCs/>
      <w:color w:val="215C5F" w:themeColor="accent1" w:themeShade="7F"/>
      <w:lang w:val="en-US"/>
    </w:rPr>
  </w:style>
  <w:style w:type="character" w:customStyle="1" w:styleId="Heading8Char">
    <w:name w:val="Heading 8 Char"/>
    <w:basedOn w:val="DefaultParagraphFont"/>
    <w:link w:val="Heading8"/>
    <w:uiPriority w:val="9"/>
    <w:semiHidden/>
    <w:rsid w:val="00C6299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299E"/>
    <w:rPr>
      <w:rFonts w:asciiTheme="majorHAnsi" w:eastAsiaTheme="majorEastAsia" w:hAnsiTheme="majorHAnsi" w:cstheme="majorBidi"/>
      <w:i/>
      <w:iCs/>
      <w:color w:val="272727" w:themeColor="text1" w:themeTint="D8"/>
      <w:sz w:val="21"/>
      <w:szCs w:val="21"/>
      <w:lang w:val="en-US"/>
    </w:rPr>
  </w:style>
  <w:style w:type="paragraph" w:customStyle="1" w:styleId="Opsomming">
    <w:name w:val="Opsomming"/>
    <w:basedOn w:val="Normal"/>
    <w:rsid w:val="006D40C3"/>
    <w:pPr>
      <w:numPr>
        <w:ilvl w:val="1"/>
        <w:numId w:val="32"/>
      </w:numPr>
    </w:pPr>
  </w:style>
  <w:style w:type="paragraph" w:customStyle="1" w:styleId="SxFooter1">
    <w:name w:val="_Sx_Footer_1"/>
    <w:qFormat/>
    <w:rsid w:val="00EC2240"/>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EC2240"/>
    <w:pPr>
      <w:spacing w:after="0" w:line="240" w:lineRule="auto"/>
      <w:ind w:right="567"/>
      <w:jc w:val="center"/>
    </w:pPr>
    <w:rPr>
      <w:rFonts w:ascii="Arial" w:eastAsia="Times New Roman" w:hAnsi="Arial" w:cs="Times New Roman"/>
      <w:b/>
      <w:color w:val="808080"/>
      <w:sz w:val="14"/>
      <w:szCs w:val="24"/>
      <w:lang w:val="en-GB"/>
    </w:rPr>
  </w:style>
  <w:style w:type="table" w:styleId="ListTable4-Accent1">
    <w:name w:val="List Table 4 Accent 1"/>
    <w:basedOn w:val="TableNormal"/>
    <w:uiPriority w:val="49"/>
    <w:rsid w:val="00135AD6"/>
    <w:pPr>
      <w:spacing w:after="0" w:line="240" w:lineRule="auto"/>
    </w:p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paragraph" w:styleId="IntenseQuote">
    <w:name w:val="Intense Quote"/>
    <w:basedOn w:val="Normal"/>
    <w:next w:val="Normal"/>
    <w:link w:val="IntenseQuoteChar"/>
    <w:uiPriority w:val="30"/>
    <w:qFormat/>
    <w:rsid w:val="00BA3837"/>
    <w:pPr>
      <w:jc w:val="right"/>
    </w:pPr>
    <w:rPr>
      <w:rFonts w:cs="Tahoma"/>
      <w:color w:val="44B8BE"/>
      <w:szCs w:val="20"/>
    </w:rPr>
  </w:style>
  <w:style w:type="character" w:customStyle="1" w:styleId="IntenseQuoteChar">
    <w:name w:val="Intense Quote Char"/>
    <w:basedOn w:val="DefaultParagraphFont"/>
    <w:link w:val="IntenseQuote"/>
    <w:uiPriority w:val="30"/>
    <w:rsid w:val="00BA3837"/>
    <w:rPr>
      <w:rFonts w:ascii="PT Sans" w:hAnsi="PT Sans" w:cs="Tahoma"/>
      <w:color w:val="44B8BE"/>
      <w:sz w:val="20"/>
      <w:szCs w:val="20"/>
      <w:lang w:val="en-US"/>
    </w:rPr>
  </w:style>
  <w:style w:type="character" w:styleId="BookTitle">
    <w:name w:val="Book Title"/>
    <w:uiPriority w:val="33"/>
    <w:qFormat/>
    <w:rsid w:val="009E1BEE"/>
    <w:rPr>
      <w:rFonts w:ascii="Morebi Rounded Med" w:hAnsi="Morebi Rounded Med" w:cs="Tahoma"/>
      <w:color w:val="37B9C2"/>
      <w:sz w:val="40"/>
      <w:szCs w:val="40"/>
    </w:rPr>
  </w:style>
  <w:style w:type="paragraph" w:styleId="Subtitle">
    <w:name w:val="Subtitle"/>
    <w:basedOn w:val="Normal"/>
    <w:next w:val="Normal"/>
    <w:link w:val="SubtitleChar"/>
    <w:uiPriority w:val="11"/>
    <w:qFormat/>
    <w:rsid w:val="009E1BEE"/>
    <w:pPr>
      <w:tabs>
        <w:tab w:val="left" w:pos="0"/>
      </w:tabs>
      <w:jc w:val="right"/>
    </w:pPr>
    <w:rPr>
      <w:rFonts w:ascii="Morebi Rounded Med" w:hAnsi="Morebi Rounded Med" w:cs="Arial"/>
      <w:color w:val="E00030" w:themeColor="accent2"/>
      <w:sz w:val="36"/>
      <w:szCs w:val="44"/>
    </w:rPr>
  </w:style>
  <w:style w:type="character" w:customStyle="1" w:styleId="SubtitleChar">
    <w:name w:val="Subtitle Char"/>
    <w:basedOn w:val="DefaultParagraphFont"/>
    <w:link w:val="Subtitle"/>
    <w:uiPriority w:val="11"/>
    <w:rsid w:val="009E1BEE"/>
    <w:rPr>
      <w:rFonts w:ascii="Morebi Rounded Med" w:hAnsi="Morebi Rounded Med" w:cs="Arial"/>
      <w:color w:val="E00030" w:themeColor="accent2"/>
      <w:sz w:val="36"/>
      <w:szCs w:val="44"/>
      <w:lang w:val="en-US"/>
    </w:rPr>
  </w:style>
  <w:style w:type="character" w:styleId="IntenseReference">
    <w:name w:val="Intense Reference"/>
    <w:basedOn w:val="DefaultParagraphFont"/>
    <w:uiPriority w:val="32"/>
    <w:qFormat/>
    <w:rsid w:val="009E1BEE"/>
    <w:rPr>
      <w:b/>
      <w:bCs/>
      <w:smallCaps/>
      <w:color w:val="44B8BE" w:themeColor="accent1"/>
      <w:spacing w:val="5"/>
    </w:rPr>
  </w:style>
  <w:style w:type="paragraph" w:customStyle="1" w:styleId="xl47">
    <w:name w:val="xl47"/>
    <w:basedOn w:val="Normal"/>
    <w:rsid w:val="004643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styleId="Title">
    <w:name w:val="Title"/>
    <w:basedOn w:val="Normal"/>
    <w:next w:val="Normal"/>
    <w:link w:val="TitleChar"/>
    <w:uiPriority w:val="10"/>
    <w:qFormat/>
    <w:rsid w:val="004643C4"/>
    <w:pPr>
      <w:widowControl/>
      <w:pBdr>
        <w:top w:val="single" w:sz="4" w:space="1" w:color="37B9C3"/>
      </w:pBdr>
      <w:outlineLvl w:val="0"/>
    </w:pPr>
    <w:rPr>
      <w:rFonts w:ascii="MorebiRounded-Medium" w:eastAsia="Calibri" w:hAnsi="MorebiRounded-Medium" w:cs="MorebiRounded-Medium"/>
      <w:color w:val="4E1657"/>
      <w:sz w:val="26"/>
      <w:szCs w:val="26"/>
      <w:lang w:val="fr-BE"/>
    </w:rPr>
  </w:style>
  <w:style w:type="character" w:customStyle="1" w:styleId="TitleChar">
    <w:name w:val="Title Char"/>
    <w:basedOn w:val="DefaultParagraphFont"/>
    <w:link w:val="Title"/>
    <w:uiPriority w:val="10"/>
    <w:rsid w:val="004643C4"/>
    <w:rPr>
      <w:rFonts w:ascii="MorebiRounded-Medium" w:eastAsia="Calibri" w:hAnsi="MorebiRounded-Medium" w:cs="MorebiRounded-Medium"/>
      <w:color w:val="4E1657"/>
      <w:sz w:val="26"/>
      <w:szCs w:val="26"/>
      <w:lang w:val="fr-BE"/>
    </w:rPr>
  </w:style>
  <w:style w:type="character" w:styleId="UnresolvedMention">
    <w:name w:val="Unresolved Mention"/>
    <w:basedOn w:val="DefaultParagraphFont"/>
    <w:uiPriority w:val="99"/>
    <w:semiHidden/>
    <w:unhideWhenUsed/>
    <w:rsid w:val="00D87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0818">
      <w:bodyDiv w:val="1"/>
      <w:marLeft w:val="0"/>
      <w:marRight w:val="0"/>
      <w:marTop w:val="0"/>
      <w:marBottom w:val="0"/>
      <w:divBdr>
        <w:top w:val="none" w:sz="0" w:space="0" w:color="auto"/>
        <w:left w:val="none" w:sz="0" w:space="0" w:color="auto"/>
        <w:bottom w:val="none" w:sz="0" w:space="0" w:color="auto"/>
        <w:right w:val="none" w:sz="0" w:space="0" w:color="auto"/>
      </w:divBdr>
      <w:divsChild>
        <w:div w:id="1393847756">
          <w:marLeft w:val="0"/>
          <w:marRight w:val="0"/>
          <w:marTop w:val="0"/>
          <w:marBottom w:val="0"/>
          <w:divBdr>
            <w:top w:val="none" w:sz="0" w:space="0" w:color="auto"/>
            <w:left w:val="none" w:sz="0" w:space="0" w:color="auto"/>
            <w:bottom w:val="none" w:sz="0" w:space="0" w:color="auto"/>
            <w:right w:val="none" w:sz="0" w:space="0" w:color="auto"/>
          </w:divBdr>
        </w:div>
        <w:div w:id="1586299684">
          <w:marLeft w:val="0"/>
          <w:marRight w:val="0"/>
          <w:marTop w:val="0"/>
          <w:marBottom w:val="0"/>
          <w:divBdr>
            <w:top w:val="none" w:sz="0" w:space="0" w:color="auto"/>
            <w:left w:val="none" w:sz="0" w:space="0" w:color="auto"/>
            <w:bottom w:val="none" w:sz="0" w:space="0" w:color="auto"/>
            <w:right w:val="none" w:sz="0" w:space="0" w:color="auto"/>
          </w:divBdr>
        </w:div>
      </w:divsChild>
    </w:div>
    <w:div w:id="431972390">
      <w:bodyDiv w:val="1"/>
      <w:marLeft w:val="0"/>
      <w:marRight w:val="0"/>
      <w:marTop w:val="0"/>
      <w:marBottom w:val="0"/>
      <w:divBdr>
        <w:top w:val="none" w:sz="0" w:space="0" w:color="auto"/>
        <w:left w:val="none" w:sz="0" w:space="0" w:color="auto"/>
        <w:bottom w:val="none" w:sz="0" w:space="0" w:color="auto"/>
        <w:right w:val="none" w:sz="0" w:space="0" w:color="auto"/>
      </w:divBdr>
      <w:divsChild>
        <w:div w:id="1157189978">
          <w:marLeft w:val="0"/>
          <w:marRight w:val="0"/>
          <w:marTop w:val="0"/>
          <w:marBottom w:val="0"/>
          <w:divBdr>
            <w:top w:val="none" w:sz="0" w:space="0" w:color="auto"/>
            <w:left w:val="none" w:sz="0" w:space="0" w:color="auto"/>
            <w:bottom w:val="none" w:sz="0" w:space="0" w:color="auto"/>
            <w:right w:val="none" w:sz="0" w:space="0" w:color="auto"/>
          </w:divBdr>
        </w:div>
        <w:div w:id="258029693">
          <w:marLeft w:val="0"/>
          <w:marRight w:val="0"/>
          <w:marTop w:val="0"/>
          <w:marBottom w:val="0"/>
          <w:divBdr>
            <w:top w:val="none" w:sz="0" w:space="0" w:color="auto"/>
            <w:left w:val="none" w:sz="0" w:space="0" w:color="auto"/>
            <w:bottom w:val="none" w:sz="0" w:space="0" w:color="auto"/>
            <w:right w:val="none" w:sz="0" w:space="0" w:color="auto"/>
          </w:divBdr>
        </w:div>
      </w:divsChild>
    </w:div>
    <w:div w:id="432744326">
      <w:bodyDiv w:val="1"/>
      <w:marLeft w:val="0"/>
      <w:marRight w:val="0"/>
      <w:marTop w:val="0"/>
      <w:marBottom w:val="0"/>
      <w:divBdr>
        <w:top w:val="none" w:sz="0" w:space="0" w:color="auto"/>
        <w:left w:val="none" w:sz="0" w:space="0" w:color="auto"/>
        <w:bottom w:val="none" w:sz="0" w:space="0" w:color="auto"/>
        <w:right w:val="none" w:sz="0" w:space="0" w:color="auto"/>
      </w:divBdr>
      <w:divsChild>
        <w:div w:id="1414279505">
          <w:marLeft w:val="446"/>
          <w:marRight w:val="0"/>
          <w:marTop w:val="77"/>
          <w:marBottom w:val="0"/>
          <w:divBdr>
            <w:top w:val="none" w:sz="0" w:space="0" w:color="auto"/>
            <w:left w:val="none" w:sz="0" w:space="0" w:color="auto"/>
            <w:bottom w:val="none" w:sz="0" w:space="0" w:color="auto"/>
            <w:right w:val="none" w:sz="0" w:space="0" w:color="auto"/>
          </w:divBdr>
        </w:div>
      </w:divsChild>
    </w:div>
    <w:div w:id="528876362">
      <w:bodyDiv w:val="1"/>
      <w:marLeft w:val="0"/>
      <w:marRight w:val="0"/>
      <w:marTop w:val="0"/>
      <w:marBottom w:val="0"/>
      <w:divBdr>
        <w:top w:val="none" w:sz="0" w:space="0" w:color="auto"/>
        <w:left w:val="none" w:sz="0" w:space="0" w:color="auto"/>
        <w:bottom w:val="none" w:sz="0" w:space="0" w:color="auto"/>
        <w:right w:val="none" w:sz="0" w:space="0" w:color="auto"/>
      </w:divBdr>
    </w:div>
    <w:div w:id="691954487">
      <w:bodyDiv w:val="1"/>
      <w:marLeft w:val="0"/>
      <w:marRight w:val="0"/>
      <w:marTop w:val="0"/>
      <w:marBottom w:val="0"/>
      <w:divBdr>
        <w:top w:val="none" w:sz="0" w:space="0" w:color="auto"/>
        <w:left w:val="none" w:sz="0" w:space="0" w:color="auto"/>
        <w:bottom w:val="none" w:sz="0" w:space="0" w:color="auto"/>
        <w:right w:val="none" w:sz="0" w:space="0" w:color="auto"/>
      </w:divBdr>
      <w:divsChild>
        <w:div w:id="182398620">
          <w:marLeft w:val="446"/>
          <w:marRight w:val="0"/>
          <w:marTop w:val="77"/>
          <w:marBottom w:val="0"/>
          <w:divBdr>
            <w:top w:val="none" w:sz="0" w:space="0" w:color="auto"/>
            <w:left w:val="none" w:sz="0" w:space="0" w:color="auto"/>
            <w:bottom w:val="none" w:sz="0" w:space="0" w:color="auto"/>
            <w:right w:val="none" w:sz="0" w:space="0" w:color="auto"/>
          </w:divBdr>
        </w:div>
        <w:div w:id="933781232">
          <w:marLeft w:val="446"/>
          <w:marRight w:val="0"/>
          <w:marTop w:val="77"/>
          <w:marBottom w:val="0"/>
          <w:divBdr>
            <w:top w:val="none" w:sz="0" w:space="0" w:color="auto"/>
            <w:left w:val="none" w:sz="0" w:space="0" w:color="auto"/>
            <w:bottom w:val="none" w:sz="0" w:space="0" w:color="auto"/>
            <w:right w:val="none" w:sz="0" w:space="0" w:color="auto"/>
          </w:divBdr>
        </w:div>
        <w:div w:id="1312099590">
          <w:marLeft w:val="446"/>
          <w:marRight w:val="0"/>
          <w:marTop w:val="77"/>
          <w:marBottom w:val="0"/>
          <w:divBdr>
            <w:top w:val="none" w:sz="0" w:space="0" w:color="auto"/>
            <w:left w:val="none" w:sz="0" w:space="0" w:color="auto"/>
            <w:bottom w:val="none" w:sz="0" w:space="0" w:color="auto"/>
            <w:right w:val="none" w:sz="0" w:space="0" w:color="auto"/>
          </w:divBdr>
        </w:div>
      </w:divsChild>
    </w:div>
    <w:div w:id="1476143491">
      <w:bodyDiv w:val="1"/>
      <w:marLeft w:val="0"/>
      <w:marRight w:val="0"/>
      <w:marTop w:val="0"/>
      <w:marBottom w:val="0"/>
      <w:divBdr>
        <w:top w:val="none" w:sz="0" w:space="0" w:color="auto"/>
        <w:left w:val="none" w:sz="0" w:space="0" w:color="auto"/>
        <w:bottom w:val="none" w:sz="0" w:space="0" w:color="auto"/>
        <w:right w:val="none" w:sz="0" w:space="0" w:color="auto"/>
      </w:divBdr>
      <w:divsChild>
        <w:div w:id="1775247202">
          <w:marLeft w:val="547"/>
          <w:marRight w:val="0"/>
          <w:marTop w:val="154"/>
          <w:marBottom w:val="0"/>
          <w:divBdr>
            <w:top w:val="none" w:sz="0" w:space="0" w:color="auto"/>
            <w:left w:val="none" w:sz="0" w:space="0" w:color="auto"/>
            <w:bottom w:val="none" w:sz="0" w:space="0" w:color="auto"/>
            <w:right w:val="none" w:sz="0" w:space="0" w:color="auto"/>
          </w:divBdr>
        </w:div>
        <w:div w:id="625966417">
          <w:marLeft w:val="547"/>
          <w:marRight w:val="0"/>
          <w:marTop w:val="154"/>
          <w:marBottom w:val="0"/>
          <w:divBdr>
            <w:top w:val="none" w:sz="0" w:space="0" w:color="auto"/>
            <w:left w:val="none" w:sz="0" w:space="0" w:color="auto"/>
            <w:bottom w:val="none" w:sz="0" w:space="0" w:color="auto"/>
            <w:right w:val="none" w:sz="0" w:space="0" w:color="auto"/>
          </w:divBdr>
        </w:div>
        <w:div w:id="949043170">
          <w:marLeft w:val="547"/>
          <w:marRight w:val="0"/>
          <w:marTop w:val="154"/>
          <w:marBottom w:val="0"/>
          <w:divBdr>
            <w:top w:val="none" w:sz="0" w:space="0" w:color="auto"/>
            <w:left w:val="none" w:sz="0" w:space="0" w:color="auto"/>
            <w:bottom w:val="none" w:sz="0" w:space="0" w:color="auto"/>
            <w:right w:val="none" w:sz="0" w:space="0" w:color="auto"/>
          </w:divBdr>
        </w:div>
      </w:divsChild>
    </w:div>
    <w:div w:id="1502771010">
      <w:bodyDiv w:val="1"/>
      <w:marLeft w:val="150"/>
      <w:marRight w:val="150"/>
      <w:marTop w:val="0"/>
      <w:marBottom w:val="0"/>
      <w:divBdr>
        <w:top w:val="none" w:sz="0" w:space="0" w:color="auto"/>
        <w:left w:val="none" w:sz="0" w:space="0" w:color="auto"/>
        <w:bottom w:val="none" w:sz="0" w:space="0" w:color="auto"/>
        <w:right w:val="none" w:sz="0" w:space="0" w:color="auto"/>
      </w:divBdr>
      <w:divsChild>
        <w:div w:id="1790853811">
          <w:marLeft w:val="0"/>
          <w:marRight w:val="0"/>
          <w:marTop w:val="0"/>
          <w:marBottom w:val="0"/>
          <w:divBdr>
            <w:top w:val="none" w:sz="0" w:space="0" w:color="auto"/>
            <w:left w:val="none" w:sz="0" w:space="0" w:color="auto"/>
            <w:bottom w:val="none" w:sz="0" w:space="0" w:color="auto"/>
            <w:right w:val="none" w:sz="0" w:space="0" w:color="auto"/>
          </w:divBdr>
          <w:divsChild>
            <w:div w:id="2057924375">
              <w:marLeft w:val="0"/>
              <w:marRight w:val="0"/>
              <w:marTop w:val="0"/>
              <w:marBottom w:val="0"/>
              <w:divBdr>
                <w:top w:val="single" w:sz="18" w:space="0" w:color="auto"/>
                <w:left w:val="none" w:sz="0" w:space="0" w:color="auto"/>
                <w:bottom w:val="none" w:sz="0" w:space="0" w:color="auto"/>
                <w:right w:val="none" w:sz="0" w:space="0" w:color="auto"/>
              </w:divBdr>
              <w:divsChild>
                <w:div w:id="145514977">
                  <w:marLeft w:val="0"/>
                  <w:marRight w:val="0"/>
                  <w:marTop w:val="0"/>
                  <w:marBottom w:val="150"/>
                  <w:divBdr>
                    <w:top w:val="single" w:sz="18" w:space="0" w:color="222222"/>
                    <w:left w:val="none" w:sz="0" w:space="0" w:color="auto"/>
                    <w:bottom w:val="none" w:sz="0" w:space="0" w:color="auto"/>
                    <w:right w:val="none" w:sz="0" w:space="0" w:color="auto"/>
                  </w:divBdr>
                  <w:divsChild>
                    <w:div w:id="564603333">
                      <w:marLeft w:val="0"/>
                      <w:marRight w:val="0"/>
                      <w:marTop w:val="0"/>
                      <w:marBottom w:val="0"/>
                      <w:divBdr>
                        <w:top w:val="none" w:sz="0" w:space="0" w:color="auto"/>
                        <w:left w:val="none" w:sz="0" w:space="0" w:color="auto"/>
                        <w:bottom w:val="none" w:sz="0" w:space="0" w:color="auto"/>
                        <w:right w:val="none" w:sz="0" w:space="0" w:color="auto"/>
                      </w:divBdr>
                      <w:divsChild>
                        <w:div w:id="465590442">
                          <w:marLeft w:val="0"/>
                          <w:marRight w:val="0"/>
                          <w:marTop w:val="0"/>
                          <w:marBottom w:val="0"/>
                          <w:divBdr>
                            <w:top w:val="none" w:sz="0" w:space="0" w:color="auto"/>
                            <w:left w:val="none" w:sz="0" w:space="0" w:color="auto"/>
                            <w:bottom w:val="none" w:sz="0" w:space="0" w:color="auto"/>
                            <w:right w:val="none" w:sz="0" w:space="0" w:color="auto"/>
                          </w:divBdr>
                          <w:divsChild>
                            <w:div w:id="1064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17947">
      <w:bodyDiv w:val="1"/>
      <w:marLeft w:val="0"/>
      <w:marRight w:val="0"/>
      <w:marTop w:val="0"/>
      <w:marBottom w:val="0"/>
      <w:divBdr>
        <w:top w:val="none" w:sz="0" w:space="0" w:color="auto"/>
        <w:left w:val="none" w:sz="0" w:space="0" w:color="auto"/>
        <w:bottom w:val="none" w:sz="0" w:space="0" w:color="auto"/>
        <w:right w:val="none" w:sz="0" w:space="0" w:color="auto"/>
      </w:divBdr>
    </w:div>
    <w:div w:id="1704206616">
      <w:bodyDiv w:val="1"/>
      <w:marLeft w:val="0"/>
      <w:marRight w:val="0"/>
      <w:marTop w:val="0"/>
      <w:marBottom w:val="0"/>
      <w:divBdr>
        <w:top w:val="none" w:sz="0" w:space="0" w:color="auto"/>
        <w:left w:val="none" w:sz="0" w:space="0" w:color="auto"/>
        <w:bottom w:val="none" w:sz="0" w:space="0" w:color="auto"/>
        <w:right w:val="none" w:sz="0" w:space="0" w:color="auto"/>
      </w:divBdr>
    </w:div>
    <w:div w:id="1969509605">
      <w:bodyDiv w:val="1"/>
      <w:marLeft w:val="0"/>
      <w:marRight w:val="0"/>
      <w:marTop w:val="0"/>
      <w:marBottom w:val="0"/>
      <w:divBdr>
        <w:top w:val="none" w:sz="0" w:space="0" w:color="auto"/>
        <w:left w:val="none" w:sz="0" w:space="0" w:color="auto"/>
        <w:bottom w:val="none" w:sz="0" w:space="0" w:color="auto"/>
        <w:right w:val="none" w:sz="0" w:space="0" w:color="auto"/>
      </w:divBdr>
    </w:div>
    <w:div w:id="20792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899832408451EA60636D249980052"/>
        <w:category>
          <w:name w:val="General"/>
          <w:gallery w:val="placeholder"/>
        </w:category>
        <w:types>
          <w:type w:val="bbPlcHdr"/>
        </w:types>
        <w:behaviors>
          <w:behavior w:val="content"/>
        </w:behaviors>
        <w:guid w:val="{F4E20016-7431-4CD7-B392-C78FBDDB069C}"/>
      </w:docPartPr>
      <w:docPartBody>
        <w:p w:rsidR="009B7A8A" w:rsidRDefault="005A282D" w:rsidP="005A282D">
          <w:pPr>
            <w:pStyle w:val="B04899832408451EA60636D249980052"/>
          </w:pPr>
          <w:r w:rsidRPr="00291836">
            <w:rPr>
              <w:rFonts w:ascii="Morebi Rounded" w:hAnsi="Morebi Rounded"/>
              <w:color w:val="808080" w:themeColor="background1" w:themeShade="8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rebiRounded-Medium">
    <w:altName w:val="Calibri"/>
    <w:panose1 w:val="00000000000000000000"/>
    <w:charset w:val="00"/>
    <w:family w:val="swiss"/>
    <w:notTrueType/>
    <w:pitch w:val="default"/>
    <w:sig w:usb0="00000003" w:usb1="00000000" w:usb2="00000000" w:usb3="00000000" w:csb0="00000001" w:csb1="00000000"/>
  </w:font>
  <w:font w:name="Morebi Rounded">
    <w:panose1 w:val="02010101010101010101"/>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2D"/>
    <w:rsid w:val="00154B6A"/>
    <w:rsid w:val="0015655F"/>
    <w:rsid w:val="0048048A"/>
    <w:rsid w:val="00492331"/>
    <w:rsid w:val="004D07EF"/>
    <w:rsid w:val="005A282D"/>
    <w:rsid w:val="00650F5F"/>
    <w:rsid w:val="00765C04"/>
    <w:rsid w:val="009B7A8A"/>
    <w:rsid w:val="00A071FB"/>
    <w:rsid w:val="00A85DDD"/>
    <w:rsid w:val="00BC1355"/>
    <w:rsid w:val="00C444F3"/>
    <w:rsid w:val="00D93D75"/>
    <w:rsid w:val="00E93866"/>
    <w:rsid w:val="00F43A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4899832408451EA60636D249980052">
    <w:name w:val="B04899832408451EA60636D249980052"/>
    <w:rsid w:val="005A282D"/>
    <w:pPr>
      <w:widowControl w:val="0"/>
      <w:tabs>
        <w:tab w:val="center" w:pos="4536"/>
        <w:tab w:val="right" w:pos="9072"/>
      </w:tabs>
      <w:spacing w:after="0" w:line="240" w:lineRule="auto"/>
    </w:pPr>
    <w:rPr>
      <w:rFonts w:ascii="PT Sans" w:eastAsiaTheme="minorHAnsi" w:hAnsi="PT Sans"/>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ecurex-branding-test">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Securex-brand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test" id="{12C995D3-5412-4660-801D-601B72C66D3C}" vid="{8AF5D930-3C2C-43E2-823E-7871F8F38A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CustNum</b:Tag>
    <b:RefOrder>1</b:RefOrder>
  </b:Source>
  <b:Source xmlns:b="http://schemas.openxmlformats.org/officeDocument/2006/bibliography" xmlns="http://schemas.openxmlformats.org/officeDocument/2006/bibliography">
    <b:Tag>Seat</b:Tag>
    <b:RefOrder>2</b:RefOrder>
  </b:Source>
  <b:Source xmlns:b="http://schemas.openxmlformats.org/officeDocument/2006/bibliography" xmlns="http://schemas.openxmlformats.org/officeDocument/2006/bibliography">
    <b:Tag>SeatDesc</b:Tag>
    <b:RefOrder>3</b:RefOrder>
  </b:Source>
  <b:Source xmlns:b="http://schemas.openxmlformats.org/officeDocument/2006/bibliography" xmlns="http://schemas.openxmlformats.org/officeDocument/2006/bibliography">
    <b:Tag>WG_CompanyName</b:Tag>
    <b:RefOrder>5</b:RefOrder>
  </b:Source>
  <b:Source xmlns:b="http://schemas.openxmlformats.org/officeDocument/2006/bibliography" xmlns="http://schemas.openxmlformats.org/officeDocument/2006/bibliography">
    <b:Tag>Street</b:Tag>
    <b:RefOrder>4</b:RefOrder>
  </b:Source>
  <b:Source xmlns:b="http://schemas.openxmlformats.org/officeDocument/2006/bibliography" xmlns="http://schemas.openxmlformats.org/officeDocument/2006/bibliography">
    <b:Tag>ZipCode</b:Tag>
    <b:RefOrder>6</b:RefOrder>
  </b:Source>
  <b:Source xmlns:b="http://schemas.openxmlformats.org/officeDocument/2006/bibliography" xmlns="http://schemas.openxmlformats.org/officeDocument/2006/bibliography">
    <b:Tag>City</b:Tag>
    <b:RefOrder>7</b:RefOrder>
  </b:Source>
  <b:Source xmlns:b="http://schemas.openxmlformats.org/officeDocument/2006/bibliography" xmlns="http://schemas.openxmlformats.org/officeDocument/2006/bibliography">
    <b:Tag>SF4</b:Tag>
    <b:RefOrder>10</b:RefOrder>
  </b:Source>
  <b:Source xmlns:b="http://schemas.openxmlformats.org/officeDocument/2006/bibliography" xmlns="http://schemas.openxmlformats.org/officeDocument/2006/bibliography">
    <b:Tag>TODAY</b:Tag>
    <b:RefOrder>9</b:RefOrder>
  </b:Source>
  <b:Source xmlns:b="http://schemas.openxmlformats.org/officeDocument/2006/bibliography" xmlns="http://schemas.openxmlformats.org/officeDocument/2006/bibliography">
    <b:Tag>CHILDITEMS</b:Tag>
    <b:RefOrder>11</b:RefOrder>
  </b:Source>
  <b:Source xmlns:b="http://schemas.openxmlformats.org/officeDocument/2006/bibliography" xmlns="http://schemas.openxmlformats.org/officeDocument/2006/bibliography">
    <b:Tag>Extra_Opmerkingen</b:Tag>
    <b:RefOrder>12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FR_x002f_NL xmlns="82d7ec05-b643-44f8-9076-c54c84de24a1">FR</FR_x002f_NL>
    <Validationstatus xmlns="82d7ec05-b643-44f8-9076-c54c84de24a1">Draft</Validationstatus>
    <CodeCouleur xmlns="82d7ec05-b643-44f8-9076-c54c84de24a1" xsi:nil="true"/>
    <lcf76f155ced4ddcb4097134ff3c332f xmlns="82d7ec05-b643-44f8-9076-c54c84de24a1">
      <Terms xmlns="http://schemas.microsoft.com/office/infopath/2007/PartnerControls"/>
    </lcf76f155ced4ddcb4097134ff3c332f>
    <TaxCatchAll xmlns="90100b8d-bee6-4530-a473-68a48f225309" xsi:nil="true"/>
    <Review xmlns="82d7ec05-b643-44f8-9076-c54c84de24a1" xsi:nil="true"/>
    <Originaldocumentinanotherdatabase xmlns="82d7ec05-b643-44f8-9076-c54c84de24a1">OGR/RBT</Originaldocumentinanotherdatabase>
    <Externaldocument xmlns="82d7ec05-b643-44f8-9076-c54c84de24a1">false</Externaldocument>
    <Process xmlns="82d7ec05-b643-44f8-9076-c54c84de24a1" xsi:nil="true"/>
    <Validator xmlns="82d7ec05-b643-44f8-9076-c54c84de24a1">
      <UserInfo>
        <DisplayName/>
        <AccountId xsi:nil="true"/>
        <AccountType/>
      </UserInfo>
    </Valida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236790DCD4824786DB5CBC18C8B75D" ma:contentTypeVersion="32" ma:contentTypeDescription="Create a new document." ma:contentTypeScope="" ma:versionID="fcf653b372422ac174525c7104bdc97c">
  <xsd:schema xmlns:xsd="http://www.w3.org/2001/XMLSchema" xmlns:xs="http://www.w3.org/2001/XMLSchema" xmlns:p="http://schemas.microsoft.com/office/2006/metadata/properties" xmlns:ns2="90100b8d-bee6-4530-a473-68a48f225309" xmlns:ns3="82d7ec05-b643-44f8-9076-c54c84de24a1" targetNamespace="http://schemas.microsoft.com/office/2006/metadata/properties" ma:root="true" ma:fieldsID="336bd6921cea6a58e1d8d79755364536" ns2:_="" ns3:_="">
    <xsd:import namespace="90100b8d-bee6-4530-a473-68a48f225309"/>
    <xsd:import namespace="82d7ec05-b643-44f8-9076-c54c84de24a1"/>
    <xsd:element name="properties">
      <xsd:complexType>
        <xsd:sequence>
          <xsd:element name="documentManagement">
            <xsd:complexType>
              <xsd:all>
                <xsd:element ref="ns2:TaxCatchAll" minOccurs="0"/>
                <xsd:element ref="ns3:MediaServiceMetadata" minOccurs="0"/>
                <xsd:element ref="ns3:MediaServiceFastMetadata" minOccurs="0"/>
                <xsd:element ref="ns2:SharedWithUsers" minOccurs="0"/>
                <xsd:element ref="ns2:SharedWithDetails" minOccurs="0"/>
                <xsd:element ref="ns3:Externaldocument" minOccurs="0"/>
                <xsd:element ref="ns3:Validator" minOccurs="0"/>
                <xsd:element ref="ns3:Validationstatus" minOccurs="0"/>
                <xsd:element ref="ns3:MediaLengthInSeconds" minOccurs="0"/>
                <xsd:element ref="ns3:FR_x002f_NL" minOccurs="0"/>
                <xsd:element ref="ns3:MediaServiceDateTaken" minOccurs="0"/>
                <xsd:element ref="ns3:MediaServiceObjectDetectorVersions" minOccurs="0"/>
                <xsd:element ref="ns3:Process" minOccurs="0"/>
                <xsd:element ref="ns3:MediaServiceGenerationTime" minOccurs="0"/>
                <xsd:element ref="ns3:MediaServiceEventHashCode" minOccurs="0"/>
                <xsd:element ref="ns3:Originaldocumentinanotherdatabase" minOccurs="0"/>
                <xsd:element ref="ns3:CodeCouleur" minOccurs="0"/>
                <xsd:element ref="ns3:MediaServiceSearchProperties" minOccurs="0"/>
                <xsd:element ref="ns3:lcf76f155ced4ddcb4097134ff3c332f" minOccurs="0"/>
                <xsd:element ref="ns3:Review"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00b8d-bee6-4530-a473-68a48f22530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d43ea8-ceaf-4326-92ae-49e89951ca42}" ma:internalName="TaxCatchAll" ma:showField="CatchAllData" ma:web="90100b8d-bee6-4530-a473-68a48f22530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7ec05-b643-44f8-9076-c54c84de24a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Externaldocument" ma:index="13" nillable="true" ma:displayName="No external diffusion" ma:default="0" ma:format="Dropdown" ma:internalName="Externaldocument">
      <xsd:simpleType>
        <xsd:restriction base="dms:Boolean"/>
      </xsd:simpleType>
    </xsd:element>
    <xsd:element name="Validator" ma:index="14" nillable="true" ma:displayName="Validator" ma:format="Dropdown" ma:list="UserInfo" ma:SharePointGroup="0" ma:internalName="Valid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ationstatus" ma:index="15" nillable="true" ma:displayName="Validation status" ma:default="Draft" ma:format="Dropdown" ma:internalName="Validationstatus">
      <xsd:simpleType>
        <xsd:restriction base="dms:Choice">
          <xsd:enumeration value="Draft"/>
          <xsd:enumeration value="Waiting for validation"/>
          <xsd:enumeration value="Validated"/>
          <xsd:enumeration value="Rejected"/>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FR_x002f_NL" ma:index="17" nillable="true" ma:displayName="FR/NL/DE/EN" ma:format="Dropdown" ma:internalName="FR_x002f_NL">
      <xsd:simpleType>
        <xsd:restriction base="dms:Choice">
          <xsd:enumeration value="FR"/>
          <xsd:enumeration value="NL"/>
          <xsd:enumeration value="EN"/>
          <xsd:enumeration value="DE"/>
          <xsd:enumeration value="Multi-language"/>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Process" ma:index="20" nillable="true" ma:displayName="Process" ma:format="Dropdown" ma:internalName="Process">
      <xsd:simpleType>
        <xsd:restriction base="dms:Text">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Originaldocumentinanotherdatabase" ma:index="23" nillable="true" ma:displayName="Other database" ma:format="Dropdown" ma:internalName="Originaldocumentinanotherdatabase">
      <xsd:simpleType>
        <xsd:restriction base="dms:Choice">
          <xsd:enumeration value="OEM"/>
          <xsd:enumeration value="OGR/RBT"/>
          <xsd:enumeration value="Salesforce"/>
          <xsd:enumeration value="Kentico"/>
          <xsd:enumeration value="Academy"/>
          <xsd:enumeration value="Hello"/>
          <xsd:enumeration value="BPM"/>
          <xsd:enumeration value="Lex4You"/>
        </xsd:restriction>
      </xsd:simpleType>
    </xsd:element>
    <xsd:element name="CodeCouleur" ma:index="24" nillable="true" ma:displayName="Code Couleur" ma:format="Dropdown" ma:internalName="CodeCouleur">
      <xsd:simpleType>
        <xsd:restriction base="dms:Choice">
          <xsd:enumeration value="Rouge - version relue à mettre en page"/>
          <xsd:enumeration value="Orange - version validée à relire Ramazzini"/>
          <xsd:enumeration value="Vert - OK"/>
          <xsd:enumeration value="Archive"/>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Review" ma:index="28" nillable="true" ma:displayName="Quality Review" ma:format="DateOnly" ma:internalName="Review">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21A3E-A657-40D5-B109-71BF2C5F1727}">
  <ds:schemaRefs>
    <ds:schemaRef ds:uri="http://schemas.openxmlformats.org/officeDocument/2006/bibliography"/>
  </ds:schemaRefs>
</ds:datastoreItem>
</file>

<file path=customXml/itemProps2.xml><?xml version="1.0" encoding="utf-8"?>
<ds:datastoreItem xmlns:ds="http://schemas.openxmlformats.org/officeDocument/2006/customXml" ds:itemID="{C9063D4B-9381-41AC-8E54-E7DB5E8A6715}">
  <ds:schemaRefs>
    <ds:schemaRef ds:uri="http://schemas.microsoft.com/office/2006/metadata/properties"/>
    <ds:schemaRef ds:uri="http://schemas.microsoft.com/office/infopath/2007/PartnerControls"/>
    <ds:schemaRef ds:uri="82d7ec05-b643-44f8-9076-c54c84de24a1"/>
    <ds:schemaRef ds:uri="90100b8d-bee6-4530-a473-68a48f225309"/>
  </ds:schemaRefs>
</ds:datastoreItem>
</file>

<file path=customXml/itemProps3.xml><?xml version="1.0" encoding="utf-8"?>
<ds:datastoreItem xmlns:ds="http://schemas.openxmlformats.org/officeDocument/2006/customXml" ds:itemID="{18312693-DB46-4811-BDC9-BB7F654FD819}">
  <ds:schemaRefs>
    <ds:schemaRef ds:uri="http://schemas.microsoft.com/sharepoint/v3/contenttype/forms"/>
  </ds:schemaRefs>
</ds:datastoreItem>
</file>

<file path=customXml/itemProps4.xml><?xml version="1.0" encoding="utf-8"?>
<ds:datastoreItem xmlns:ds="http://schemas.openxmlformats.org/officeDocument/2006/customXml" ds:itemID="{CBD9E539-CCB7-4012-8517-F0800E00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00b8d-bee6-4530-a473-68a48f225309"/>
    <ds:schemaRef ds:uri="82d7ec05-b643-44f8-9076-c54c84de2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INV-02-02-005 F V20250528</dc:title>
  <dc:subject/>
  <dc:creator>Bernard.Meert@securex.be</dc:creator>
  <cp:keywords/>
  <dc:description/>
  <cp:lastModifiedBy>Sophie Dumont</cp:lastModifiedBy>
  <cp:revision>31</cp:revision>
  <cp:lastPrinted>2017-03-30T07:52:00Z</cp:lastPrinted>
  <dcterms:created xsi:type="dcterms:W3CDTF">2025-03-27T14:32:00Z</dcterms:created>
  <dcterms:modified xsi:type="dcterms:W3CDTF">2025-07-18T07:53:00Z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0x010100D8236790DCD4824786DB5CBC18C8B75D</vt:lpwstr>
  </property>
  <property fmtid="{D5CDD505-2E9C-101B-9397-08002B2CF9AE}" pid="3" name="MediaServiceImageTags">
    <vt:lpwstr/>
  </property>
</Properties>
</file>