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18BF" w14:textId="77777777" w:rsidR="001E731F" w:rsidRPr="001E731F" w:rsidRDefault="001E731F" w:rsidP="001E731F">
      <w:pPr>
        <w:spacing w:after="200"/>
        <w:jc w:val="center"/>
        <w:rPr>
          <w:rFonts w:ascii="Verdana" w:hAnsi="Verdana"/>
          <w:b/>
          <w:lang w:val="fr-BE" w:eastAsia="en-US"/>
        </w:rPr>
      </w:pPr>
      <w:r w:rsidRPr="001E731F">
        <w:rPr>
          <w:rFonts w:ascii="Verdana" w:hAnsi="Verdana"/>
          <w:b/>
          <w:lang w:val="fr-BE" w:eastAsia="en-US"/>
        </w:rPr>
        <w:t>Formulaire abrégé devant servir de base au rapport d’analyse sur la structure de rémunération des travailleurs (entreprises de 50 à moins de 100 travailleurs)</w:t>
      </w:r>
    </w:p>
    <w:p w14:paraId="6B76374B" w14:textId="77777777" w:rsidR="001E731F" w:rsidRPr="001E731F" w:rsidRDefault="001E731F" w:rsidP="001E731F">
      <w:pPr>
        <w:spacing w:after="200" w:line="276" w:lineRule="auto"/>
        <w:jc w:val="both"/>
        <w:rPr>
          <w:rFonts w:ascii="Verdana" w:hAnsi="Verdana"/>
          <w:b/>
          <w:u w:val="single"/>
          <w:lang w:val="fr-BE" w:eastAsia="en-US"/>
        </w:rPr>
      </w:pPr>
    </w:p>
    <w:p w14:paraId="31342545"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La loi du 22 avril 2012 visant à lutter contre l’écart salarial entre hommes et femmes, a pour objectif principal de faire de l’écart salarial entre les hommes et les femmes un thème de la concertation sociale tant au niveau des secteurs qu’au niveau des entreprises.</w:t>
      </w:r>
    </w:p>
    <w:p w14:paraId="388686A2"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Plus particulièrement, pour atteindre cet objectif au sein de l’entreprise, la loi impose à l’employeur de dresser tous les deux ans une analyse détaillée de la structure de rémunération au sein de son entreprise. L’objectif est de déterminer si, au niveau de l’entreprise, la politique de rémunération est neutre sur le plan du genre, et si tel n’est pas le cas, d’engager une concertation avec la délégation du personnel en vue d’y arriver.</w:t>
      </w:r>
    </w:p>
    <w:p w14:paraId="1BE7C208"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Cette analyse fait l’objet d’un rapport qui doit être transmis au Conseil d’entreprise (ou à défaut à la délégation syndicale) tous les deux ans (application de l’article 15, m), 1°, de</w:t>
      </w:r>
      <w:r w:rsidRPr="001E731F">
        <w:rPr>
          <w:rFonts w:ascii="Verdana" w:hAnsi="Verdana"/>
          <w:b/>
          <w:lang w:val="fr-BE" w:eastAsia="en-US"/>
        </w:rPr>
        <w:t xml:space="preserve"> </w:t>
      </w:r>
      <w:r w:rsidRPr="001E731F">
        <w:rPr>
          <w:rFonts w:ascii="Verdana" w:hAnsi="Verdana"/>
          <w:lang w:val="fr-BE" w:eastAsia="en-US"/>
        </w:rPr>
        <w:t>la loi du 20 septembre 1948 portant organisation de l’économie).</w:t>
      </w:r>
    </w:p>
    <w:p w14:paraId="250B63D5"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 xml:space="preserve">A cette fin, l’employeur d’une entreprise occupant habituellement en moyenne au moins 50 travailleurs devra remplir le formulaire simplifié. </w:t>
      </w:r>
    </w:p>
    <w:p w14:paraId="41019B53"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L’employeur d’une entreprise occupant habituellement en moyenne au moins 100 travailleurs devra quant à lui obligatoirement remplir le formulaire complet. L’employeur transmet aux membres du Conseil d’entreprise ou de la délégation syndicale le rapport d’analyse de la structure des rémunérations relatives aux deux derniers exercices comptables.</w:t>
      </w:r>
    </w:p>
    <w:p w14:paraId="75B09AC9" w14:textId="77777777" w:rsidR="00A9609A" w:rsidRPr="00A9609A" w:rsidRDefault="001E731F" w:rsidP="001E731F">
      <w:pPr>
        <w:spacing w:after="200" w:line="276" w:lineRule="auto"/>
        <w:jc w:val="both"/>
        <w:rPr>
          <w:rFonts w:ascii="Verdana" w:hAnsi="Verdana"/>
          <w:lang w:val="nl-BE" w:eastAsia="en-US"/>
        </w:rPr>
      </w:pPr>
      <w:r w:rsidRPr="001E731F">
        <w:rPr>
          <w:rFonts w:ascii="Verdana" w:hAnsi="Verdana"/>
          <w:lang w:val="fr-BE" w:eastAsia="en-US"/>
        </w:rPr>
        <w:t>L’employeur devra mentionner également si, lors de l’élaboration de la structure de la rémunération, il a été fait usage de la Check list non sexisme dans l’évaluation et la classification des fonctions (lien:</w:t>
      </w:r>
      <w:r w:rsidR="00A9609A">
        <w:rPr>
          <w:rFonts w:ascii="Verdana" w:hAnsi="Verdana"/>
          <w:lang w:val="fr-BE" w:eastAsia="en-US"/>
        </w:rPr>
        <w:t xml:space="preserve"> </w:t>
      </w:r>
      <w:hyperlink r:id="rId5" w:history="1">
        <w:r w:rsidR="00A9609A" w:rsidRPr="00A9609A">
          <w:rPr>
            <w:rStyle w:val="Hyperlink"/>
            <w:rFonts w:ascii="Verdana" w:hAnsi="Verdana"/>
            <w:lang w:val="nl-BE"/>
          </w:rPr>
          <w:t>http://igvm-iefh.belgium.be/sites/default/files/downloads/39%20-%20Checklist_FR.pdf</w:t>
        </w:r>
      </w:hyperlink>
      <w:r w:rsidR="00A9609A">
        <w:rPr>
          <w:rFonts w:ascii="Verdana" w:hAnsi="Verdana"/>
          <w:lang w:val="nl-BE"/>
        </w:rPr>
        <w:t>).</w:t>
      </w:r>
    </w:p>
    <w:p w14:paraId="132F16D8"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Sur la base du rapport d’analyse, le Conseil d’entreprise ou les membres de la délégation syndicale en concertation avec l’employeur jugent s’il est opportun d’établir un plan d’action en vue de l’application d’une structure de rémunération neutre sur le plan du genre au sein de l’entreprise.</w:t>
      </w:r>
    </w:p>
    <w:p w14:paraId="108C1FD5"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t>Si un tel plan d’action est établi, le prochain rapport d’analyse comportera un volet supplémentaire su</w:t>
      </w:r>
      <w:r w:rsidR="00A9609A">
        <w:rPr>
          <w:rFonts w:ascii="Verdana" w:hAnsi="Verdana"/>
          <w:lang w:val="fr-BE" w:eastAsia="en-US"/>
        </w:rPr>
        <w:t>r l’état d’avancement dudit plan</w:t>
      </w:r>
      <w:r w:rsidRPr="001E731F">
        <w:rPr>
          <w:rFonts w:ascii="Verdana" w:hAnsi="Verdana"/>
          <w:lang w:val="fr-BE" w:eastAsia="en-US"/>
        </w:rPr>
        <w:t>.</w:t>
      </w:r>
    </w:p>
    <w:p w14:paraId="6AADED2B" w14:textId="77777777" w:rsidR="001E731F" w:rsidRPr="001E731F" w:rsidRDefault="001E731F" w:rsidP="001E731F">
      <w:pPr>
        <w:spacing w:after="200" w:line="276" w:lineRule="auto"/>
        <w:jc w:val="both"/>
        <w:rPr>
          <w:rFonts w:ascii="Verdana" w:hAnsi="Verdana"/>
          <w:lang w:val="fr-BE" w:eastAsia="en-US"/>
        </w:rPr>
      </w:pPr>
      <w:r w:rsidRPr="001E731F">
        <w:rPr>
          <w:rFonts w:ascii="Verdana" w:hAnsi="Verdana"/>
          <w:lang w:val="fr-BE" w:eastAsia="en-US"/>
        </w:rPr>
        <w:br w:type="page"/>
      </w:r>
    </w:p>
    <w:p w14:paraId="2D706CB4" w14:textId="77777777" w:rsidR="001E731F" w:rsidRPr="001E731F" w:rsidRDefault="001E731F" w:rsidP="001E731F">
      <w:pPr>
        <w:spacing w:after="200" w:line="276" w:lineRule="auto"/>
        <w:jc w:val="both"/>
        <w:rPr>
          <w:rFonts w:ascii="Verdana" w:hAnsi="Verdana"/>
          <w:b/>
          <w:lang w:val="fr-BE" w:eastAsia="en-US"/>
        </w:rPr>
      </w:pPr>
      <w:r w:rsidRPr="001E731F">
        <w:rPr>
          <w:rFonts w:ascii="Verdana" w:hAnsi="Verdana"/>
          <w:b/>
          <w:lang w:val="fr-BE" w:eastAsia="en-US"/>
        </w:rPr>
        <w:lastRenderedPageBreak/>
        <w:t>RECOMMANDATIONS pour remplir le formulaire</w:t>
      </w:r>
    </w:p>
    <w:p w14:paraId="4D070650"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Le formulaire comporte 3 parties:</w:t>
      </w:r>
    </w:p>
    <w:p w14:paraId="218A0B7F" w14:textId="77777777" w:rsidR="001E731F" w:rsidRPr="001E731F" w:rsidRDefault="001E731F" w:rsidP="001E731F">
      <w:pPr>
        <w:numPr>
          <w:ilvl w:val="1"/>
          <w:numId w:val="1"/>
        </w:numPr>
        <w:spacing w:after="200" w:line="276" w:lineRule="auto"/>
        <w:contextualSpacing/>
        <w:jc w:val="both"/>
        <w:rPr>
          <w:rFonts w:ascii="Verdana" w:hAnsi="Verdana"/>
          <w:lang w:val="fr-BE" w:eastAsia="en-US"/>
        </w:rPr>
      </w:pPr>
      <w:r w:rsidRPr="001E731F">
        <w:rPr>
          <w:rFonts w:ascii="Verdana" w:hAnsi="Verdana"/>
          <w:lang w:val="fr-BE" w:eastAsia="en-US"/>
        </w:rPr>
        <w:t>Indentification de l’entreprise/Check-list non sexisme</w:t>
      </w:r>
    </w:p>
    <w:p w14:paraId="47E7D835" w14:textId="77777777" w:rsidR="001E731F" w:rsidRPr="001E731F" w:rsidRDefault="001E731F" w:rsidP="001E731F">
      <w:pPr>
        <w:numPr>
          <w:ilvl w:val="1"/>
          <w:numId w:val="1"/>
        </w:numPr>
        <w:spacing w:after="200" w:line="276" w:lineRule="auto"/>
        <w:contextualSpacing/>
        <w:rPr>
          <w:rFonts w:ascii="Verdana" w:hAnsi="Verdana"/>
          <w:lang w:val="fr-BE" w:eastAsia="en-US"/>
        </w:rPr>
      </w:pPr>
      <w:r w:rsidRPr="001E731F">
        <w:rPr>
          <w:rFonts w:ascii="Verdana" w:hAnsi="Verdana"/>
          <w:lang w:val="fr-BE" w:eastAsia="en-US"/>
        </w:rPr>
        <w:t>Informations sur la structure de la rémunération</w:t>
      </w:r>
    </w:p>
    <w:p w14:paraId="245E57A0" w14:textId="77777777" w:rsidR="001E731F" w:rsidRPr="001E731F" w:rsidRDefault="001E731F" w:rsidP="001E731F">
      <w:pPr>
        <w:numPr>
          <w:ilvl w:val="1"/>
          <w:numId w:val="1"/>
        </w:numPr>
        <w:spacing w:after="200" w:line="276" w:lineRule="auto"/>
        <w:contextualSpacing/>
        <w:jc w:val="both"/>
        <w:rPr>
          <w:rFonts w:ascii="Verdana" w:hAnsi="Verdana"/>
          <w:lang w:val="fr-BE" w:eastAsia="en-US"/>
        </w:rPr>
      </w:pPr>
      <w:r w:rsidRPr="001E731F">
        <w:rPr>
          <w:rFonts w:ascii="Verdana" w:hAnsi="Verdana"/>
          <w:lang w:val="fr-BE" w:eastAsia="en-US"/>
        </w:rPr>
        <w:t>Plan d’action</w:t>
      </w:r>
    </w:p>
    <w:p w14:paraId="52545DF4" w14:textId="77777777" w:rsidR="001E731F" w:rsidRPr="001E731F" w:rsidRDefault="001E731F" w:rsidP="001E731F">
      <w:pPr>
        <w:spacing w:after="200" w:line="276" w:lineRule="auto"/>
        <w:ind w:left="1440"/>
        <w:contextualSpacing/>
        <w:jc w:val="both"/>
        <w:rPr>
          <w:rFonts w:ascii="Verdana" w:hAnsi="Verdana"/>
          <w:lang w:val="fr-BE" w:eastAsia="en-US"/>
        </w:rPr>
      </w:pPr>
    </w:p>
    <w:p w14:paraId="09A548C3"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Les données à fournir sont des informations brutes sur les rémunérations de travailleurs de chaque catégorie.</w:t>
      </w:r>
    </w:p>
    <w:p w14:paraId="24E522A1"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Pour les travailleurs à temps partiel, les informations sur les rémunérations sont exprimées en équivalent temps plein.</w:t>
      </w:r>
    </w:p>
    <w:p w14:paraId="056E4066"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Les informations relatives au salaire sont des données à caractère personnel et leur traitement est protégé à ce titre par la loi du 8 décembre 1992 relative à la protection de la vie privée. Par conséquent, afin d’éviter l’identification des travailleurs concernés, les informations demandées ne doivent pas être communiquées lorsque le nombre de travailleurs concernés est inférieur ou égal à trois. Lorsqu’une telle situation se présente, il n’est pas nécessaire de donner les informations concernant l’autre sexe. En outre, les membres du Conseil d’entreprise ou de la délégation syndicale sont tenus de respecter le caractère confidentiel des données fournies.</w:t>
      </w:r>
    </w:p>
    <w:p w14:paraId="71A94E96"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Les données relatives aux rémunérations et avantages sociaux directs correspondent à celles reprises sous le Code 620 des comptes annuels de l’entreprise (voir rubrique C 5.10).</w:t>
      </w:r>
    </w:p>
    <w:p w14:paraId="0738BFEA"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Les données relatives aux primes patronales pour assurances extra-légales correspondent à celles reprises sous le Code 622 des comptes annuels de l’entreprise (voir rubrique C 5.10).</w:t>
      </w:r>
    </w:p>
    <w:p w14:paraId="27272B62" w14:textId="77777777" w:rsidR="001E731F" w:rsidRPr="001E731F" w:rsidRDefault="001E731F" w:rsidP="001E731F">
      <w:pPr>
        <w:numPr>
          <w:ilvl w:val="0"/>
          <w:numId w:val="1"/>
        </w:numPr>
        <w:spacing w:after="200" w:line="276" w:lineRule="auto"/>
        <w:contextualSpacing/>
        <w:jc w:val="both"/>
        <w:rPr>
          <w:rFonts w:ascii="Verdana" w:hAnsi="Verdana"/>
          <w:b/>
          <w:lang w:val="fr-BE" w:eastAsia="en-US"/>
        </w:rPr>
      </w:pPr>
      <w:r w:rsidRPr="001E731F">
        <w:rPr>
          <w:rFonts w:ascii="Verdana" w:hAnsi="Verdana"/>
          <w:lang w:val="fr-BE" w:eastAsia="en-US"/>
        </w:rPr>
        <w:t xml:space="preserve">Les données relatives au total des autres avantages accordés en sus du salaire est une rubrique résiduaire dans laquelle devront être mentionnées tous les autres avantages non encore comptabilisés dans les rubriques précédentes (plus spécifiquement cela correspond aux Codes 623 des comptes annuels et 1033 du bilan social ainsi qu’aux avantages de toute nature repris sur la fiche de 281.1 du travailleur). Sont spécifiquement visés par cette rubrique les avantages octroyés au travailleur tels que par exemple l’usage privé d’une  voiture de société, d’un téléphone ou d’un ordinateur portable, d’une connexion Internet, …  </w:t>
      </w:r>
    </w:p>
    <w:p w14:paraId="24B80AFF" w14:textId="77777777" w:rsidR="001E731F" w:rsidRPr="001E731F" w:rsidRDefault="001E731F" w:rsidP="001E731F">
      <w:pPr>
        <w:numPr>
          <w:ilvl w:val="0"/>
          <w:numId w:val="1"/>
        </w:numPr>
        <w:spacing w:after="200" w:line="276" w:lineRule="auto"/>
        <w:contextualSpacing/>
        <w:jc w:val="both"/>
        <w:rPr>
          <w:rFonts w:ascii="Verdana" w:hAnsi="Verdana"/>
          <w:lang w:val="fr-BE" w:eastAsia="en-US"/>
        </w:rPr>
      </w:pPr>
      <w:r w:rsidRPr="001E731F">
        <w:rPr>
          <w:rFonts w:ascii="Verdana" w:hAnsi="Verdana"/>
          <w:lang w:val="fr-BE" w:eastAsia="en-US"/>
        </w:rPr>
        <w:t>Le paramètre relatif au niveau de fonction doit être réparti suivant les classes de fonction mentionnées dans le système de classification applicable dans l’entreprise. A défaut, il y aura lieu de remplir les informations suivant la classification de fonction suivante: personnel d’exécution (tâches manuelles ou intellectuelles de pure exécution, ne nécessitant la prise d’aucune décision en matière de ressources humaines, de budget, …), personnel de cadre tel que défini à l’article 14, § 1</w:t>
      </w:r>
      <w:r w:rsidRPr="001E731F">
        <w:rPr>
          <w:rFonts w:ascii="Verdana" w:hAnsi="Verdana"/>
          <w:vertAlign w:val="superscript"/>
          <w:lang w:val="fr-BE" w:eastAsia="en-US"/>
        </w:rPr>
        <w:t>er</w:t>
      </w:r>
      <w:r w:rsidRPr="001E731F">
        <w:rPr>
          <w:rFonts w:ascii="Verdana" w:hAnsi="Verdana"/>
          <w:lang w:val="fr-BE" w:eastAsia="en-US"/>
        </w:rPr>
        <w:t>, 3° de la loi du 20 septembre 1948 portant organisation de l’économie (travailleurs qui, sans faire partie du personnel de direction, exercent dans l'entreprise une fonction supérieure réserv</w:t>
      </w:r>
      <w:r w:rsidR="00DB5BAE">
        <w:rPr>
          <w:rFonts w:ascii="Verdana" w:hAnsi="Verdana"/>
          <w:lang w:val="fr-BE" w:eastAsia="en-US"/>
        </w:rPr>
        <w:t>ée généralement au titulaire d'u</w:t>
      </w:r>
      <w:r w:rsidRPr="001E731F">
        <w:rPr>
          <w:rFonts w:ascii="Verdana" w:hAnsi="Verdana"/>
          <w:lang w:val="fr-BE" w:eastAsia="en-US"/>
        </w:rPr>
        <w:t>n diplôme d'un niveau déterminé ou à celui qui possède une expérience professionnelle équivalente), personnel de direction tel que défini à l’article 4, 4°, de la loi du 4 décembre 2007 relative aux élections sociales (les travailleurs chargés de la gestion journalière de l'entreprise, qui ont pouvoir de représenter et d'engager l'employeur, ainsi que les membres du personnel directement subordonnés à ces personnes, lorsqu'ils remplissent également des missions de gestion journalière).</w:t>
      </w:r>
    </w:p>
    <w:p w14:paraId="438A9B8C" w14:textId="77777777" w:rsidR="001E731F" w:rsidRPr="001E731F" w:rsidRDefault="001E731F" w:rsidP="001E731F">
      <w:pPr>
        <w:spacing w:after="200" w:line="276" w:lineRule="auto"/>
        <w:contextualSpacing/>
        <w:jc w:val="both"/>
        <w:rPr>
          <w:rFonts w:ascii="Verdana" w:hAnsi="Verdana"/>
          <w:lang w:val="fr-BE" w:eastAsia="en-US"/>
        </w:rPr>
      </w:pPr>
    </w:p>
    <w:p w14:paraId="377E2B91" w14:textId="77777777" w:rsidR="001E731F" w:rsidRPr="001E731F" w:rsidRDefault="001E731F" w:rsidP="001E731F">
      <w:pPr>
        <w:spacing w:after="200" w:line="276" w:lineRule="auto"/>
        <w:contextualSpacing/>
        <w:jc w:val="both"/>
        <w:rPr>
          <w:rFonts w:ascii="Verdana" w:hAnsi="Verdana"/>
          <w:lang w:val="fr-BE" w:eastAsia="en-US"/>
        </w:rPr>
      </w:pPr>
    </w:p>
    <w:p w14:paraId="7E5A2E1E" w14:textId="77777777" w:rsidR="007257D3" w:rsidRPr="00031394" w:rsidRDefault="001E731F" w:rsidP="001E731F">
      <w:pPr>
        <w:spacing w:after="200" w:line="276" w:lineRule="auto"/>
        <w:ind w:left="720"/>
        <w:contextualSpacing/>
        <w:jc w:val="both"/>
        <w:rPr>
          <w:rFonts w:ascii="Verdana" w:hAnsi="Verdana"/>
          <w:lang w:val="fr-BE" w:eastAsia="en-US"/>
        </w:rPr>
      </w:pPr>
      <w:r w:rsidRPr="001E731F">
        <w:rPr>
          <w:rFonts w:ascii="Verdana" w:hAnsi="Verdana"/>
          <w:lang w:val="fr-BE" w:eastAsia="en-US"/>
        </w:rPr>
        <w:br w:type="page"/>
      </w:r>
    </w:p>
    <w:p w14:paraId="64A829EF" w14:textId="77777777" w:rsidR="007257D3" w:rsidRPr="008F092E" w:rsidRDefault="007257D3" w:rsidP="007257D3">
      <w:pPr>
        <w:pBdr>
          <w:top w:val="single" w:sz="4" w:space="1" w:color="auto"/>
          <w:left w:val="single" w:sz="4" w:space="4" w:color="auto"/>
          <w:bottom w:val="single" w:sz="4" w:space="1" w:color="auto"/>
          <w:right w:val="single" w:sz="4" w:space="4" w:color="auto"/>
        </w:pBdr>
        <w:shd w:val="clear" w:color="auto" w:fill="B2A1C7"/>
        <w:spacing w:after="200" w:line="276" w:lineRule="auto"/>
        <w:jc w:val="center"/>
        <w:rPr>
          <w:rFonts w:ascii="Verdana" w:hAnsi="Verdana"/>
          <w:b/>
          <w:lang w:val="fr-BE" w:eastAsia="en-US"/>
        </w:rPr>
      </w:pPr>
      <w:r w:rsidRPr="008F092E">
        <w:rPr>
          <w:rFonts w:ascii="Verdana" w:hAnsi="Verdana"/>
          <w:b/>
          <w:lang w:val="fr-BE" w:eastAsia="en-US"/>
        </w:rPr>
        <w:lastRenderedPageBreak/>
        <w:t>FORMULAIRE ABREGE (</w:t>
      </w:r>
      <w:r w:rsidRPr="00031394">
        <w:rPr>
          <w:rFonts w:ascii="Verdana" w:hAnsi="Verdana"/>
          <w:b/>
          <w:lang w:val="fr-BE" w:eastAsia="en-US"/>
        </w:rPr>
        <w:t xml:space="preserve">entreprises de 50 à </w:t>
      </w:r>
      <w:r>
        <w:rPr>
          <w:rFonts w:ascii="Verdana" w:hAnsi="Verdana"/>
          <w:b/>
          <w:lang w:val="fr-BE" w:eastAsia="en-US"/>
        </w:rPr>
        <w:t xml:space="preserve">moins de 100 </w:t>
      </w:r>
      <w:r w:rsidRPr="00031394">
        <w:rPr>
          <w:rFonts w:ascii="Verdana" w:hAnsi="Verdana"/>
          <w:b/>
          <w:lang w:val="fr-BE" w:eastAsia="en-US"/>
        </w:rPr>
        <w:t>travailleurs)</w:t>
      </w:r>
    </w:p>
    <w:p w14:paraId="225DAB8A" w14:textId="77777777" w:rsidR="007257D3" w:rsidRPr="00031394" w:rsidRDefault="007257D3" w:rsidP="007257D3">
      <w:pPr>
        <w:pStyle w:val="Lijstalinea"/>
        <w:jc w:val="both"/>
        <w:rPr>
          <w:rFonts w:ascii="Verdana" w:hAnsi="Verdana"/>
          <w:b/>
          <w:sz w:val="20"/>
          <w:szCs w:val="20"/>
          <w:lang w:val="fr-BE"/>
        </w:rPr>
      </w:pPr>
    </w:p>
    <w:p w14:paraId="7E8A8E51" w14:textId="77777777" w:rsidR="007257D3" w:rsidRPr="00031394" w:rsidRDefault="007257D3" w:rsidP="007257D3">
      <w:pPr>
        <w:pStyle w:val="Lijstalinea"/>
        <w:numPr>
          <w:ilvl w:val="0"/>
          <w:numId w:val="2"/>
        </w:numPr>
        <w:pBdr>
          <w:top w:val="single" w:sz="4" w:space="1" w:color="auto"/>
          <w:left w:val="single" w:sz="4" w:space="4" w:color="auto"/>
          <w:bottom w:val="single" w:sz="4" w:space="1" w:color="auto"/>
          <w:right w:val="single" w:sz="4" w:space="4" w:color="auto"/>
        </w:pBdr>
        <w:shd w:val="clear" w:color="auto" w:fill="F79646"/>
        <w:rPr>
          <w:rFonts w:ascii="Verdana" w:hAnsi="Verdana"/>
          <w:b/>
          <w:sz w:val="20"/>
          <w:szCs w:val="20"/>
          <w:lang w:val="fr-BE"/>
        </w:rPr>
      </w:pPr>
      <w:r>
        <w:rPr>
          <w:rFonts w:ascii="Verdana" w:hAnsi="Verdana"/>
          <w:b/>
          <w:sz w:val="20"/>
          <w:szCs w:val="20"/>
          <w:lang w:val="fr-BE"/>
        </w:rPr>
        <w:t>Identification de l’entreprise</w:t>
      </w:r>
    </w:p>
    <w:p w14:paraId="2482BAAE" w14:textId="77777777" w:rsidR="007257D3" w:rsidRPr="00031394" w:rsidRDefault="007257D3" w:rsidP="007257D3">
      <w:pPr>
        <w:pStyle w:val="Lijstalinea"/>
        <w:rPr>
          <w:rFonts w:ascii="Verdana" w:hAnsi="Verdana"/>
          <w:b/>
          <w:sz w:val="20"/>
          <w:szCs w:val="20"/>
          <w:lang w:val="fr-B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67"/>
        <w:gridCol w:w="1034"/>
        <w:gridCol w:w="1034"/>
        <w:gridCol w:w="2068"/>
      </w:tblGrid>
      <w:tr w:rsidR="007257D3" w:rsidRPr="00031394" w14:paraId="3397BE0A" w14:textId="77777777" w:rsidTr="00FE518C">
        <w:tc>
          <w:tcPr>
            <w:tcW w:w="2365" w:type="dxa"/>
          </w:tcPr>
          <w:p w14:paraId="4640656D" w14:textId="77777777" w:rsidR="007257D3" w:rsidRPr="00031394" w:rsidRDefault="007257D3" w:rsidP="00FE518C">
            <w:pPr>
              <w:pStyle w:val="Lijstalinea"/>
              <w:spacing w:after="0" w:line="240" w:lineRule="auto"/>
              <w:ind w:left="0"/>
              <w:rPr>
                <w:rFonts w:ascii="Verdana" w:hAnsi="Verdana"/>
                <w:sz w:val="20"/>
                <w:szCs w:val="20"/>
                <w:lang w:val="fr-BE"/>
              </w:rPr>
            </w:pPr>
          </w:p>
          <w:p w14:paraId="2F7FD3A0" w14:textId="77777777" w:rsidR="007257D3" w:rsidRPr="00031394" w:rsidRDefault="007257D3" w:rsidP="00FE518C">
            <w:pPr>
              <w:pStyle w:val="Lijstalinea"/>
              <w:spacing w:after="0" w:line="240" w:lineRule="auto"/>
              <w:ind w:left="0"/>
              <w:rPr>
                <w:rFonts w:ascii="Verdana" w:hAnsi="Verdana"/>
                <w:sz w:val="20"/>
                <w:szCs w:val="20"/>
                <w:lang w:val="fr-BE"/>
              </w:rPr>
            </w:pPr>
            <w:r w:rsidRPr="00031394">
              <w:rPr>
                <w:rFonts w:ascii="Verdana" w:hAnsi="Verdana"/>
                <w:sz w:val="20"/>
                <w:szCs w:val="20"/>
                <w:lang w:val="fr-BE"/>
              </w:rPr>
              <w:t xml:space="preserve">Nom </w:t>
            </w:r>
          </w:p>
          <w:p w14:paraId="55E67079" w14:textId="77777777" w:rsidR="007257D3" w:rsidRPr="00031394" w:rsidRDefault="007257D3" w:rsidP="00FE518C">
            <w:pPr>
              <w:pStyle w:val="Lijstalinea"/>
              <w:spacing w:after="0" w:line="240" w:lineRule="auto"/>
              <w:ind w:left="0"/>
              <w:rPr>
                <w:rFonts w:ascii="Verdana" w:hAnsi="Verdana"/>
                <w:sz w:val="20"/>
                <w:szCs w:val="20"/>
                <w:lang w:val="fr-BE"/>
              </w:rPr>
            </w:pPr>
          </w:p>
        </w:tc>
        <w:tc>
          <w:tcPr>
            <w:tcW w:w="6203" w:type="dxa"/>
            <w:gridSpan w:val="4"/>
          </w:tcPr>
          <w:p w14:paraId="0475B983" w14:textId="77777777" w:rsidR="007257D3" w:rsidRDefault="007257D3" w:rsidP="00FE518C">
            <w:pPr>
              <w:pStyle w:val="Lijstalinea"/>
              <w:spacing w:after="0" w:line="240" w:lineRule="auto"/>
              <w:ind w:left="0"/>
              <w:rPr>
                <w:rFonts w:ascii="Verdana" w:hAnsi="Verdana"/>
                <w:b/>
                <w:sz w:val="20"/>
                <w:szCs w:val="20"/>
                <w:lang w:val="fr-BE"/>
              </w:rPr>
            </w:pPr>
          </w:p>
          <w:p w14:paraId="335A8B1E" w14:textId="77777777" w:rsidR="00005A3B" w:rsidRPr="00031394" w:rsidRDefault="00870721" w:rsidP="00FE518C">
            <w:pPr>
              <w:pStyle w:val="Lijstalinea"/>
              <w:spacing w:after="0" w:line="240" w:lineRule="auto"/>
              <w:ind w:left="0"/>
              <w:rPr>
                <w:rFonts w:ascii="Verdana" w:hAnsi="Verdana"/>
                <w:b/>
                <w:sz w:val="20"/>
                <w:szCs w:val="20"/>
                <w:lang w:val="fr-BE"/>
              </w:rPr>
            </w:pPr>
            <w:r>
              <w:rPr>
                <w:rFonts w:ascii="Verdana" w:hAnsi="Verdana"/>
                <w:b/>
                <w:sz w:val="20"/>
                <w:szCs w:val="20"/>
                <w:lang w:val="fr-BE"/>
              </w:rPr>
              <w:fldChar w:fldCharType="begin">
                <w:ffData>
                  <w:name w:val="Texte4"/>
                  <w:enabled/>
                  <w:calcOnExit w:val="0"/>
                  <w:textInput/>
                </w:ffData>
              </w:fldChar>
            </w:r>
            <w:bookmarkStart w:id="0" w:name="Texte4"/>
            <w:r w:rsidR="00005A3B">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Pr>
                <w:rFonts w:ascii="Verdana" w:hAnsi="Verdana"/>
                <w:b/>
                <w:sz w:val="20"/>
                <w:szCs w:val="20"/>
                <w:lang w:val="fr-BE"/>
              </w:rPr>
              <w:fldChar w:fldCharType="end"/>
            </w:r>
            <w:bookmarkEnd w:id="0"/>
          </w:p>
        </w:tc>
      </w:tr>
      <w:tr w:rsidR="007257D3" w:rsidRPr="00031394" w14:paraId="5D5434B9" w14:textId="77777777" w:rsidTr="00FE518C">
        <w:tc>
          <w:tcPr>
            <w:tcW w:w="2365" w:type="dxa"/>
          </w:tcPr>
          <w:p w14:paraId="5F624BB0" w14:textId="77777777" w:rsidR="007257D3" w:rsidRPr="00031394" w:rsidRDefault="007257D3" w:rsidP="00FE518C">
            <w:pPr>
              <w:pStyle w:val="Lijstalinea"/>
              <w:spacing w:after="0" w:line="240" w:lineRule="auto"/>
              <w:ind w:left="0"/>
              <w:rPr>
                <w:rFonts w:ascii="Verdana" w:hAnsi="Verdana"/>
                <w:sz w:val="20"/>
                <w:szCs w:val="20"/>
                <w:lang w:val="fr-BE"/>
              </w:rPr>
            </w:pPr>
          </w:p>
          <w:p w14:paraId="58FE98C5" w14:textId="77777777" w:rsidR="007257D3" w:rsidRPr="00031394" w:rsidRDefault="007257D3" w:rsidP="00FE518C">
            <w:pPr>
              <w:pStyle w:val="Lijstalinea"/>
              <w:spacing w:after="0" w:line="240" w:lineRule="auto"/>
              <w:ind w:left="0"/>
              <w:rPr>
                <w:rFonts w:ascii="Verdana" w:hAnsi="Verdana"/>
                <w:sz w:val="20"/>
                <w:szCs w:val="20"/>
                <w:lang w:val="fr-BE"/>
              </w:rPr>
            </w:pPr>
            <w:r w:rsidRPr="00031394">
              <w:rPr>
                <w:rFonts w:ascii="Verdana" w:hAnsi="Verdana"/>
                <w:sz w:val="20"/>
                <w:szCs w:val="20"/>
                <w:lang w:val="fr-BE"/>
              </w:rPr>
              <w:t xml:space="preserve">Adresse </w:t>
            </w:r>
          </w:p>
          <w:p w14:paraId="3A37A4BE" w14:textId="77777777" w:rsidR="007257D3" w:rsidRPr="00031394" w:rsidRDefault="007257D3" w:rsidP="00FE518C">
            <w:pPr>
              <w:pStyle w:val="Lijstalinea"/>
              <w:spacing w:after="0" w:line="240" w:lineRule="auto"/>
              <w:ind w:left="0"/>
              <w:rPr>
                <w:rFonts w:ascii="Verdana" w:hAnsi="Verdana"/>
                <w:sz w:val="20"/>
                <w:szCs w:val="20"/>
                <w:lang w:val="fr-BE"/>
              </w:rPr>
            </w:pPr>
          </w:p>
        </w:tc>
        <w:tc>
          <w:tcPr>
            <w:tcW w:w="6203" w:type="dxa"/>
            <w:gridSpan w:val="4"/>
          </w:tcPr>
          <w:p w14:paraId="03B7EB70" w14:textId="77777777" w:rsidR="007257D3" w:rsidRDefault="007257D3" w:rsidP="00FE518C">
            <w:pPr>
              <w:pStyle w:val="Lijstalinea"/>
              <w:spacing w:after="0" w:line="240" w:lineRule="auto"/>
              <w:ind w:left="0"/>
              <w:rPr>
                <w:rFonts w:ascii="Verdana" w:hAnsi="Verdana"/>
                <w:b/>
                <w:sz w:val="20"/>
                <w:szCs w:val="20"/>
                <w:lang w:val="fr-BE"/>
              </w:rPr>
            </w:pPr>
          </w:p>
          <w:p w14:paraId="41CFD611" w14:textId="77777777" w:rsidR="00005A3B" w:rsidRPr="00031394" w:rsidRDefault="00870721" w:rsidP="00FE518C">
            <w:pPr>
              <w:pStyle w:val="Lijstalinea"/>
              <w:spacing w:after="0" w:line="240" w:lineRule="auto"/>
              <w:ind w:left="0"/>
              <w:rPr>
                <w:rFonts w:ascii="Verdana" w:hAnsi="Verdana"/>
                <w:b/>
                <w:sz w:val="20"/>
                <w:szCs w:val="20"/>
                <w:lang w:val="fr-BE"/>
              </w:rPr>
            </w:pPr>
            <w:r>
              <w:rPr>
                <w:rFonts w:ascii="Verdana" w:hAnsi="Verdana"/>
                <w:b/>
                <w:sz w:val="20"/>
                <w:szCs w:val="20"/>
                <w:lang w:val="fr-BE"/>
              </w:rPr>
              <w:fldChar w:fldCharType="begin">
                <w:ffData>
                  <w:name w:val="Texte2"/>
                  <w:enabled/>
                  <w:calcOnExit w:val="0"/>
                  <w:textInput/>
                </w:ffData>
              </w:fldChar>
            </w:r>
            <w:bookmarkStart w:id="1" w:name="Texte2"/>
            <w:r w:rsidR="00005A3B">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Pr>
                <w:rFonts w:ascii="Verdana" w:hAnsi="Verdana"/>
                <w:b/>
                <w:sz w:val="20"/>
                <w:szCs w:val="20"/>
                <w:lang w:val="fr-BE"/>
              </w:rPr>
              <w:fldChar w:fldCharType="end"/>
            </w:r>
            <w:bookmarkEnd w:id="1"/>
          </w:p>
        </w:tc>
      </w:tr>
      <w:tr w:rsidR="007257D3" w:rsidRPr="00031394" w14:paraId="01E62B85" w14:textId="77777777" w:rsidTr="00FE518C">
        <w:tc>
          <w:tcPr>
            <w:tcW w:w="2365" w:type="dxa"/>
          </w:tcPr>
          <w:p w14:paraId="0277824A" w14:textId="77777777" w:rsidR="007257D3" w:rsidRPr="00031394" w:rsidRDefault="007257D3" w:rsidP="00FE518C">
            <w:pPr>
              <w:pStyle w:val="Lijstalinea"/>
              <w:spacing w:after="0" w:line="240" w:lineRule="auto"/>
              <w:ind w:left="0"/>
              <w:rPr>
                <w:rFonts w:ascii="Verdana" w:hAnsi="Verdana"/>
                <w:sz w:val="20"/>
                <w:szCs w:val="20"/>
                <w:lang w:val="fr-BE"/>
              </w:rPr>
            </w:pPr>
          </w:p>
          <w:p w14:paraId="3DCE05A2" w14:textId="77777777" w:rsidR="007257D3" w:rsidRPr="00031394" w:rsidRDefault="007257D3" w:rsidP="00FE518C">
            <w:pPr>
              <w:pStyle w:val="Lijstalinea"/>
              <w:spacing w:after="0" w:line="240" w:lineRule="auto"/>
              <w:ind w:left="0"/>
              <w:rPr>
                <w:rFonts w:ascii="Verdana" w:hAnsi="Verdana"/>
                <w:sz w:val="20"/>
                <w:szCs w:val="20"/>
                <w:lang w:val="fr-BE"/>
              </w:rPr>
            </w:pPr>
            <w:r w:rsidRPr="00031394">
              <w:rPr>
                <w:rFonts w:ascii="Verdana" w:hAnsi="Verdana"/>
                <w:sz w:val="20"/>
                <w:szCs w:val="20"/>
                <w:lang w:val="fr-BE"/>
              </w:rPr>
              <w:t>Secteur d’activités</w:t>
            </w:r>
          </w:p>
          <w:p w14:paraId="23BAECE6" w14:textId="77777777" w:rsidR="007257D3" w:rsidRPr="00031394" w:rsidRDefault="007257D3" w:rsidP="00FE518C">
            <w:pPr>
              <w:pStyle w:val="Lijstalinea"/>
              <w:spacing w:after="0" w:line="240" w:lineRule="auto"/>
              <w:ind w:left="0"/>
              <w:rPr>
                <w:rFonts w:ascii="Verdana" w:hAnsi="Verdana"/>
                <w:sz w:val="20"/>
                <w:szCs w:val="20"/>
                <w:lang w:val="fr-BE"/>
              </w:rPr>
            </w:pPr>
          </w:p>
        </w:tc>
        <w:tc>
          <w:tcPr>
            <w:tcW w:w="6203" w:type="dxa"/>
            <w:gridSpan w:val="4"/>
          </w:tcPr>
          <w:p w14:paraId="551F0440" w14:textId="77777777" w:rsidR="007257D3" w:rsidRDefault="007257D3" w:rsidP="00FE518C">
            <w:pPr>
              <w:pStyle w:val="Lijstalinea"/>
              <w:spacing w:after="0" w:line="240" w:lineRule="auto"/>
              <w:ind w:left="0"/>
              <w:rPr>
                <w:rFonts w:ascii="Verdana" w:hAnsi="Verdana"/>
                <w:b/>
                <w:sz w:val="20"/>
                <w:szCs w:val="20"/>
                <w:lang w:val="fr-BE"/>
              </w:rPr>
            </w:pPr>
          </w:p>
          <w:p w14:paraId="21F2FD25" w14:textId="77777777" w:rsidR="00005A3B" w:rsidRPr="00031394" w:rsidRDefault="00870721" w:rsidP="00FE518C">
            <w:pPr>
              <w:pStyle w:val="Lijstalinea"/>
              <w:spacing w:after="0" w:line="240" w:lineRule="auto"/>
              <w:ind w:left="0"/>
              <w:rPr>
                <w:rFonts w:ascii="Verdana" w:hAnsi="Verdana"/>
                <w:b/>
                <w:sz w:val="20"/>
                <w:szCs w:val="20"/>
                <w:lang w:val="fr-BE"/>
              </w:rPr>
            </w:pPr>
            <w:r>
              <w:rPr>
                <w:rFonts w:ascii="Verdana" w:hAnsi="Verdana"/>
                <w:b/>
                <w:sz w:val="20"/>
                <w:szCs w:val="20"/>
                <w:lang w:val="fr-BE"/>
              </w:rPr>
              <w:fldChar w:fldCharType="begin">
                <w:ffData>
                  <w:name w:val="Texte3"/>
                  <w:enabled/>
                  <w:calcOnExit w:val="0"/>
                  <w:textInput/>
                </w:ffData>
              </w:fldChar>
            </w:r>
            <w:bookmarkStart w:id="2" w:name="Texte3"/>
            <w:r w:rsidR="00005A3B">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Pr>
                <w:rFonts w:ascii="Verdana" w:hAnsi="Verdana"/>
                <w:b/>
                <w:sz w:val="20"/>
                <w:szCs w:val="20"/>
                <w:lang w:val="fr-BE"/>
              </w:rPr>
              <w:fldChar w:fldCharType="end"/>
            </w:r>
            <w:bookmarkEnd w:id="2"/>
          </w:p>
        </w:tc>
      </w:tr>
      <w:tr w:rsidR="007257D3" w:rsidRPr="00031394" w14:paraId="653B13DB" w14:textId="77777777" w:rsidTr="00FE518C">
        <w:tc>
          <w:tcPr>
            <w:tcW w:w="2365" w:type="dxa"/>
          </w:tcPr>
          <w:p w14:paraId="76202DD5" w14:textId="77777777" w:rsidR="007257D3" w:rsidRPr="00031394" w:rsidRDefault="007257D3" w:rsidP="00FE518C">
            <w:pPr>
              <w:pStyle w:val="Lijstalinea"/>
              <w:spacing w:after="0" w:line="240" w:lineRule="auto"/>
              <w:ind w:left="0"/>
              <w:rPr>
                <w:rFonts w:ascii="Verdana" w:hAnsi="Verdana"/>
                <w:sz w:val="20"/>
                <w:szCs w:val="20"/>
                <w:lang w:val="fr-BE"/>
              </w:rPr>
            </w:pPr>
          </w:p>
          <w:p w14:paraId="4B8B3E24" w14:textId="77777777" w:rsidR="007257D3" w:rsidRPr="00031394" w:rsidRDefault="007257D3" w:rsidP="00FE518C">
            <w:pPr>
              <w:pStyle w:val="Lijstalinea"/>
              <w:spacing w:after="0" w:line="240" w:lineRule="auto"/>
              <w:ind w:left="0"/>
              <w:rPr>
                <w:rFonts w:ascii="Verdana" w:hAnsi="Verdana"/>
                <w:sz w:val="20"/>
                <w:szCs w:val="20"/>
                <w:lang w:val="fr-BE"/>
              </w:rPr>
            </w:pPr>
            <w:r>
              <w:rPr>
                <w:rFonts w:ascii="Verdana" w:hAnsi="Verdana"/>
                <w:sz w:val="20"/>
                <w:szCs w:val="20"/>
                <w:lang w:val="fr-BE"/>
              </w:rPr>
              <w:t>Commission p</w:t>
            </w:r>
            <w:r w:rsidRPr="00031394">
              <w:rPr>
                <w:rFonts w:ascii="Verdana" w:hAnsi="Verdana"/>
                <w:sz w:val="20"/>
                <w:szCs w:val="20"/>
                <w:lang w:val="fr-BE"/>
              </w:rPr>
              <w:t>aritaire</w:t>
            </w:r>
          </w:p>
          <w:p w14:paraId="37DBBBED" w14:textId="77777777" w:rsidR="007257D3" w:rsidRPr="00031394" w:rsidRDefault="007257D3" w:rsidP="00FE518C">
            <w:pPr>
              <w:pStyle w:val="Lijstalinea"/>
              <w:spacing w:after="0" w:line="240" w:lineRule="auto"/>
              <w:ind w:left="0"/>
              <w:rPr>
                <w:rFonts w:ascii="Verdana" w:hAnsi="Verdana"/>
                <w:sz w:val="20"/>
                <w:szCs w:val="20"/>
                <w:lang w:val="fr-BE"/>
              </w:rPr>
            </w:pPr>
          </w:p>
        </w:tc>
        <w:tc>
          <w:tcPr>
            <w:tcW w:w="6203" w:type="dxa"/>
            <w:gridSpan w:val="4"/>
          </w:tcPr>
          <w:p w14:paraId="03C54C91" w14:textId="77777777" w:rsidR="007257D3" w:rsidRDefault="007257D3" w:rsidP="00FE518C">
            <w:pPr>
              <w:pStyle w:val="Lijstalinea"/>
              <w:spacing w:after="0" w:line="240" w:lineRule="auto"/>
              <w:ind w:left="0"/>
              <w:rPr>
                <w:rFonts w:ascii="Verdana" w:hAnsi="Verdana"/>
                <w:b/>
                <w:sz w:val="20"/>
                <w:szCs w:val="20"/>
                <w:lang w:val="fr-BE"/>
              </w:rPr>
            </w:pPr>
          </w:p>
          <w:p w14:paraId="43170582" w14:textId="77777777" w:rsidR="00A3179E" w:rsidRPr="00031394" w:rsidRDefault="00A3179E" w:rsidP="00FE518C">
            <w:pPr>
              <w:pStyle w:val="Lijstalinea"/>
              <w:spacing w:after="0" w:line="240" w:lineRule="auto"/>
              <w:ind w:left="0"/>
              <w:rPr>
                <w:rFonts w:ascii="Verdana" w:hAnsi="Verdana"/>
                <w:b/>
                <w:sz w:val="20"/>
                <w:szCs w:val="20"/>
                <w:lang w:val="fr-BE"/>
              </w:rPr>
            </w:pPr>
            <w:r>
              <w:rPr>
                <w:rFonts w:ascii="Verdana" w:hAnsi="Verdana"/>
                <w:b/>
                <w:sz w:val="20"/>
                <w:szCs w:val="20"/>
                <w:lang w:val="fr-BE"/>
              </w:rPr>
              <w:fldChar w:fldCharType="begin">
                <w:ffData>
                  <w:name w:val="Texte86"/>
                  <w:enabled/>
                  <w:calcOnExit w:val="0"/>
                  <w:textInput/>
                </w:ffData>
              </w:fldChar>
            </w:r>
            <w:bookmarkStart w:id="3" w:name="Texte86"/>
            <w:r>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Pr>
                <w:rFonts w:ascii="Verdana" w:hAnsi="Verdana"/>
                <w:b/>
                <w:noProof/>
                <w:sz w:val="20"/>
                <w:szCs w:val="20"/>
                <w:lang w:val="fr-BE"/>
              </w:rPr>
              <w:t> </w:t>
            </w:r>
            <w:r>
              <w:rPr>
                <w:rFonts w:ascii="Verdana" w:hAnsi="Verdana"/>
                <w:b/>
                <w:noProof/>
                <w:sz w:val="20"/>
                <w:szCs w:val="20"/>
                <w:lang w:val="fr-BE"/>
              </w:rPr>
              <w:t> </w:t>
            </w:r>
            <w:r>
              <w:rPr>
                <w:rFonts w:ascii="Verdana" w:hAnsi="Verdana"/>
                <w:b/>
                <w:noProof/>
                <w:sz w:val="20"/>
                <w:szCs w:val="20"/>
                <w:lang w:val="fr-BE"/>
              </w:rPr>
              <w:t> </w:t>
            </w:r>
            <w:r>
              <w:rPr>
                <w:rFonts w:ascii="Verdana" w:hAnsi="Verdana"/>
                <w:b/>
                <w:noProof/>
                <w:sz w:val="20"/>
                <w:szCs w:val="20"/>
                <w:lang w:val="fr-BE"/>
              </w:rPr>
              <w:t> </w:t>
            </w:r>
            <w:r>
              <w:rPr>
                <w:rFonts w:ascii="Verdana" w:hAnsi="Verdana"/>
                <w:b/>
                <w:noProof/>
                <w:sz w:val="20"/>
                <w:szCs w:val="20"/>
                <w:lang w:val="fr-BE"/>
              </w:rPr>
              <w:t> </w:t>
            </w:r>
            <w:r>
              <w:rPr>
                <w:rFonts w:ascii="Verdana" w:hAnsi="Verdana"/>
                <w:b/>
                <w:sz w:val="20"/>
                <w:szCs w:val="20"/>
                <w:lang w:val="fr-BE"/>
              </w:rPr>
              <w:fldChar w:fldCharType="end"/>
            </w:r>
            <w:bookmarkEnd w:id="3"/>
          </w:p>
        </w:tc>
      </w:tr>
      <w:tr w:rsidR="007257D3" w:rsidRPr="00031394" w14:paraId="04D7E8B3" w14:textId="77777777" w:rsidTr="00FE518C">
        <w:tc>
          <w:tcPr>
            <w:tcW w:w="2365" w:type="dxa"/>
          </w:tcPr>
          <w:p w14:paraId="2675AB47" w14:textId="77777777" w:rsidR="007257D3" w:rsidRPr="00031394" w:rsidRDefault="007257D3" w:rsidP="00FE518C">
            <w:pPr>
              <w:pStyle w:val="Lijstalinea"/>
              <w:spacing w:after="0" w:line="240" w:lineRule="auto"/>
              <w:ind w:left="0"/>
              <w:rPr>
                <w:rFonts w:ascii="Verdana" w:hAnsi="Verdana"/>
                <w:sz w:val="20"/>
                <w:szCs w:val="20"/>
                <w:lang w:val="fr-BE"/>
              </w:rPr>
            </w:pPr>
          </w:p>
          <w:p w14:paraId="0B3879CB" w14:textId="77777777" w:rsidR="007257D3" w:rsidRPr="00031394" w:rsidRDefault="007257D3" w:rsidP="00FE518C">
            <w:pPr>
              <w:pStyle w:val="Lijstalinea"/>
              <w:spacing w:after="0" w:line="240" w:lineRule="auto"/>
              <w:ind w:left="0"/>
              <w:rPr>
                <w:rFonts w:ascii="Verdana" w:hAnsi="Verdana"/>
                <w:sz w:val="20"/>
                <w:szCs w:val="20"/>
                <w:lang w:val="fr-BE"/>
              </w:rPr>
            </w:pPr>
            <w:r w:rsidRPr="00031394">
              <w:rPr>
                <w:rFonts w:ascii="Verdana" w:hAnsi="Verdana"/>
                <w:sz w:val="20"/>
                <w:szCs w:val="20"/>
                <w:lang w:val="fr-BE"/>
              </w:rPr>
              <w:t>Nombre de travailleurs (en ETP)</w:t>
            </w:r>
          </w:p>
          <w:p w14:paraId="10A520AA" w14:textId="77777777" w:rsidR="007257D3" w:rsidRPr="00031394" w:rsidRDefault="007257D3" w:rsidP="00FE518C">
            <w:pPr>
              <w:pStyle w:val="Lijstalinea"/>
              <w:spacing w:after="0" w:line="240" w:lineRule="auto"/>
              <w:ind w:left="0"/>
              <w:rPr>
                <w:rFonts w:ascii="Verdana" w:hAnsi="Verdana"/>
                <w:sz w:val="20"/>
                <w:szCs w:val="20"/>
                <w:lang w:val="fr-BE"/>
              </w:rPr>
            </w:pPr>
          </w:p>
        </w:tc>
        <w:tc>
          <w:tcPr>
            <w:tcW w:w="2067" w:type="dxa"/>
          </w:tcPr>
          <w:p w14:paraId="29E2CAEA" w14:textId="77777777" w:rsidR="007257D3" w:rsidRDefault="007257D3" w:rsidP="00FE518C">
            <w:pPr>
              <w:pStyle w:val="Lijstalinea"/>
              <w:spacing w:after="0" w:line="240" w:lineRule="auto"/>
              <w:ind w:left="0"/>
              <w:jc w:val="center"/>
              <w:rPr>
                <w:rFonts w:ascii="Verdana" w:hAnsi="Verdana"/>
                <w:b/>
                <w:sz w:val="20"/>
                <w:szCs w:val="20"/>
                <w:lang w:val="fr-BE"/>
              </w:rPr>
            </w:pPr>
            <w:r w:rsidRPr="00031394">
              <w:rPr>
                <w:rFonts w:ascii="Verdana" w:hAnsi="Verdana"/>
                <w:b/>
                <w:sz w:val="20"/>
                <w:szCs w:val="20"/>
                <w:lang w:val="fr-BE"/>
              </w:rPr>
              <w:t>Hommes</w:t>
            </w:r>
          </w:p>
          <w:p w14:paraId="7C8F2C79" w14:textId="77777777" w:rsidR="00005A3B" w:rsidRDefault="00005A3B" w:rsidP="00FE518C">
            <w:pPr>
              <w:pStyle w:val="Lijstalinea"/>
              <w:spacing w:after="0" w:line="240" w:lineRule="auto"/>
              <w:ind w:left="0"/>
              <w:jc w:val="center"/>
              <w:rPr>
                <w:rFonts w:ascii="Verdana" w:hAnsi="Verdana"/>
                <w:b/>
                <w:sz w:val="20"/>
                <w:szCs w:val="20"/>
                <w:lang w:val="fr-BE"/>
              </w:rPr>
            </w:pPr>
          </w:p>
          <w:p w14:paraId="1BAA2A60" w14:textId="77777777" w:rsidR="00005A3B" w:rsidRPr="00031394" w:rsidRDefault="00870721" w:rsidP="00FE518C">
            <w:pPr>
              <w:pStyle w:val="Lijstalinea"/>
              <w:spacing w:after="0" w:line="240" w:lineRule="auto"/>
              <w:ind w:left="0"/>
              <w:jc w:val="center"/>
              <w:rPr>
                <w:rFonts w:ascii="Verdana" w:hAnsi="Verdana"/>
                <w:b/>
                <w:sz w:val="20"/>
                <w:szCs w:val="20"/>
                <w:lang w:val="fr-BE"/>
              </w:rPr>
            </w:pPr>
            <w:r>
              <w:rPr>
                <w:rFonts w:ascii="Verdana" w:hAnsi="Verdana"/>
                <w:b/>
                <w:sz w:val="20"/>
                <w:szCs w:val="20"/>
                <w:lang w:val="fr-BE"/>
              </w:rPr>
              <w:fldChar w:fldCharType="begin">
                <w:ffData>
                  <w:name w:val="Texte5"/>
                  <w:enabled/>
                  <w:calcOnExit w:val="0"/>
                  <w:textInput/>
                </w:ffData>
              </w:fldChar>
            </w:r>
            <w:bookmarkStart w:id="4" w:name="Texte5"/>
            <w:r w:rsidR="00005A3B">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Pr>
                <w:rFonts w:ascii="Verdana" w:hAnsi="Verdana"/>
                <w:b/>
                <w:sz w:val="20"/>
                <w:szCs w:val="20"/>
                <w:lang w:val="fr-BE"/>
              </w:rPr>
              <w:fldChar w:fldCharType="end"/>
            </w:r>
            <w:bookmarkEnd w:id="4"/>
          </w:p>
        </w:tc>
        <w:tc>
          <w:tcPr>
            <w:tcW w:w="2068" w:type="dxa"/>
            <w:gridSpan w:val="2"/>
          </w:tcPr>
          <w:p w14:paraId="6A2867A2" w14:textId="77777777" w:rsidR="007257D3" w:rsidRDefault="007257D3" w:rsidP="00FE518C">
            <w:pPr>
              <w:pStyle w:val="Lijstalinea"/>
              <w:spacing w:after="0" w:line="240" w:lineRule="auto"/>
              <w:ind w:left="0"/>
              <w:jc w:val="center"/>
              <w:rPr>
                <w:rFonts w:ascii="Verdana" w:hAnsi="Verdana"/>
                <w:b/>
                <w:sz w:val="20"/>
                <w:szCs w:val="20"/>
                <w:lang w:val="fr-BE"/>
              </w:rPr>
            </w:pPr>
            <w:r w:rsidRPr="00031394">
              <w:rPr>
                <w:rFonts w:ascii="Verdana" w:hAnsi="Verdana"/>
                <w:b/>
                <w:sz w:val="20"/>
                <w:szCs w:val="20"/>
                <w:lang w:val="fr-BE"/>
              </w:rPr>
              <w:t>Femmes</w:t>
            </w:r>
          </w:p>
          <w:p w14:paraId="2B1CABFC" w14:textId="77777777" w:rsidR="00005A3B" w:rsidRDefault="00005A3B" w:rsidP="00FE518C">
            <w:pPr>
              <w:pStyle w:val="Lijstalinea"/>
              <w:spacing w:after="0" w:line="240" w:lineRule="auto"/>
              <w:ind w:left="0"/>
              <w:jc w:val="center"/>
              <w:rPr>
                <w:rFonts w:ascii="Verdana" w:hAnsi="Verdana"/>
                <w:b/>
                <w:sz w:val="20"/>
                <w:szCs w:val="20"/>
                <w:lang w:val="fr-BE"/>
              </w:rPr>
            </w:pPr>
          </w:p>
          <w:p w14:paraId="05FEBF3D" w14:textId="77777777" w:rsidR="00005A3B" w:rsidRPr="00031394" w:rsidRDefault="00870721" w:rsidP="00FE518C">
            <w:pPr>
              <w:pStyle w:val="Lijstalinea"/>
              <w:spacing w:after="0" w:line="240" w:lineRule="auto"/>
              <w:ind w:left="0"/>
              <w:jc w:val="center"/>
              <w:rPr>
                <w:rFonts w:ascii="Verdana" w:hAnsi="Verdana"/>
                <w:b/>
                <w:sz w:val="20"/>
                <w:szCs w:val="20"/>
                <w:lang w:val="fr-BE"/>
              </w:rPr>
            </w:pPr>
            <w:r>
              <w:rPr>
                <w:rFonts w:ascii="Verdana" w:hAnsi="Verdana"/>
                <w:b/>
                <w:sz w:val="20"/>
                <w:szCs w:val="20"/>
                <w:lang w:val="fr-BE"/>
              </w:rPr>
              <w:fldChar w:fldCharType="begin">
                <w:ffData>
                  <w:name w:val="Texte6"/>
                  <w:enabled/>
                  <w:calcOnExit w:val="0"/>
                  <w:textInput/>
                </w:ffData>
              </w:fldChar>
            </w:r>
            <w:bookmarkStart w:id="5" w:name="Texte6"/>
            <w:r w:rsidR="00005A3B">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Pr>
                <w:rFonts w:ascii="Verdana" w:hAnsi="Verdana"/>
                <w:b/>
                <w:sz w:val="20"/>
                <w:szCs w:val="20"/>
                <w:lang w:val="fr-BE"/>
              </w:rPr>
              <w:fldChar w:fldCharType="end"/>
            </w:r>
            <w:bookmarkEnd w:id="5"/>
          </w:p>
        </w:tc>
        <w:tc>
          <w:tcPr>
            <w:tcW w:w="2068" w:type="dxa"/>
          </w:tcPr>
          <w:p w14:paraId="18FB2EBA" w14:textId="77777777" w:rsidR="007257D3" w:rsidRDefault="007257D3" w:rsidP="00FE518C">
            <w:pPr>
              <w:pStyle w:val="Lijstalinea"/>
              <w:spacing w:after="0" w:line="240" w:lineRule="auto"/>
              <w:ind w:left="0"/>
              <w:jc w:val="center"/>
              <w:rPr>
                <w:rFonts w:ascii="Verdana" w:hAnsi="Verdana"/>
                <w:b/>
                <w:sz w:val="20"/>
                <w:szCs w:val="20"/>
                <w:lang w:val="fr-BE"/>
              </w:rPr>
            </w:pPr>
            <w:r w:rsidRPr="00031394">
              <w:rPr>
                <w:rFonts w:ascii="Verdana" w:hAnsi="Verdana"/>
                <w:b/>
                <w:sz w:val="20"/>
                <w:szCs w:val="20"/>
                <w:lang w:val="fr-BE"/>
              </w:rPr>
              <w:t>Total</w:t>
            </w:r>
          </w:p>
          <w:p w14:paraId="773C4572" w14:textId="77777777" w:rsidR="00005A3B" w:rsidRDefault="00005A3B" w:rsidP="00FE518C">
            <w:pPr>
              <w:pStyle w:val="Lijstalinea"/>
              <w:spacing w:after="0" w:line="240" w:lineRule="auto"/>
              <w:ind w:left="0"/>
              <w:jc w:val="center"/>
              <w:rPr>
                <w:rFonts w:ascii="Verdana" w:hAnsi="Verdana"/>
                <w:b/>
                <w:sz w:val="20"/>
                <w:szCs w:val="20"/>
                <w:lang w:val="fr-BE"/>
              </w:rPr>
            </w:pPr>
          </w:p>
          <w:p w14:paraId="5E41293D" w14:textId="77777777" w:rsidR="00005A3B" w:rsidRPr="00031394" w:rsidRDefault="00870721" w:rsidP="00FE518C">
            <w:pPr>
              <w:pStyle w:val="Lijstalinea"/>
              <w:spacing w:after="0" w:line="240" w:lineRule="auto"/>
              <w:ind w:left="0"/>
              <w:jc w:val="center"/>
              <w:rPr>
                <w:rFonts w:ascii="Verdana" w:hAnsi="Verdana"/>
                <w:b/>
                <w:sz w:val="20"/>
                <w:szCs w:val="20"/>
                <w:lang w:val="fr-BE"/>
              </w:rPr>
            </w:pPr>
            <w:r>
              <w:rPr>
                <w:rFonts w:ascii="Verdana" w:hAnsi="Verdana"/>
                <w:b/>
                <w:sz w:val="20"/>
                <w:szCs w:val="20"/>
                <w:lang w:val="fr-BE"/>
              </w:rPr>
              <w:fldChar w:fldCharType="begin">
                <w:ffData>
                  <w:name w:val="Texte7"/>
                  <w:enabled/>
                  <w:calcOnExit w:val="0"/>
                  <w:textInput/>
                </w:ffData>
              </w:fldChar>
            </w:r>
            <w:bookmarkStart w:id="6" w:name="Texte7"/>
            <w:r w:rsidR="00005A3B">
              <w:rPr>
                <w:rFonts w:ascii="Verdana" w:hAnsi="Verdana"/>
                <w:b/>
                <w:sz w:val="20"/>
                <w:szCs w:val="20"/>
                <w:lang w:val="fr-BE"/>
              </w:rPr>
              <w:instrText xml:space="preserve"> FORMTEXT </w:instrText>
            </w:r>
            <w:r>
              <w:rPr>
                <w:rFonts w:ascii="Verdana" w:hAnsi="Verdana"/>
                <w:b/>
                <w:sz w:val="20"/>
                <w:szCs w:val="20"/>
                <w:lang w:val="fr-BE"/>
              </w:rPr>
            </w:r>
            <w:r>
              <w:rPr>
                <w:rFonts w:ascii="Verdana" w:hAnsi="Verdana"/>
                <w:b/>
                <w:sz w:val="20"/>
                <w:szCs w:val="20"/>
                <w:lang w:val="fr-BE"/>
              </w:rPr>
              <w:fldChar w:fldCharType="separate"/>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sidR="00005A3B">
              <w:rPr>
                <w:rFonts w:ascii="Verdana" w:hAnsi="Verdana"/>
                <w:b/>
                <w:noProof/>
                <w:sz w:val="20"/>
                <w:szCs w:val="20"/>
                <w:lang w:val="fr-BE"/>
              </w:rPr>
              <w:t> </w:t>
            </w:r>
            <w:r>
              <w:rPr>
                <w:rFonts w:ascii="Verdana" w:hAnsi="Verdana"/>
                <w:b/>
                <w:sz w:val="20"/>
                <w:szCs w:val="20"/>
                <w:lang w:val="fr-BE"/>
              </w:rPr>
              <w:fldChar w:fldCharType="end"/>
            </w:r>
            <w:bookmarkEnd w:id="6"/>
          </w:p>
        </w:tc>
      </w:tr>
      <w:tr w:rsidR="007257D3" w:rsidRPr="00031394" w14:paraId="6090DFCE" w14:textId="77777777" w:rsidTr="00FE518C">
        <w:tc>
          <w:tcPr>
            <w:tcW w:w="2365" w:type="dxa"/>
          </w:tcPr>
          <w:p w14:paraId="6A06BED7" w14:textId="77777777" w:rsidR="007257D3" w:rsidRPr="00031394" w:rsidRDefault="007257D3" w:rsidP="00FE518C">
            <w:pPr>
              <w:pStyle w:val="Lijstalinea"/>
              <w:spacing w:after="0" w:line="240" w:lineRule="auto"/>
              <w:ind w:left="0"/>
              <w:rPr>
                <w:rFonts w:ascii="Verdana" w:hAnsi="Verdana"/>
                <w:sz w:val="20"/>
                <w:szCs w:val="20"/>
                <w:lang w:val="fr-BE"/>
              </w:rPr>
            </w:pPr>
            <w:r w:rsidRPr="00031394">
              <w:rPr>
                <w:rFonts w:ascii="Verdana" w:hAnsi="Verdana"/>
                <w:sz w:val="20"/>
                <w:szCs w:val="20"/>
                <w:lang w:val="fr-BE"/>
              </w:rPr>
              <w:t>Pour déterminer les classifications de fonctions, il a été fait usa</w:t>
            </w:r>
            <w:r>
              <w:rPr>
                <w:rFonts w:ascii="Verdana" w:hAnsi="Verdana"/>
                <w:sz w:val="20"/>
                <w:szCs w:val="20"/>
                <w:lang w:val="fr-BE"/>
              </w:rPr>
              <w:t>ge de la check-list non sexisme</w:t>
            </w:r>
          </w:p>
        </w:tc>
        <w:tc>
          <w:tcPr>
            <w:tcW w:w="3101" w:type="dxa"/>
            <w:gridSpan w:val="2"/>
          </w:tcPr>
          <w:p w14:paraId="1FD43791" w14:textId="77777777" w:rsidR="007257D3" w:rsidRDefault="007257D3" w:rsidP="00FE518C">
            <w:pPr>
              <w:pStyle w:val="Lijstalinea"/>
              <w:spacing w:after="0" w:line="240" w:lineRule="auto"/>
              <w:ind w:left="0"/>
              <w:jc w:val="center"/>
              <w:rPr>
                <w:rFonts w:ascii="Verdana" w:hAnsi="Verdana"/>
                <w:sz w:val="20"/>
                <w:szCs w:val="20"/>
                <w:lang w:val="fr-BE"/>
              </w:rPr>
            </w:pPr>
            <w:r w:rsidRPr="00031394">
              <w:rPr>
                <w:rFonts w:ascii="Verdana" w:hAnsi="Verdana"/>
                <w:sz w:val="20"/>
                <w:szCs w:val="20"/>
                <w:lang w:val="fr-BE"/>
              </w:rPr>
              <w:t>OUI</w:t>
            </w:r>
          </w:p>
          <w:p w14:paraId="2B647A03" w14:textId="77777777" w:rsidR="00005A3B" w:rsidRDefault="00005A3B" w:rsidP="00FE518C">
            <w:pPr>
              <w:pStyle w:val="Lijstalinea"/>
              <w:spacing w:after="0" w:line="240" w:lineRule="auto"/>
              <w:ind w:left="0"/>
              <w:jc w:val="center"/>
              <w:rPr>
                <w:rFonts w:ascii="Verdana" w:hAnsi="Verdana"/>
                <w:sz w:val="20"/>
                <w:szCs w:val="20"/>
                <w:lang w:val="fr-BE"/>
              </w:rPr>
            </w:pPr>
          </w:p>
          <w:p w14:paraId="48A991BE" w14:textId="77777777" w:rsidR="00005A3B" w:rsidRPr="00031394" w:rsidRDefault="00870721" w:rsidP="00FE518C">
            <w:pPr>
              <w:pStyle w:val="Lijstalinea"/>
              <w:spacing w:after="0" w:line="240" w:lineRule="auto"/>
              <w:ind w:left="0"/>
              <w:jc w:val="center"/>
              <w:rPr>
                <w:rFonts w:ascii="Verdana" w:hAnsi="Verdana"/>
                <w:sz w:val="20"/>
                <w:szCs w:val="20"/>
                <w:lang w:val="fr-BE"/>
              </w:rPr>
            </w:pPr>
            <w:r>
              <w:rPr>
                <w:rFonts w:ascii="Verdana" w:hAnsi="Verdana"/>
                <w:sz w:val="20"/>
                <w:szCs w:val="20"/>
                <w:lang w:val="fr-BE"/>
              </w:rPr>
              <w:fldChar w:fldCharType="begin">
                <w:ffData>
                  <w:name w:val="CaseACocher1"/>
                  <w:enabled/>
                  <w:calcOnExit w:val="0"/>
                  <w:checkBox>
                    <w:sizeAuto/>
                    <w:default w:val="0"/>
                  </w:checkBox>
                </w:ffData>
              </w:fldChar>
            </w:r>
            <w:bookmarkStart w:id="7" w:name="CaseACocher1"/>
            <w:r w:rsidR="00005A3B">
              <w:rPr>
                <w:rFonts w:ascii="Verdana" w:hAnsi="Verdana"/>
                <w:sz w:val="20"/>
                <w:szCs w:val="20"/>
                <w:lang w:val="fr-BE"/>
              </w:rPr>
              <w:instrText xml:space="preserve"> FORMCHECKBOX </w:instrText>
            </w:r>
            <w:r w:rsidR="00F465B1">
              <w:rPr>
                <w:rFonts w:ascii="Verdana" w:hAnsi="Verdana"/>
                <w:sz w:val="20"/>
                <w:szCs w:val="20"/>
                <w:lang w:val="fr-BE"/>
              </w:rPr>
            </w:r>
            <w:r w:rsidR="00F465B1">
              <w:rPr>
                <w:rFonts w:ascii="Verdana" w:hAnsi="Verdana"/>
                <w:sz w:val="20"/>
                <w:szCs w:val="20"/>
                <w:lang w:val="fr-BE"/>
              </w:rPr>
              <w:fldChar w:fldCharType="separate"/>
            </w:r>
            <w:r>
              <w:rPr>
                <w:rFonts w:ascii="Verdana" w:hAnsi="Verdana"/>
                <w:sz w:val="20"/>
                <w:szCs w:val="20"/>
                <w:lang w:val="fr-BE"/>
              </w:rPr>
              <w:fldChar w:fldCharType="end"/>
            </w:r>
            <w:bookmarkEnd w:id="7"/>
          </w:p>
          <w:p w14:paraId="2C48F8E5" w14:textId="77777777" w:rsidR="007257D3" w:rsidRPr="00031394" w:rsidRDefault="007257D3" w:rsidP="00FE518C">
            <w:pPr>
              <w:pStyle w:val="Lijstalinea"/>
              <w:spacing w:after="0" w:line="240" w:lineRule="auto"/>
              <w:ind w:left="0"/>
              <w:jc w:val="center"/>
              <w:rPr>
                <w:rFonts w:ascii="Verdana" w:hAnsi="Verdana"/>
                <w:sz w:val="20"/>
                <w:szCs w:val="20"/>
                <w:lang w:val="fr-BE"/>
              </w:rPr>
            </w:pPr>
          </w:p>
        </w:tc>
        <w:tc>
          <w:tcPr>
            <w:tcW w:w="3102" w:type="dxa"/>
            <w:gridSpan w:val="2"/>
          </w:tcPr>
          <w:p w14:paraId="06813EFD" w14:textId="77777777" w:rsidR="007257D3" w:rsidRDefault="007257D3" w:rsidP="00FE518C">
            <w:pPr>
              <w:pStyle w:val="Lijstalinea"/>
              <w:spacing w:after="0" w:line="240" w:lineRule="auto"/>
              <w:ind w:left="0"/>
              <w:jc w:val="center"/>
              <w:rPr>
                <w:rFonts w:ascii="Verdana" w:hAnsi="Verdana"/>
                <w:sz w:val="20"/>
                <w:szCs w:val="20"/>
                <w:lang w:val="fr-BE"/>
              </w:rPr>
            </w:pPr>
            <w:r w:rsidRPr="00031394">
              <w:rPr>
                <w:rFonts w:ascii="Verdana" w:hAnsi="Verdana"/>
                <w:sz w:val="20"/>
                <w:szCs w:val="20"/>
                <w:lang w:val="fr-BE"/>
              </w:rPr>
              <w:t>NON</w:t>
            </w:r>
          </w:p>
          <w:p w14:paraId="275A2290" w14:textId="77777777" w:rsidR="00005A3B" w:rsidRDefault="00005A3B" w:rsidP="00FE518C">
            <w:pPr>
              <w:pStyle w:val="Lijstalinea"/>
              <w:spacing w:after="0" w:line="240" w:lineRule="auto"/>
              <w:ind w:left="0"/>
              <w:jc w:val="center"/>
              <w:rPr>
                <w:rFonts w:ascii="Verdana" w:hAnsi="Verdana"/>
                <w:sz w:val="20"/>
                <w:szCs w:val="20"/>
                <w:lang w:val="fr-BE"/>
              </w:rPr>
            </w:pPr>
          </w:p>
          <w:p w14:paraId="47ECC00F" w14:textId="77777777" w:rsidR="00005A3B" w:rsidRPr="00031394" w:rsidRDefault="00870721" w:rsidP="00FE518C">
            <w:pPr>
              <w:pStyle w:val="Lijstalinea"/>
              <w:spacing w:after="0" w:line="240" w:lineRule="auto"/>
              <w:ind w:left="0"/>
              <w:jc w:val="center"/>
              <w:rPr>
                <w:rFonts w:ascii="Verdana" w:hAnsi="Verdana"/>
                <w:sz w:val="20"/>
                <w:szCs w:val="20"/>
                <w:lang w:val="fr-BE"/>
              </w:rPr>
            </w:pPr>
            <w:r>
              <w:rPr>
                <w:rFonts w:ascii="Verdana" w:hAnsi="Verdana"/>
                <w:sz w:val="20"/>
                <w:szCs w:val="20"/>
                <w:lang w:val="fr-BE"/>
              </w:rPr>
              <w:fldChar w:fldCharType="begin">
                <w:ffData>
                  <w:name w:val="CaseACocher2"/>
                  <w:enabled/>
                  <w:calcOnExit w:val="0"/>
                  <w:checkBox>
                    <w:sizeAuto/>
                    <w:default w:val="0"/>
                  </w:checkBox>
                </w:ffData>
              </w:fldChar>
            </w:r>
            <w:bookmarkStart w:id="8" w:name="CaseACocher2"/>
            <w:r w:rsidR="00005A3B">
              <w:rPr>
                <w:rFonts w:ascii="Verdana" w:hAnsi="Verdana"/>
                <w:sz w:val="20"/>
                <w:szCs w:val="20"/>
                <w:lang w:val="fr-BE"/>
              </w:rPr>
              <w:instrText xml:space="preserve"> FORMCHECKBOX </w:instrText>
            </w:r>
            <w:r w:rsidR="00F465B1">
              <w:rPr>
                <w:rFonts w:ascii="Verdana" w:hAnsi="Verdana"/>
                <w:sz w:val="20"/>
                <w:szCs w:val="20"/>
                <w:lang w:val="fr-BE"/>
              </w:rPr>
            </w:r>
            <w:r w:rsidR="00F465B1">
              <w:rPr>
                <w:rFonts w:ascii="Verdana" w:hAnsi="Verdana"/>
                <w:sz w:val="20"/>
                <w:szCs w:val="20"/>
                <w:lang w:val="fr-BE"/>
              </w:rPr>
              <w:fldChar w:fldCharType="separate"/>
            </w:r>
            <w:r>
              <w:rPr>
                <w:rFonts w:ascii="Verdana" w:hAnsi="Verdana"/>
                <w:sz w:val="20"/>
                <w:szCs w:val="20"/>
                <w:lang w:val="fr-BE"/>
              </w:rPr>
              <w:fldChar w:fldCharType="end"/>
            </w:r>
            <w:bookmarkEnd w:id="8"/>
          </w:p>
        </w:tc>
      </w:tr>
    </w:tbl>
    <w:p w14:paraId="30E6D24E" w14:textId="77777777" w:rsidR="007257D3" w:rsidRDefault="007257D3" w:rsidP="007257D3">
      <w:pPr>
        <w:pStyle w:val="Lijstalinea"/>
        <w:ind w:left="0"/>
        <w:rPr>
          <w:rFonts w:ascii="Verdana" w:hAnsi="Verdana"/>
          <w:b/>
          <w:sz w:val="20"/>
          <w:szCs w:val="20"/>
          <w:lang w:val="fr-BE"/>
        </w:rPr>
      </w:pPr>
    </w:p>
    <w:p w14:paraId="221EC677" w14:textId="77777777" w:rsidR="007257D3" w:rsidRPr="00031394" w:rsidRDefault="007257D3" w:rsidP="007257D3">
      <w:pPr>
        <w:pStyle w:val="Lijstalinea"/>
        <w:rPr>
          <w:rFonts w:ascii="Verdana" w:hAnsi="Verdana"/>
          <w:b/>
          <w:sz w:val="20"/>
          <w:szCs w:val="20"/>
          <w:lang w:val="fr-BE"/>
        </w:rPr>
      </w:pPr>
      <w:r>
        <w:rPr>
          <w:rFonts w:ascii="Verdana" w:hAnsi="Verdana"/>
          <w:b/>
          <w:sz w:val="20"/>
          <w:szCs w:val="20"/>
          <w:lang w:val="fr-BE"/>
        </w:rPr>
        <w:br w:type="page"/>
      </w:r>
    </w:p>
    <w:p w14:paraId="11B08BB0" w14:textId="77777777" w:rsidR="007257D3" w:rsidRPr="00031394" w:rsidRDefault="007257D3" w:rsidP="007257D3">
      <w:pPr>
        <w:pStyle w:val="Lijstalinea"/>
        <w:numPr>
          <w:ilvl w:val="0"/>
          <w:numId w:val="2"/>
        </w:numPr>
        <w:pBdr>
          <w:top w:val="single" w:sz="4" w:space="1" w:color="auto"/>
          <w:left w:val="single" w:sz="4" w:space="4" w:color="auto"/>
          <w:bottom w:val="single" w:sz="4" w:space="1" w:color="auto"/>
          <w:right w:val="single" w:sz="4" w:space="4" w:color="auto"/>
        </w:pBdr>
        <w:shd w:val="clear" w:color="auto" w:fill="F79646"/>
        <w:rPr>
          <w:rFonts w:ascii="Verdana" w:hAnsi="Verdana"/>
          <w:b/>
          <w:sz w:val="20"/>
          <w:szCs w:val="20"/>
          <w:lang w:val="fr-BE"/>
        </w:rPr>
      </w:pPr>
      <w:r w:rsidRPr="00031394">
        <w:rPr>
          <w:rFonts w:ascii="Verdana" w:hAnsi="Verdana"/>
          <w:b/>
          <w:sz w:val="20"/>
          <w:szCs w:val="20"/>
          <w:lang w:val="fr-BE"/>
        </w:rPr>
        <w:lastRenderedPageBreak/>
        <w:t xml:space="preserve">Informations sur </w:t>
      </w:r>
      <w:r>
        <w:rPr>
          <w:rFonts w:ascii="Verdana" w:hAnsi="Verdana"/>
          <w:b/>
          <w:sz w:val="20"/>
          <w:szCs w:val="20"/>
          <w:lang w:val="fr-BE"/>
        </w:rPr>
        <w:t>la structure de la rémunération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1317"/>
        <w:gridCol w:w="1437"/>
        <w:gridCol w:w="1445"/>
        <w:gridCol w:w="1437"/>
      </w:tblGrid>
      <w:tr w:rsidR="007257D3" w:rsidRPr="00680F8C" w14:paraId="20FA317C" w14:textId="77777777" w:rsidTr="00FE518C">
        <w:tc>
          <w:tcPr>
            <w:tcW w:w="3652" w:type="dxa"/>
            <w:gridSpan w:val="3"/>
            <w:shd w:val="clear" w:color="auto" w:fill="B2A1C7"/>
          </w:tcPr>
          <w:p w14:paraId="3CEBAB37" w14:textId="77777777" w:rsidR="007257D3" w:rsidRPr="008F092E" w:rsidRDefault="007257D3" w:rsidP="00FE518C">
            <w:pPr>
              <w:rPr>
                <w:rFonts w:ascii="Calibri" w:hAnsi="Calibri"/>
                <w:b/>
                <w:sz w:val="22"/>
                <w:szCs w:val="22"/>
                <w:lang w:val="fr-BE" w:eastAsia="en-US"/>
              </w:rPr>
            </w:pPr>
          </w:p>
          <w:p w14:paraId="38143360"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Exercice 1</w:t>
            </w:r>
          </w:p>
        </w:tc>
        <w:tc>
          <w:tcPr>
            <w:tcW w:w="2754" w:type="dxa"/>
            <w:gridSpan w:val="2"/>
            <w:shd w:val="clear" w:color="auto" w:fill="B2A1C7"/>
          </w:tcPr>
          <w:p w14:paraId="7A03ADE8" w14:textId="77777777" w:rsidR="007257D3" w:rsidRPr="008F092E" w:rsidRDefault="007257D3" w:rsidP="00FE518C">
            <w:pPr>
              <w:rPr>
                <w:rFonts w:ascii="Calibri" w:hAnsi="Calibri"/>
                <w:b/>
                <w:sz w:val="22"/>
                <w:szCs w:val="22"/>
                <w:lang w:val="fr-BE" w:eastAsia="en-US"/>
              </w:rPr>
            </w:pPr>
            <w:r w:rsidRPr="008F092E">
              <w:rPr>
                <w:rFonts w:ascii="Calibri" w:hAnsi="Calibri"/>
                <w:b/>
                <w:sz w:val="22"/>
                <w:szCs w:val="22"/>
                <w:lang w:val="fr-BE" w:eastAsia="en-US"/>
              </w:rPr>
              <w:t>Rémunérations et avantages sociaux directs (en €)</w:t>
            </w:r>
          </w:p>
          <w:p w14:paraId="7A339AC8"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(Code 620)</w:t>
            </w:r>
          </w:p>
        </w:tc>
        <w:tc>
          <w:tcPr>
            <w:tcW w:w="2882" w:type="dxa"/>
            <w:gridSpan w:val="2"/>
            <w:shd w:val="clear" w:color="auto" w:fill="B2A1C7"/>
          </w:tcPr>
          <w:p w14:paraId="28C5F473" w14:textId="77777777" w:rsidR="007257D3" w:rsidRPr="008F092E" w:rsidRDefault="007257D3" w:rsidP="00FE518C">
            <w:pPr>
              <w:rPr>
                <w:rFonts w:ascii="Calibri" w:hAnsi="Calibri"/>
                <w:b/>
                <w:sz w:val="22"/>
                <w:szCs w:val="22"/>
                <w:lang w:val="fr-BE" w:eastAsia="en-US"/>
              </w:rPr>
            </w:pPr>
            <w:r w:rsidRPr="008F092E">
              <w:rPr>
                <w:rFonts w:ascii="Calibri" w:hAnsi="Calibri"/>
                <w:b/>
                <w:sz w:val="22"/>
                <w:szCs w:val="22"/>
                <w:lang w:val="fr-BE" w:eastAsia="en-US"/>
              </w:rPr>
              <w:t>Avantages extra légaux en sus du salaire (en €)</w:t>
            </w:r>
          </w:p>
          <w:p w14:paraId="4D3FBB1D"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(Codes 622+623+1033+autres)</w:t>
            </w:r>
          </w:p>
        </w:tc>
      </w:tr>
      <w:tr w:rsidR="007257D3" w:rsidRPr="00680F8C" w14:paraId="54ABABD4" w14:textId="77777777" w:rsidTr="00FE518C">
        <w:tc>
          <w:tcPr>
            <w:tcW w:w="3652" w:type="dxa"/>
            <w:gridSpan w:val="3"/>
          </w:tcPr>
          <w:p w14:paraId="394935BE" w14:textId="77777777" w:rsidR="007257D3" w:rsidRPr="00680F8C" w:rsidRDefault="007257D3" w:rsidP="00FE518C">
            <w:pPr>
              <w:jc w:val="center"/>
              <w:rPr>
                <w:rFonts w:ascii="Calibri" w:hAnsi="Calibri"/>
                <w:sz w:val="22"/>
                <w:szCs w:val="22"/>
                <w:lang w:val="nl-BE" w:eastAsia="en-US"/>
              </w:rPr>
            </w:pPr>
          </w:p>
        </w:tc>
        <w:tc>
          <w:tcPr>
            <w:tcW w:w="1317" w:type="dxa"/>
          </w:tcPr>
          <w:p w14:paraId="489F8FBE"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Hommes</w:t>
            </w:r>
          </w:p>
        </w:tc>
        <w:tc>
          <w:tcPr>
            <w:tcW w:w="1437" w:type="dxa"/>
          </w:tcPr>
          <w:p w14:paraId="2C5A3E12"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Femmes</w:t>
            </w:r>
          </w:p>
        </w:tc>
        <w:tc>
          <w:tcPr>
            <w:tcW w:w="1445" w:type="dxa"/>
          </w:tcPr>
          <w:p w14:paraId="1D0C0E69"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Hommes</w:t>
            </w:r>
          </w:p>
        </w:tc>
        <w:tc>
          <w:tcPr>
            <w:tcW w:w="1437" w:type="dxa"/>
          </w:tcPr>
          <w:p w14:paraId="72918BC3"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Femmes</w:t>
            </w:r>
          </w:p>
        </w:tc>
      </w:tr>
      <w:tr w:rsidR="007257D3" w:rsidRPr="00680F8C" w14:paraId="32E0F63D" w14:textId="77777777" w:rsidTr="00FE518C">
        <w:trPr>
          <w:trHeight w:val="627"/>
        </w:trPr>
        <w:tc>
          <w:tcPr>
            <w:tcW w:w="1809" w:type="dxa"/>
          </w:tcPr>
          <w:p w14:paraId="58EBC4BF" w14:textId="77777777" w:rsidR="007257D3" w:rsidRPr="00680F8C" w:rsidRDefault="007257D3" w:rsidP="00FE518C">
            <w:pPr>
              <w:jc w:val="center"/>
              <w:rPr>
                <w:rFonts w:ascii="Calibri" w:hAnsi="Calibri"/>
                <w:b/>
                <w:sz w:val="22"/>
                <w:szCs w:val="22"/>
                <w:lang w:val="nl-BE" w:eastAsia="en-US"/>
              </w:rPr>
            </w:pPr>
          </w:p>
          <w:p w14:paraId="67E7C055" w14:textId="77777777" w:rsidR="007257D3" w:rsidRPr="00680F8C" w:rsidRDefault="007257D3" w:rsidP="00FE518C">
            <w:pPr>
              <w:jc w:val="center"/>
              <w:rPr>
                <w:rFonts w:ascii="Calibri" w:hAnsi="Calibri"/>
                <w:b/>
                <w:sz w:val="22"/>
                <w:szCs w:val="22"/>
                <w:lang w:val="nl-BE" w:eastAsia="en-US"/>
              </w:rPr>
            </w:pPr>
          </w:p>
        </w:tc>
        <w:tc>
          <w:tcPr>
            <w:tcW w:w="993" w:type="dxa"/>
          </w:tcPr>
          <w:p w14:paraId="40CA5AC4"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Nbre H</w:t>
            </w:r>
          </w:p>
          <w:p w14:paraId="2E08DB89" w14:textId="77777777" w:rsidR="007257D3" w:rsidRPr="00680F8C" w:rsidRDefault="007257D3" w:rsidP="00FE518C">
            <w:pPr>
              <w:jc w:val="center"/>
              <w:rPr>
                <w:rFonts w:ascii="Calibri" w:hAnsi="Calibri"/>
                <w:b/>
                <w:sz w:val="22"/>
                <w:szCs w:val="22"/>
                <w:lang w:val="nl-BE" w:eastAsia="en-US"/>
              </w:rPr>
            </w:pPr>
          </w:p>
        </w:tc>
        <w:tc>
          <w:tcPr>
            <w:tcW w:w="850" w:type="dxa"/>
          </w:tcPr>
          <w:p w14:paraId="24DAD171"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Nbre F</w:t>
            </w:r>
          </w:p>
        </w:tc>
        <w:tc>
          <w:tcPr>
            <w:tcW w:w="1317" w:type="dxa"/>
          </w:tcPr>
          <w:p w14:paraId="79A19824" w14:textId="77777777" w:rsidR="007257D3" w:rsidRPr="00680F8C" w:rsidRDefault="007257D3" w:rsidP="00FE518C">
            <w:pPr>
              <w:jc w:val="center"/>
              <w:rPr>
                <w:rFonts w:ascii="Calibri" w:hAnsi="Calibri"/>
                <w:sz w:val="22"/>
                <w:szCs w:val="22"/>
                <w:lang w:val="nl-BE" w:eastAsia="en-US"/>
              </w:rPr>
            </w:pPr>
          </w:p>
        </w:tc>
        <w:tc>
          <w:tcPr>
            <w:tcW w:w="1437" w:type="dxa"/>
          </w:tcPr>
          <w:p w14:paraId="475690D8" w14:textId="77777777" w:rsidR="007257D3" w:rsidRPr="00680F8C" w:rsidRDefault="007257D3" w:rsidP="00FE518C">
            <w:pPr>
              <w:jc w:val="center"/>
              <w:rPr>
                <w:rFonts w:ascii="Calibri" w:hAnsi="Calibri"/>
                <w:sz w:val="22"/>
                <w:szCs w:val="22"/>
                <w:lang w:val="nl-BE" w:eastAsia="en-US"/>
              </w:rPr>
            </w:pPr>
          </w:p>
        </w:tc>
        <w:tc>
          <w:tcPr>
            <w:tcW w:w="1445" w:type="dxa"/>
          </w:tcPr>
          <w:p w14:paraId="5EFF7A5F" w14:textId="77777777" w:rsidR="007257D3" w:rsidRPr="00680F8C" w:rsidRDefault="007257D3" w:rsidP="00FE518C">
            <w:pPr>
              <w:jc w:val="center"/>
              <w:rPr>
                <w:rFonts w:ascii="Calibri" w:hAnsi="Calibri"/>
                <w:sz w:val="22"/>
                <w:szCs w:val="22"/>
                <w:lang w:val="nl-BE" w:eastAsia="en-US"/>
              </w:rPr>
            </w:pPr>
          </w:p>
        </w:tc>
        <w:tc>
          <w:tcPr>
            <w:tcW w:w="1437" w:type="dxa"/>
          </w:tcPr>
          <w:p w14:paraId="0A06686E" w14:textId="77777777" w:rsidR="007257D3" w:rsidRPr="00680F8C" w:rsidRDefault="007257D3" w:rsidP="00FE518C">
            <w:pPr>
              <w:jc w:val="center"/>
              <w:rPr>
                <w:rFonts w:ascii="Calibri" w:hAnsi="Calibri"/>
                <w:sz w:val="22"/>
                <w:szCs w:val="22"/>
                <w:lang w:val="nl-BE" w:eastAsia="en-US"/>
              </w:rPr>
            </w:pPr>
          </w:p>
        </w:tc>
      </w:tr>
      <w:tr w:rsidR="007257D3" w:rsidRPr="00680F8C" w14:paraId="16D4C801" w14:textId="77777777" w:rsidTr="00FE518C">
        <w:trPr>
          <w:trHeight w:val="627"/>
        </w:trPr>
        <w:tc>
          <w:tcPr>
            <w:tcW w:w="1809" w:type="dxa"/>
            <w:shd w:val="clear" w:color="auto" w:fill="E5DFEC"/>
          </w:tcPr>
          <w:p w14:paraId="7B53576D" w14:textId="77777777" w:rsidR="007257D3" w:rsidRPr="00680F8C" w:rsidRDefault="007257D3" w:rsidP="00FE518C">
            <w:pPr>
              <w:rPr>
                <w:rFonts w:ascii="Calibri" w:hAnsi="Calibri"/>
                <w:b/>
                <w:sz w:val="22"/>
                <w:szCs w:val="22"/>
                <w:lang w:val="nl-BE" w:eastAsia="en-US"/>
              </w:rPr>
            </w:pPr>
            <w:r>
              <w:rPr>
                <w:rFonts w:ascii="Calibri" w:hAnsi="Calibri"/>
                <w:b/>
                <w:sz w:val="22"/>
                <w:szCs w:val="22"/>
                <w:lang w:val="nl-BE" w:eastAsia="en-US"/>
              </w:rPr>
              <w:t>ANCIENNETE</w:t>
            </w:r>
          </w:p>
        </w:tc>
        <w:tc>
          <w:tcPr>
            <w:tcW w:w="993" w:type="dxa"/>
            <w:shd w:val="clear" w:color="auto" w:fill="E5DFEC"/>
          </w:tcPr>
          <w:p w14:paraId="474DE590" w14:textId="77777777" w:rsidR="00005A3B" w:rsidRPr="00680F8C" w:rsidRDefault="00005A3B" w:rsidP="00FE518C">
            <w:pPr>
              <w:rPr>
                <w:rFonts w:ascii="Calibri" w:hAnsi="Calibri"/>
                <w:b/>
                <w:sz w:val="22"/>
                <w:szCs w:val="22"/>
                <w:lang w:val="nl-BE" w:eastAsia="en-US"/>
              </w:rPr>
            </w:pPr>
          </w:p>
        </w:tc>
        <w:tc>
          <w:tcPr>
            <w:tcW w:w="850" w:type="dxa"/>
            <w:shd w:val="clear" w:color="auto" w:fill="E5DFEC"/>
          </w:tcPr>
          <w:p w14:paraId="126C8D9F" w14:textId="77777777" w:rsidR="007257D3" w:rsidRPr="00680F8C" w:rsidRDefault="007257D3" w:rsidP="00FE518C">
            <w:pPr>
              <w:rPr>
                <w:rFonts w:ascii="Calibri" w:hAnsi="Calibri"/>
                <w:b/>
                <w:sz w:val="22"/>
                <w:szCs w:val="22"/>
                <w:lang w:val="nl-BE" w:eastAsia="en-US"/>
              </w:rPr>
            </w:pPr>
          </w:p>
        </w:tc>
        <w:tc>
          <w:tcPr>
            <w:tcW w:w="1317" w:type="dxa"/>
            <w:shd w:val="clear" w:color="auto" w:fill="E5DFEC"/>
          </w:tcPr>
          <w:p w14:paraId="6981CB1A" w14:textId="77777777" w:rsidR="007257D3" w:rsidRPr="00680F8C" w:rsidRDefault="007257D3" w:rsidP="00FE518C">
            <w:pPr>
              <w:rPr>
                <w:rFonts w:ascii="Calibri" w:hAnsi="Calibri"/>
                <w:sz w:val="22"/>
                <w:szCs w:val="22"/>
                <w:lang w:val="nl-BE" w:eastAsia="en-US"/>
              </w:rPr>
            </w:pPr>
          </w:p>
        </w:tc>
        <w:tc>
          <w:tcPr>
            <w:tcW w:w="1437" w:type="dxa"/>
            <w:shd w:val="clear" w:color="auto" w:fill="E5DFEC"/>
          </w:tcPr>
          <w:p w14:paraId="33598315" w14:textId="77777777" w:rsidR="007257D3" w:rsidRPr="00680F8C" w:rsidRDefault="007257D3" w:rsidP="00FE518C">
            <w:pPr>
              <w:rPr>
                <w:rFonts w:ascii="Calibri" w:hAnsi="Calibri"/>
                <w:sz w:val="22"/>
                <w:szCs w:val="22"/>
                <w:lang w:val="nl-BE" w:eastAsia="en-US"/>
              </w:rPr>
            </w:pPr>
          </w:p>
        </w:tc>
        <w:tc>
          <w:tcPr>
            <w:tcW w:w="1445" w:type="dxa"/>
            <w:shd w:val="clear" w:color="auto" w:fill="E5DFEC"/>
          </w:tcPr>
          <w:p w14:paraId="0C067FEB" w14:textId="77777777" w:rsidR="007257D3" w:rsidRPr="00680F8C" w:rsidRDefault="007257D3" w:rsidP="00005A3B">
            <w:pPr>
              <w:rPr>
                <w:rFonts w:ascii="Calibri" w:hAnsi="Calibri"/>
                <w:sz w:val="22"/>
                <w:szCs w:val="22"/>
                <w:lang w:val="nl-BE" w:eastAsia="en-US"/>
              </w:rPr>
            </w:pPr>
          </w:p>
        </w:tc>
        <w:tc>
          <w:tcPr>
            <w:tcW w:w="1437" w:type="dxa"/>
            <w:shd w:val="clear" w:color="auto" w:fill="E5DFEC"/>
          </w:tcPr>
          <w:p w14:paraId="70661231" w14:textId="77777777" w:rsidR="007257D3" w:rsidRPr="00680F8C" w:rsidRDefault="007257D3" w:rsidP="00FE518C">
            <w:pPr>
              <w:rPr>
                <w:rFonts w:ascii="Calibri" w:hAnsi="Calibri"/>
                <w:sz w:val="22"/>
                <w:szCs w:val="22"/>
                <w:lang w:val="nl-BE" w:eastAsia="en-US"/>
              </w:rPr>
            </w:pPr>
          </w:p>
        </w:tc>
      </w:tr>
      <w:tr w:rsidR="007257D3" w:rsidRPr="00680F8C" w14:paraId="2B76292B" w14:textId="77777777" w:rsidTr="00FE518C">
        <w:trPr>
          <w:trHeight w:val="626"/>
        </w:trPr>
        <w:tc>
          <w:tcPr>
            <w:tcW w:w="1809" w:type="dxa"/>
          </w:tcPr>
          <w:p w14:paraId="7C099EE8"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Moins de 10</w:t>
            </w:r>
            <w:r>
              <w:rPr>
                <w:rFonts w:ascii="Calibri" w:hAnsi="Calibri"/>
                <w:sz w:val="22"/>
                <w:szCs w:val="22"/>
                <w:lang w:val="nl-BE" w:eastAsia="en-US"/>
              </w:rPr>
              <w:t xml:space="preserve"> </w:t>
            </w:r>
            <w:r w:rsidRPr="00680F8C">
              <w:rPr>
                <w:rFonts w:ascii="Calibri" w:hAnsi="Calibri"/>
                <w:sz w:val="22"/>
                <w:szCs w:val="22"/>
                <w:lang w:val="nl-BE" w:eastAsia="en-US"/>
              </w:rPr>
              <w:t>ans</w:t>
            </w:r>
          </w:p>
        </w:tc>
        <w:tc>
          <w:tcPr>
            <w:tcW w:w="993" w:type="dxa"/>
          </w:tcPr>
          <w:p w14:paraId="1822349A"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4"/>
                  <w:enabled/>
                  <w:calcOnExit w:val="0"/>
                  <w:textInput/>
                </w:ffData>
              </w:fldChar>
            </w:r>
            <w:bookmarkStart w:id="9" w:name="Texte14"/>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9"/>
          </w:p>
        </w:tc>
        <w:tc>
          <w:tcPr>
            <w:tcW w:w="850" w:type="dxa"/>
          </w:tcPr>
          <w:p w14:paraId="7348B768"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15"/>
                  <w:enabled/>
                  <w:calcOnExit w:val="0"/>
                  <w:textInput/>
                </w:ffData>
              </w:fldChar>
            </w:r>
            <w:bookmarkStart w:id="10" w:name="Texte15"/>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10"/>
          </w:p>
        </w:tc>
        <w:tc>
          <w:tcPr>
            <w:tcW w:w="1317" w:type="dxa"/>
          </w:tcPr>
          <w:p w14:paraId="47B10B37"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16"/>
                  <w:enabled/>
                  <w:calcOnExit w:val="0"/>
                  <w:textInput/>
                </w:ffData>
              </w:fldChar>
            </w:r>
            <w:bookmarkStart w:id="11" w:name="Texte16"/>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1"/>
          </w:p>
        </w:tc>
        <w:tc>
          <w:tcPr>
            <w:tcW w:w="1437" w:type="dxa"/>
          </w:tcPr>
          <w:p w14:paraId="6E080F53"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17"/>
                  <w:enabled/>
                  <w:calcOnExit w:val="0"/>
                  <w:textInput/>
                </w:ffData>
              </w:fldChar>
            </w:r>
            <w:bookmarkStart w:id="12" w:name="Texte17"/>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2"/>
          </w:p>
        </w:tc>
        <w:tc>
          <w:tcPr>
            <w:tcW w:w="1445" w:type="dxa"/>
          </w:tcPr>
          <w:p w14:paraId="4640D4E5"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18"/>
                  <w:enabled/>
                  <w:calcOnExit w:val="0"/>
                  <w:textInput/>
                </w:ffData>
              </w:fldChar>
            </w:r>
            <w:bookmarkStart w:id="13" w:name="Texte18"/>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3"/>
          </w:p>
        </w:tc>
        <w:tc>
          <w:tcPr>
            <w:tcW w:w="1437" w:type="dxa"/>
          </w:tcPr>
          <w:p w14:paraId="403424D7"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19"/>
                  <w:enabled/>
                  <w:calcOnExit w:val="0"/>
                  <w:textInput/>
                </w:ffData>
              </w:fldChar>
            </w:r>
            <w:bookmarkStart w:id="14" w:name="Texte19"/>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4"/>
          </w:p>
        </w:tc>
      </w:tr>
      <w:tr w:rsidR="007257D3" w:rsidRPr="00680F8C" w14:paraId="0A196AEE" w14:textId="77777777" w:rsidTr="00FE518C">
        <w:trPr>
          <w:trHeight w:val="626"/>
        </w:trPr>
        <w:tc>
          <w:tcPr>
            <w:tcW w:w="1809" w:type="dxa"/>
          </w:tcPr>
          <w:p w14:paraId="6F162106"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 xml:space="preserve">A partir de 10 ans </w:t>
            </w:r>
          </w:p>
        </w:tc>
        <w:tc>
          <w:tcPr>
            <w:tcW w:w="993" w:type="dxa"/>
          </w:tcPr>
          <w:p w14:paraId="3EFDCB2E"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20"/>
                  <w:enabled/>
                  <w:calcOnExit w:val="0"/>
                  <w:textInput/>
                </w:ffData>
              </w:fldChar>
            </w:r>
            <w:bookmarkStart w:id="15" w:name="Texte20"/>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15"/>
          </w:p>
        </w:tc>
        <w:tc>
          <w:tcPr>
            <w:tcW w:w="850" w:type="dxa"/>
          </w:tcPr>
          <w:p w14:paraId="2968820C"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21"/>
                  <w:enabled/>
                  <w:calcOnExit w:val="0"/>
                  <w:textInput/>
                </w:ffData>
              </w:fldChar>
            </w:r>
            <w:bookmarkStart w:id="16" w:name="Texte21"/>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16"/>
          </w:p>
        </w:tc>
        <w:tc>
          <w:tcPr>
            <w:tcW w:w="1317" w:type="dxa"/>
          </w:tcPr>
          <w:p w14:paraId="2951D423"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22"/>
                  <w:enabled/>
                  <w:calcOnExit w:val="0"/>
                  <w:textInput/>
                </w:ffData>
              </w:fldChar>
            </w:r>
            <w:bookmarkStart w:id="17" w:name="Texte22"/>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7"/>
          </w:p>
        </w:tc>
        <w:tc>
          <w:tcPr>
            <w:tcW w:w="1437" w:type="dxa"/>
          </w:tcPr>
          <w:p w14:paraId="43440B05"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23"/>
                  <w:enabled/>
                  <w:calcOnExit w:val="0"/>
                  <w:textInput/>
                </w:ffData>
              </w:fldChar>
            </w:r>
            <w:bookmarkStart w:id="18" w:name="Texte23"/>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8"/>
          </w:p>
        </w:tc>
        <w:tc>
          <w:tcPr>
            <w:tcW w:w="1445" w:type="dxa"/>
          </w:tcPr>
          <w:p w14:paraId="2467A386"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24"/>
                  <w:enabled/>
                  <w:calcOnExit w:val="0"/>
                  <w:textInput/>
                </w:ffData>
              </w:fldChar>
            </w:r>
            <w:bookmarkStart w:id="19" w:name="Texte24"/>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19"/>
          </w:p>
        </w:tc>
        <w:tc>
          <w:tcPr>
            <w:tcW w:w="1437" w:type="dxa"/>
          </w:tcPr>
          <w:p w14:paraId="36F903F4"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25"/>
                  <w:enabled/>
                  <w:calcOnExit w:val="0"/>
                  <w:textInput/>
                </w:ffData>
              </w:fldChar>
            </w:r>
            <w:bookmarkStart w:id="20" w:name="Texte25"/>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20"/>
          </w:p>
        </w:tc>
      </w:tr>
      <w:tr w:rsidR="007257D3" w:rsidRPr="00680F8C" w14:paraId="68BE4097" w14:textId="77777777" w:rsidTr="00FE518C">
        <w:trPr>
          <w:trHeight w:val="439"/>
        </w:trPr>
        <w:tc>
          <w:tcPr>
            <w:tcW w:w="1809" w:type="dxa"/>
            <w:shd w:val="clear" w:color="auto" w:fill="E5DFEC"/>
          </w:tcPr>
          <w:p w14:paraId="0C27E449"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QUALIFICATION</w:t>
            </w:r>
          </w:p>
          <w:p w14:paraId="716D845B"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/FORMATION</w:t>
            </w:r>
          </w:p>
          <w:p w14:paraId="117B8DF9" w14:textId="77777777" w:rsidR="007257D3" w:rsidRPr="00680F8C" w:rsidRDefault="007257D3" w:rsidP="00FE518C">
            <w:pPr>
              <w:rPr>
                <w:rFonts w:ascii="Calibri" w:hAnsi="Calibri"/>
                <w:sz w:val="22"/>
                <w:szCs w:val="22"/>
                <w:lang w:val="nl-BE" w:eastAsia="en-US"/>
              </w:rPr>
            </w:pPr>
          </w:p>
        </w:tc>
        <w:tc>
          <w:tcPr>
            <w:tcW w:w="993" w:type="dxa"/>
            <w:shd w:val="clear" w:color="auto" w:fill="E5DFEC"/>
          </w:tcPr>
          <w:p w14:paraId="4C02471F" w14:textId="77777777" w:rsidR="007257D3" w:rsidRPr="00680F8C" w:rsidRDefault="007257D3" w:rsidP="00FE518C">
            <w:pPr>
              <w:rPr>
                <w:rFonts w:ascii="Calibri" w:hAnsi="Calibri"/>
                <w:b/>
                <w:sz w:val="22"/>
                <w:szCs w:val="22"/>
                <w:lang w:val="nl-BE" w:eastAsia="en-US"/>
              </w:rPr>
            </w:pPr>
          </w:p>
        </w:tc>
        <w:tc>
          <w:tcPr>
            <w:tcW w:w="850" w:type="dxa"/>
            <w:shd w:val="clear" w:color="auto" w:fill="E5DFEC"/>
          </w:tcPr>
          <w:p w14:paraId="0E6F5CE9" w14:textId="77777777" w:rsidR="007257D3" w:rsidRPr="00680F8C" w:rsidRDefault="007257D3" w:rsidP="00FE518C">
            <w:pPr>
              <w:rPr>
                <w:rFonts w:ascii="Calibri" w:hAnsi="Calibri"/>
                <w:b/>
                <w:sz w:val="22"/>
                <w:szCs w:val="22"/>
                <w:lang w:val="nl-BE" w:eastAsia="en-US"/>
              </w:rPr>
            </w:pPr>
          </w:p>
        </w:tc>
        <w:tc>
          <w:tcPr>
            <w:tcW w:w="1317" w:type="dxa"/>
            <w:shd w:val="clear" w:color="auto" w:fill="E5DFEC"/>
          </w:tcPr>
          <w:p w14:paraId="614C18A8" w14:textId="77777777" w:rsidR="007257D3" w:rsidRPr="00680F8C" w:rsidRDefault="007257D3" w:rsidP="00FE518C">
            <w:pPr>
              <w:rPr>
                <w:rFonts w:ascii="Calibri" w:hAnsi="Calibri"/>
                <w:sz w:val="22"/>
                <w:szCs w:val="22"/>
                <w:lang w:val="nl-BE" w:eastAsia="en-US"/>
              </w:rPr>
            </w:pPr>
          </w:p>
        </w:tc>
        <w:tc>
          <w:tcPr>
            <w:tcW w:w="1437" w:type="dxa"/>
            <w:shd w:val="clear" w:color="auto" w:fill="E5DFEC"/>
          </w:tcPr>
          <w:p w14:paraId="3F5ABFD8" w14:textId="77777777" w:rsidR="007257D3" w:rsidRPr="00680F8C" w:rsidRDefault="007257D3" w:rsidP="00FE518C">
            <w:pPr>
              <w:rPr>
                <w:rFonts w:ascii="Calibri" w:hAnsi="Calibri"/>
                <w:sz w:val="22"/>
                <w:szCs w:val="22"/>
                <w:lang w:val="nl-BE" w:eastAsia="en-US"/>
              </w:rPr>
            </w:pPr>
          </w:p>
        </w:tc>
        <w:tc>
          <w:tcPr>
            <w:tcW w:w="1445" w:type="dxa"/>
            <w:shd w:val="clear" w:color="auto" w:fill="E5DFEC"/>
          </w:tcPr>
          <w:p w14:paraId="177EA101" w14:textId="77777777" w:rsidR="007257D3" w:rsidRPr="00680F8C" w:rsidRDefault="007257D3" w:rsidP="00FE518C">
            <w:pPr>
              <w:rPr>
                <w:rFonts w:ascii="Calibri" w:hAnsi="Calibri"/>
                <w:sz w:val="22"/>
                <w:szCs w:val="22"/>
                <w:lang w:val="nl-BE" w:eastAsia="en-US"/>
              </w:rPr>
            </w:pPr>
          </w:p>
        </w:tc>
        <w:tc>
          <w:tcPr>
            <w:tcW w:w="1437" w:type="dxa"/>
            <w:shd w:val="clear" w:color="auto" w:fill="E5DFEC"/>
          </w:tcPr>
          <w:p w14:paraId="6FF36D8A" w14:textId="77777777" w:rsidR="007257D3" w:rsidRPr="00680F8C" w:rsidRDefault="007257D3" w:rsidP="00FE518C">
            <w:pPr>
              <w:rPr>
                <w:rFonts w:ascii="Calibri" w:hAnsi="Calibri"/>
                <w:sz w:val="22"/>
                <w:szCs w:val="22"/>
                <w:lang w:val="nl-BE" w:eastAsia="en-US"/>
              </w:rPr>
            </w:pPr>
          </w:p>
        </w:tc>
      </w:tr>
      <w:tr w:rsidR="007257D3" w:rsidRPr="00680F8C" w14:paraId="4B3314A1" w14:textId="77777777" w:rsidTr="00FE518C">
        <w:trPr>
          <w:trHeight w:val="439"/>
        </w:trPr>
        <w:tc>
          <w:tcPr>
            <w:tcW w:w="1809" w:type="dxa"/>
          </w:tcPr>
          <w:p w14:paraId="65C0CBA0"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Primaire</w:t>
            </w:r>
          </w:p>
        </w:tc>
        <w:tc>
          <w:tcPr>
            <w:tcW w:w="993" w:type="dxa"/>
          </w:tcPr>
          <w:p w14:paraId="3050B31C"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26"/>
                  <w:enabled/>
                  <w:calcOnExit w:val="0"/>
                  <w:textInput/>
                </w:ffData>
              </w:fldChar>
            </w:r>
            <w:bookmarkStart w:id="21" w:name="Texte26"/>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21"/>
          </w:p>
        </w:tc>
        <w:tc>
          <w:tcPr>
            <w:tcW w:w="850" w:type="dxa"/>
          </w:tcPr>
          <w:p w14:paraId="22F407EC"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27"/>
                  <w:enabled/>
                  <w:calcOnExit w:val="0"/>
                  <w:textInput/>
                </w:ffData>
              </w:fldChar>
            </w:r>
            <w:bookmarkStart w:id="22" w:name="Texte27"/>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22"/>
          </w:p>
        </w:tc>
        <w:tc>
          <w:tcPr>
            <w:tcW w:w="1317" w:type="dxa"/>
          </w:tcPr>
          <w:p w14:paraId="06E0BEE8"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28"/>
                  <w:enabled/>
                  <w:calcOnExit w:val="0"/>
                  <w:textInput/>
                </w:ffData>
              </w:fldChar>
            </w:r>
            <w:bookmarkStart w:id="23" w:name="Texte28"/>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23"/>
          </w:p>
        </w:tc>
        <w:tc>
          <w:tcPr>
            <w:tcW w:w="1437" w:type="dxa"/>
          </w:tcPr>
          <w:p w14:paraId="77087968"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29"/>
                  <w:enabled/>
                  <w:calcOnExit w:val="0"/>
                  <w:textInput/>
                </w:ffData>
              </w:fldChar>
            </w:r>
            <w:bookmarkStart w:id="24" w:name="Texte29"/>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24"/>
          </w:p>
        </w:tc>
        <w:tc>
          <w:tcPr>
            <w:tcW w:w="1445" w:type="dxa"/>
          </w:tcPr>
          <w:p w14:paraId="1B2694A7"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30"/>
                  <w:enabled/>
                  <w:calcOnExit w:val="0"/>
                  <w:textInput/>
                </w:ffData>
              </w:fldChar>
            </w:r>
            <w:bookmarkStart w:id="25" w:name="Texte30"/>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25"/>
          </w:p>
        </w:tc>
        <w:tc>
          <w:tcPr>
            <w:tcW w:w="1437" w:type="dxa"/>
          </w:tcPr>
          <w:p w14:paraId="32218689"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31"/>
                  <w:enabled/>
                  <w:calcOnExit w:val="0"/>
                  <w:textInput/>
                </w:ffData>
              </w:fldChar>
            </w:r>
            <w:bookmarkStart w:id="26" w:name="Texte31"/>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26"/>
          </w:p>
        </w:tc>
      </w:tr>
      <w:tr w:rsidR="007257D3" w:rsidRPr="00680F8C" w14:paraId="72C1A044" w14:textId="77777777" w:rsidTr="00FE518C">
        <w:trPr>
          <w:trHeight w:val="439"/>
        </w:trPr>
        <w:tc>
          <w:tcPr>
            <w:tcW w:w="1809" w:type="dxa"/>
          </w:tcPr>
          <w:p w14:paraId="01AB3CAF"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Secondaire</w:t>
            </w:r>
          </w:p>
        </w:tc>
        <w:tc>
          <w:tcPr>
            <w:tcW w:w="993" w:type="dxa"/>
          </w:tcPr>
          <w:p w14:paraId="2143B109"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32"/>
                  <w:enabled/>
                  <w:calcOnExit w:val="0"/>
                  <w:textInput/>
                </w:ffData>
              </w:fldChar>
            </w:r>
            <w:bookmarkStart w:id="27" w:name="Texte32"/>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27"/>
          </w:p>
        </w:tc>
        <w:tc>
          <w:tcPr>
            <w:tcW w:w="850" w:type="dxa"/>
          </w:tcPr>
          <w:p w14:paraId="3CEB673C"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35"/>
                  <w:enabled/>
                  <w:calcOnExit w:val="0"/>
                  <w:textInput/>
                </w:ffData>
              </w:fldChar>
            </w:r>
            <w:bookmarkStart w:id="28" w:name="Texte35"/>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28"/>
          </w:p>
        </w:tc>
        <w:tc>
          <w:tcPr>
            <w:tcW w:w="1317" w:type="dxa"/>
          </w:tcPr>
          <w:p w14:paraId="2DE445C9"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38"/>
                  <w:enabled/>
                  <w:calcOnExit w:val="0"/>
                  <w:textInput/>
                </w:ffData>
              </w:fldChar>
            </w:r>
            <w:bookmarkStart w:id="29" w:name="Texte38"/>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29"/>
          </w:p>
        </w:tc>
        <w:tc>
          <w:tcPr>
            <w:tcW w:w="1437" w:type="dxa"/>
          </w:tcPr>
          <w:p w14:paraId="2955F375"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1"/>
                  <w:enabled/>
                  <w:calcOnExit w:val="0"/>
                  <w:textInput/>
                </w:ffData>
              </w:fldChar>
            </w:r>
            <w:bookmarkStart w:id="30" w:name="Texte41"/>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0"/>
          </w:p>
        </w:tc>
        <w:tc>
          <w:tcPr>
            <w:tcW w:w="1445" w:type="dxa"/>
          </w:tcPr>
          <w:p w14:paraId="61699543"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4"/>
                  <w:enabled/>
                  <w:calcOnExit w:val="0"/>
                  <w:textInput/>
                </w:ffData>
              </w:fldChar>
            </w:r>
            <w:bookmarkStart w:id="31" w:name="Texte44"/>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1"/>
          </w:p>
        </w:tc>
        <w:tc>
          <w:tcPr>
            <w:tcW w:w="1437" w:type="dxa"/>
          </w:tcPr>
          <w:p w14:paraId="2A90094D"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7"/>
                  <w:enabled/>
                  <w:calcOnExit w:val="0"/>
                  <w:textInput/>
                </w:ffData>
              </w:fldChar>
            </w:r>
            <w:bookmarkStart w:id="32" w:name="Texte47"/>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2"/>
          </w:p>
        </w:tc>
      </w:tr>
      <w:tr w:rsidR="007257D3" w:rsidRPr="00680F8C" w14:paraId="07371A4A" w14:textId="77777777" w:rsidTr="00FE518C">
        <w:trPr>
          <w:trHeight w:val="439"/>
        </w:trPr>
        <w:tc>
          <w:tcPr>
            <w:tcW w:w="1809" w:type="dxa"/>
          </w:tcPr>
          <w:p w14:paraId="092E53FB"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Bachelier</w:t>
            </w:r>
          </w:p>
        </w:tc>
        <w:tc>
          <w:tcPr>
            <w:tcW w:w="993" w:type="dxa"/>
          </w:tcPr>
          <w:p w14:paraId="515880A6"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33"/>
                  <w:enabled/>
                  <w:calcOnExit w:val="0"/>
                  <w:textInput/>
                </w:ffData>
              </w:fldChar>
            </w:r>
            <w:bookmarkStart w:id="33" w:name="Texte33"/>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33"/>
          </w:p>
        </w:tc>
        <w:tc>
          <w:tcPr>
            <w:tcW w:w="850" w:type="dxa"/>
          </w:tcPr>
          <w:p w14:paraId="4B4C508C"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36"/>
                  <w:enabled/>
                  <w:calcOnExit w:val="0"/>
                  <w:textInput/>
                </w:ffData>
              </w:fldChar>
            </w:r>
            <w:bookmarkStart w:id="34" w:name="Texte36"/>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34"/>
          </w:p>
        </w:tc>
        <w:tc>
          <w:tcPr>
            <w:tcW w:w="1317" w:type="dxa"/>
          </w:tcPr>
          <w:p w14:paraId="49BAE872"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39"/>
                  <w:enabled/>
                  <w:calcOnExit w:val="0"/>
                  <w:textInput/>
                </w:ffData>
              </w:fldChar>
            </w:r>
            <w:bookmarkStart w:id="35" w:name="Texte39"/>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5"/>
          </w:p>
        </w:tc>
        <w:tc>
          <w:tcPr>
            <w:tcW w:w="1437" w:type="dxa"/>
          </w:tcPr>
          <w:p w14:paraId="2274323C" w14:textId="77777777" w:rsidR="007257D3" w:rsidRPr="00680F8C" w:rsidRDefault="00870721" w:rsidP="00005A3B">
            <w:pPr>
              <w:rPr>
                <w:rFonts w:ascii="Calibri" w:hAnsi="Calibri"/>
                <w:sz w:val="22"/>
                <w:szCs w:val="22"/>
                <w:lang w:val="nl-BE" w:eastAsia="en-US"/>
              </w:rPr>
            </w:pPr>
            <w:r>
              <w:rPr>
                <w:rFonts w:ascii="Calibri" w:hAnsi="Calibri"/>
                <w:sz w:val="22"/>
                <w:szCs w:val="22"/>
                <w:lang w:val="nl-BE" w:eastAsia="en-US"/>
              </w:rPr>
              <w:fldChar w:fldCharType="begin">
                <w:ffData>
                  <w:name w:val="Texte42"/>
                  <w:enabled/>
                  <w:calcOnExit w:val="0"/>
                  <w:textInput/>
                </w:ffData>
              </w:fldChar>
            </w:r>
            <w:bookmarkStart w:id="36" w:name="Texte42"/>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6"/>
          </w:p>
        </w:tc>
        <w:tc>
          <w:tcPr>
            <w:tcW w:w="1445" w:type="dxa"/>
          </w:tcPr>
          <w:p w14:paraId="5EB7F2F3"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5"/>
                  <w:enabled/>
                  <w:calcOnExit w:val="0"/>
                  <w:textInput/>
                </w:ffData>
              </w:fldChar>
            </w:r>
            <w:bookmarkStart w:id="37" w:name="Texte45"/>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7"/>
          </w:p>
        </w:tc>
        <w:tc>
          <w:tcPr>
            <w:tcW w:w="1437" w:type="dxa"/>
          </w:tcPr>
          <w:p w14:paraId="51F0353C"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8"/>
                  <w:enabled/>
                  <w:calcOnExit w:val="0"/>
                  <w:textInput/>
                </w:ffData>
              </w:fldChar>
            </w:r>
            <w:bookmarkStart w:id="38" w:name="Texte48"/>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38"/>
          </w:p>
        </w:tc>
      </w:tr>
      <w:tr w:rsidR="007257D3" w:rsidRPr="00680F8C" w14:paraId="5A218A7D" w14:textId="77777777" w:rsidTr="00FE518C">
        <w:trPr>
          <w:trHeight w:val="439"/>
        </w:trPr>
        <w:tc>
          <w:tcPr>
            <w:tcW w:w="1809" w:type="dxa"/>
          </w:tcPr>
          <w:p w14:paraId="67F8340A"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Master</w:t>
            </w:r>
          </w:p>
        </w:tc>
        <w:tc>
          <w:tcPr>
            <w:tcW w:w="993" w:type="dxa"/>
          </w:tcPr>
          <w:p w14:paraId="37F15573"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34"/>
                  <w:enabled/>
                  <w:calcOnExit w:val="0"/>
                  <w:textInput/>
                </w:ffData>
              </w:fldChar>
            </w:r>
            <w:bookmarkStart w:id="39" w:name="Texte34"/>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39"/>
          </w:p>
        </w:tc>
        <w:tc>
          <w:tcPr>
            <w:tcW w:w="850" w:type="dxa"/>
          </w:tcPr>
          <w:p w14:paraId="4067F33F"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37"/>
                  <w:enabled/>
                  <w:calcOnExit w:val="0"/>
                  <w:textInput/>
                </w:ffData>
              </w:fldChar>
            </w:r>
            <w:bookmarkStart w:id="40" w:name="Texte37"/>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40"/>
          </w:p>
        </w:tc>
        <w:tc>
          <w:tcPr>
            <w:tcW w:w="1317" w:type="dxa"/>
          </w:tcPr>
          <w:p w14:paraId="6EEB82E3"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0"/>
                  <w:enabled/>
                  <w:calcOnExit w:val="0"/>
                  <w:textInput/>
                </w:ffData>
              </w:fldChar>
            </w:r>
            <w:bookmarkStart w:id="41" w:name="Texte40"/>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1"/>
          </w:p>
        </w:tc>
        <w:tc>
          <w:tcPr>
            <w:tcW w:w="1437" w:type="dxa"/>
          </w:tcPr>
          <w:p w14:paraId="5C0937D9"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3"/>
                  <w:enabled/>
                  <w:calcOnExit w:val="0"/>
                  <w:textInput/>
                </w:ffData>
              </w:fldChar>
            </w:r>
            <w:bookmarkStart w:id="42" w:name="Texte43"/>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2"/>
          </w:p>
        </w:tc>
        <w:tc>
          <w:tcPr>
            <w:tcW w:w="1445" w:type="dxa"/>
          </w:tcPr>
          <w:p w14:paraId="68B0638F"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6"/>
                  <w:enabled/>
                  <w:calcOnExit w:val="0"/>
                  <w:textInput/>
                </w:ffData>
              </w:fldChar>
            </w:r>
            <w:bookmarkStart w:id="43" w:name="Texte46"/>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3"/>
          </w:p>
        </w:tc>
        <w:tc>
          <w:tcPr>
            <w:tcW w:w="1437" w:type="dxa"/>
          </w:tcPr>
          <w:p w14:paraId="51E85C16"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49"/>
                  <w:enabled/>
                  <w:calcOnExit w:val="0"/>
                  <w:textInput/>
                </w:ffData>
              </w:fldChar>
            </w:r>
            <w:bookmarkStart w:id="44" w:name="Texte49"/>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4"/>
          </w:p>
        </w:tc>
      </w:tr>
    </w:tbl>
    <w:p w14:paraId="53CAB6B9" w14:textId="77777777" w:rsidR="007257D3" w:rsidRPr="00680F8C" w:rsidRDefault="007257D3" w:rsidP="007257D3">
      <w:pPr>
        <w:spacing w:after="200" w:line="276" w:lineRule="auto"/>
        <w:rPr>
          <w:rFonts w:ascii="Calibri" w:hAnsi="Calibri"/>
          <w:sz w:val="22"/>
          <w:szCs w:val="22"/>
          <w:lang w:val="nl-BE"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37"/>
        <w:gridCol w:w="898"/>
        <w:gridCol w:w="1428"/>
        <w:gridCol w:w="1418"/>
        <w:gridCol w:w="1428"/>
        <w:gridCol w:w="1418"/>
      </w:tblGrid>
      <w:tr w:rsidR="007257D3" w:rsidRPr="00680F8C" w14:paraId="1AB31B11" w14:textId="77777777" w:rsidTr="00FE518C">
        <w:tc>
          <w:tcPr>
            <w:tcW w:w="3596" w:type="dxa"/>
            <w:gridSpan w:val="3"/>
            <w:shd w:val="clear" w:color="auto" w:fill="B2A1C7"/>
          </w:tcPr>
          <w:p w14:paraId="22D0C4D4" w14:textId="77777777" w:rsidR="007257D3" w:rsidRPr="00680F8C" w:rsidRDefault="007257D3" w:rsidP="00FE518C">
            <w:pPr>
              <w:rPr>
                <w:rFonts w:ascii="Calibri" w:hAnsi="Calibri"/>
                <w:b/>
                <w:sz w:val="22"/>
                <w:szCs w:val="22"/>
                <w:lang w:val="nl-BE" w:eastAsia="en-US"/>
              </w:rPr>
            </w:pPr>
          </w:p>
          <w:p w14:paraId="3E1BC8E4"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Exercice 2</w:t>
            </w:r>
          </w:p>
        </w:tc>
        <w:tc>
          <w:tcPr>
            <w:tcW w:w="2846" w:type="dxa"/>
            <w:gridSpan w:val="2"/>
            <w:shd w:val="clear" w:color="auto" w:fill="B2A1C7"/>
          </w:tcPr>
          <w:p w14:paraId="4AF69E6E" w14:textId="77777777" w:rsidR="007257D3" w:rsidRPr="008F092E" w:rsidRDefault="007257D3" w:rsidP="00FE518C">
            <w:pPr>
              <w:rPr>
                <w:rFonts w:ascii="Calibri" w:hAnsi="Calibri"/>
                <w:b/>
                <w:sz w:val="22"/>
                <w:szCs w:val="22"/>
                <w:lang w:val="fr-BE" w:eastAsia="en-US"/>
              </w:rPr>
            </w:pPr>
            <w:r w:rsidRPr="008F092E">
              <w:rPr>
                <w:rFonts w:ascii="Calibri" w:hAnsi="Calibri"/>
                <w:b/>
                <w:sz w:val="22"/>
                <w:szCs w:val="22"/>
                <w:lang w:val="fr-BE" w:eastAsia="en-US"/>
              </w:rPr>
              <w:t xml:space="preserve">Rémunérations et avantages sociaux directs (en €) </w:t>
            </w:r>
          </w:p>
          <w:p w14:paraId="7228C65D"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(Code 620)</w:t>
            </w:r>
          </w:p>
        </w:tc>
        <w:tc>
          <w:tcPr>
            <w:tcW w:w="2846" w:type="dxa"/>
            <w:gridSpan w:val="2"/>
            <w:shd w:val="clear" w:color="auto" w:fill="B2A1C7"/>
          </w:tcPr>
          <w:p w14:paraId="214EC6E9" w14:textId="77777777" w:rsidR="007257D3" w:rsidRPr="008F092E" w:rsidRDefault="007257D3" w:rsidP="00FE518C">
            <w:pPr>
              <w:rPr>
                <w:rFonts w:ascii="Calibri" w:hAnsi="Calibri"/>
                <w:b/>
                <w:sz w:val="22"/>
                <w:szCs w:val="22"/>
                <w:lang w:val="fr-BE" w:eastAsia="en-US"/>
              </w:rPr>
            </w:pPr>
            <w:r w:rsidRPr="008F092E">
              <w:rPr>
                <w:rFonts w:ascii="Calibri" w:hAnsi="Calibri"/>
                <w:b/>
                <w:sz w:val="22"/>
                <w:szCs w:val="22"/>
                <w:lang w:val="fr-BE" w:eastAsia="en-US"/>
              </w:rPr>
              <w:t>Avantages extra légaux en sus du salaire (en €)</w:t>
            </w:r>
          </w:p>
          <w:p w14:paraId="6631AC7D"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(Codes 622+623+1033+autres)</w:t>
            </w:r>
          </w:p>
        </w:tc>
      </w:tr>
      <w:tr w:rsidR="007257D3" w:rsidRPr="00680F8C" w14:paraId="37320BBB" w14:textId="77777777" w:rsidTr="00FE518C">
        <w:tc>
          <w:tcPr>
            <w:tcW w:w="3596" w:type="dxa"/>
            <w:gridSpan w:val="3"/>
          </w:tcPr>
          <w:p w14:paraId="642224FA" w14:textId="77777777" w:rsidR="007257D3" w:rsidRPr="00680F8C" w:rsidRDefault="007257D3" w:rsidP="00FE518C">
            <w:pPr>
              <w:jc w:val="center"/>
              <w:rPr>
                <w:rFonts w:ascii="Calibri" w:hAnsi="Calibri"/>
                <w:sz w:val="22"/>
                <w:szCs w:val="22"/>
                <w:lang w:val="nl-BE" w:eastAsia="en-US"/>
              </w:rPr>
            </w:pPr>
          </w:p>
        </w:tc>
        <w:tc>
          <w:tcPr>
            <w:tcW w:w="1428" w:type="dxa"/>
          </w:tcPr>
          <w:p w14:paraId="0CF187CE"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Hommes</w:t>
            </w:r>
          </w:p>
        </w:tc>
        <w:tc>
          <w:tcPr>
            <w:tcW w:w="1418" w:type="dxa"/>
          </w:tcPr>
          <w:p w14:paraId="28F39C6A"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Femmes</w:t>
            </w:r>
          </w:p>
        </w:tc>
        <w:tc>
          <w:tcPr>
            <w:tcW w:w="1428" w:type="dxa"/>
          </w:tcPr>
          <w:p w14:paraId="24C4594A"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Hommes</w:t>
            </w:r>
          </w:p>
        </w:tc>
        <w:tc>
          <w:tcPr>
            <w:tcW w:w="1418" w:type="dxa"/>
          </w:tcPr>
          <w:p w14:paraId="1BA22A00" w14:textId="77777777" w:rsidR="007257D3" w:rsidRPr="00680F8C" w:rsidRDefault="007257D3" w:rsidP="00FE518C">
            <w:pPr>
              <w:jc w:val="center"/>
              <w:rPr>
                <w:rFonts w:ascii="Calibri" w:hAnsi="Calibri"/>
                <w:b/>
                <w:sz w:val="22"/>
                <w:szCs w:val="22"/>
                <w:lang w:val="nl-BE" w:eastAsia="en-US"/>
              </w:rPr>
            </w:pPr>
            <w:r w:rsidRPr="00680F8C">
              <w:rPr>
                <w:rFonts w:ascii="Calibri" w:hAnsi="Calibri"/>
                <w:b/>
                <w:sz w:val="22"/>
                <w:szCs w:val="22"/>
                <w:lang w:val="nl-BE" w:eastAsia="en-US"/>
              </w:rPr>
              <w:t>Femmes</w:t>
            </w:r>
          </w:p>
        </w:tc>
      </w:tr>
      <w:tr w:rsidR="007257D3" w:rsidRPr="00680F8C" w14:paraId="63BEAB1A" w14:textId="77777777" w:rsidTr="00FE518C">
        <w:trPr>
          <w:trHeight w:val="627"/>
        </w:trPr>
        <w:tc>
          <w:tcPr>
            <w:tcW w:w="1761" w:type="dxa"/>
          </w:tcPr>
          <w:p w14:paraId="15F8D496" w14:textId="77777777" w:rsidR="007257D3" w:rsidRPr="00680F8C" w:rsidRDefault="007257D3" w:rsidP="00FE518C">
            <w:pPr>
              <w:jc w:val="center"/>
              <w:rPr>
                <w:rFonts w:ascii="Calibri" w:hAnsi="Calibri"/>
                <w:b/>
                <w:sz w:val="22"/>
                <w:szCs w:val="22"/>
                <w:lang w:val="nl-BE" w:eastAsia="en-US"/>
              </w:rPr>
            </w:pPr>
          </w:p>
          <w:p w14:paraId="06003532" w14:textId="77777777" w:rsidR="007257D3" w:rsidRPr="00680F8C" w:rsidRDefault="007257D3" w:rsidP="00FE518C">
            <w:pPr>
              <w:jc w:val="center"/>
              <w:rPr>
                <w:rFonts w:ascii="Calibri" w:hAnsi="Calibri"/>
                <w:b/>
                <w:sz w:val="22"/>
                <w:szCs w:val="22"/>
                <w:lang w:val="nl-BE" w:eastAsia="en-US"/>
              </w:rPr>
            </w:pPr>
          </w:p>
        </w:tc>
        <w:tc>
          <w:tcPr>
            <w:tcW w:w="937" w:type="dxa"/>
          </w:tcPr>
          <w:p w14:paraId="51056334" w14:textId="77777777" w:rsidR="007257D3" w:rsidRPr="00680F8C" w:rsidRDefault="007257D3" w:rsidP="00FE518C">
            <w:pPr>
              <w:jc w:val="center"/>
              <w:rPr>
                <w:rFonts w:ascii="Calibri" w:hAnsi="Calibri"/>
                <w:b/>
                <w:sz w:val="22"/>
                <w:szCs w:val="22"/>
                <w:lang w:val="nl-BE" w:eastAsia="en-US"/>
              </w:rPr>
            </w:pPr>
            <w:r>
              <w:rPr>
                <w:rFonts w:ascii="Calibri" w:hAnsi="Calibri"/>
                <w:b/>
                <w:sz w:val="22"/>
                <w:szCs w:val="22"/>
                <w:lang w:val="nl-BE" w:eastAsia="en-US"/>
              </w:rPr>
              <w:t>Nbre H</w:t>
            </w:r>
          </w:p>
          <w:p w14:paraId="56BBA9E4" w14:textId="77777777" w:rsidR="007257D3" w:rsidRPr="00680F8C" w:rsidRDefault="007257D3" w:rsidP="00FE518C">
            <w:pPr>
              <w:jc w:val="center"/>
              <w:rPr>
                <w:rFonts w:ascii="Calibri" w:hAnsi="Calibri"/>
                <w:b/>
                <w:sz w:val="22"/>
                <w:szCs w:val="22"/>
                <w:lang w:val="nl-BE" w:eastAsia="en-US"/>
              </w:rPr>
            </w:pPr>
          </w:p>
        </w:tc>
        <w:tc>
          <w:tcPr>
            <w:tcW w:w="898" w:type="dxa"/>
          </w:tcPr>
          <w:p w14:paraId="78716E29" w14:textId="77777777" w:rsidR="007257D3" w:rsidRPr="00680F8C" w:rsidRDefault="007257D3" w:rsidP="00FE518C">
            <w:pPr>
              <w:jc w:val="center"/>
              <w:rPr>
                <w:rFonts w:ascii="Calibri" w:hAnsi="Calibri"/>
                <w:b/>
                <w:sz w:val="22"/>
                <w:szCs w:val="22"/>
                <w:lang w:val="nl-BE" w:eastAsia="en-US"/>
              </w:rPr>
            </w:pPr>
            <w:r>
              <w:rPr>
                <w:rFonts w:ascii="Calibri" w:hAnsi="Calibri"/>
                <w:b/>
                <w:sz w:val="22"/>
                <w:szCs w:val="22"/>
                <w:lang w:val="nl-BE" w:eastAsia="en-US"/>
              </w:rPr>
              <w:t>Nbre F</w:t>
            </w:r>
          </w:p>
        </w:tc>
        <w:tc>
          <w:tcPr>
            <w:tcW w:w="1428" w:type="dxa"/>
          </w:tcPr>
          <w:p w14:paraId="329C0F09" w14:textId="77777777" w:rsidR="007257D3" w:rsidRPr="00680F8C" w:rsidRDefault="007257D3" w:rsidP="00FE518C">
            <w:pPr>
              <w:jc w:val="center"/>
              <w:rPr>
                <w:rFonts w:ascii="Calibri" w:hAnsi="Calibri"/>
                <w:sz w:val="22"/>
                <w:szCs w:val="22"/>
                <w:lang w:val="nl-BE" w:eastAsia="en-US"/>
              </w:rPr>
            </w:pPr>
          </w:p>
        </w:tc>
        <w:tc>
          <w:tcPr>
            <w:tcW w:w="1418" w:type="dxa"/>
          </w:tcPr>
          <w:p w14:paraId="27F994BA" w14:textId="77777777" w:rsidR="007257D3" w:rsidRPr="00680F8C" w:rsidRDefault="007257D3" w:rsidP="00FE518C">
            <w:pPr>
              <w:jc w:val="center"/>
              <w:rPr>
                <w:rFonts w:ascii="Calibri" w:hAnsi="Calibri"/>
                <w:sz w:val="22"/>
                <w:szCs w:val="22"/>
                <w:lang w:val="nl-BE" w:eastAsia="en-US"/>
              </w:rPr>
            </w:pPr>
          </w:p>
        </w:tc>
        <w:tc>
          <w:tcPr>
            <w:tcW w:w="1428" w:type="dxa"/>
          </w:tcPr>
          <w:p w14:paraId="2CCB6FD9" w14:textId="77777777" w:rsidR="007257D3" w:rsidRPr="00680F8C" w:rsidRDefault="007257D3" w:rsidP="00FE518C">
            <w:pPr>
              <w:jc w:val="center"/>
              <w:rPr>
                <w:rFonts w:ascii="Calibri" w:hAnsi="Calibri"/>
                <w:sz w:val="22"/>
                <w:szCs w:val="22"/>
                <w:lang w:val="nl-BE" w:eastAsia="en-US"/>
              </w:rPr>
            </w:pPr>
          </w:p>
        </w:tc>
        <w:tc>
          <w:tcPr>
            <w:tcW w:w="1418" w:type="dxa"/>
          </w:tcPr>
          <w:p w14:paraId="138EAE3A" w14:textId="77777777" w:rsidR="007257D3" w:rsidRPr="00680F8C" w:rsidRDefault="007257D3" w:rsidP="00FE518C">
            <w:pPr>
              <w:jc w:val="center"/>
              <w:rPr>
                <w:rFonts w:ascii="Calibri" w:hAnsi="Calibri"/>
                <w:sz w:val="22"/>
                <w:szCs w:val="22"/>
                <w:lang w:val="nl-BE" w:eastAsia="en-US"/>
              </w:rPr>
            </w:pPr>
          </w:p>
        </w:tc>
      </w:tr>
      <w:tr w:rsidR="007257D3" w:rsidRPr="00680F8C" w14:paraId="322E77CB" w14:textId="77777777" w:rsidTr="00FE518C">
        <w:trPr>
          <w:trHeight w:val="627"/>
        </w:trPr>
        <w:tc>
          <w:tcPr>
            <w:tcW w:w="1761" w:type="dxa"/>
            <w:shd w:val="clear" w:color="auto" w:fill="E5DFEC"/>
          </w:tcPr>
          <w:p w14:paraId="24B701F4"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 xml:space="preserve">ANCIENNETE </w:t>
            </w:r>
          </w:p>
        </w:tc>
        <w:tc>
          <w:tcPr>
            <w:tcW w:w="937" w:type="dxa"/>
            <w:shd w:val="clear" w:color="auto" w:fill="E5DFEC"/>
          </w:tcPr>
          <w:p w14:paraId="1BD2AAA3" w14:textId="77777777" w:rsidR="007257D3" w:rsidRPr="00680F8C" w:rsidRDefault="007257D3" w:rsidP="00FE518C">
            <w:pPr>
              <w:rPr>
                <w:rFonts w:ascii="Calibri" w:hAnsi="Calibri"/>
                <w:b/>
                <w:sz w:val="22"/>
                <w:szCs w:val="22"/>
                <w:lang w:val="nl-BE" w:eastAsia="en-US"/>
              </w:rPr>
            </w:pPr>
          </w:p>
        </w:tc>
        <w:tc>
          <w:tcPr>
            <w:tcW w:w="898" w:type="dxa"/>
            <w:shd w:val="clear" w:color="auto" w:fill="E5DFEC"/>
          </w:tcPr>
          <w:p w14:paraId="7BE8DD24" w14:textId="77777777" w:rsidR="007257D3" w:rsidRPr="00680F8C" w:rsidRDefault="007257D3" w:rsidP="00FE518C">
            <w:pPr>
              <w:rPr>
                <w:rFonts w:ascii="Calibri" w:hAnsi="Calibri"/>
                <w:b/>
                <w:sz w:val="22"/>
                <w:szCs w:val="22"/>
                <w:lang w:val="nl-BE" w:eastAsia="en-US"/>
              </w:rPr>
            </w:pPr>
          </w:p>
        </w:tc>
        <w:tc>
          <w:tcPr>
            <w:tcW w:w="1428" w:type="dxa"/>
            <w:shd w:val="clear" w:color="auto" w:fill="E5DFEC"/>
          </w:tcPr>
          <w:p w14:paraId="2F78BB8B" w14:textId="77777777" w:rsidR="007257D3" w:rsidRPr="00680F8C" w:rsidRDefault="007257D3" w:rsidP="00FE518C">
            <w:pPr>
              <w:rPr>
                <w:rFonts w:ascii="Calibri" w:hAnsi="Calibri"/>
                <w:sz w:val="22"/>
                <w:szCs w:val="22"/>
                <w:lang w:val="nl-BE" w:eastAsia="en-US"/>
              </w:rPr>
            </w:pPr>
          </w:p>
        </w:tc>
        <w:tc>
          <w:tcPr>
            <w:tcW w:w="1418" w:type="dxa"/>
            <w:shd w:val="clear" w:color="auto" w:fill="E5DFEC"/>
          </w:tcPr>
          <w:p w14:paraId="45BF9AF0" w14:textId="77777777" w:rsidR="007257D3" w:rsidRPr="00680F8C" w:rsidRDefault="007257D3" w:rsidP="00FE518C">
            <w:pPr>
              <w:rPr>
                <w:rFonts w:ascii="Calibri" w:hAnsi="Calibri"/>
                <w:sz w:val="22"/>
                <w:szCs w:val="22"/>
                <w:lang w:val="nl-BE" w:eastAsia="en-US"/>
              </w:rPr>
            </w:pPr>
          </w:p>
        </w:tc>
        <w:tc>
          <w:tcPr>
            <w:tcW w:w="1428" w:type="dxa"/>
            <w:shd w:val="clear" w:color="auto" w:fill="E5DFEC"/>
          </w:tcPr>
          <w:p w14:paraId="62A7C20D" w14:textId="77777777" w:rsidR="007257D3" w:rsidRPr="00680F8C" w:rsidRDefault="007257D3" w:rsidP="00FE518C">
            <w:pPr>
              <w:rPr>
                <w:rFonts w:ascii="Calibri" w:hAnsi="Calibri"/>
                <w:sz w:val="22"/>
                <w:szCs w:val="22"/>
                <w:lang w:val="nl-BE" w:eastAsia="en-US"/>
              </w:rPr>
            </w:pPr>
          </w:p>
        </w:tc>
        <w:tc>
          <w:tcPr>
            <w:tcW w:w="1418" w:type="dxa"/>
            <w:shd w:val="clear" w:color="auto" w:fill="E5DFEC"/>
          </w:tcPr>
          <w:p w14:paraId="58CC56E5" w14:textId="77777777" w:rsidR="007257D3" w:rsidRPr="00680F8C" w:rsidRDefault="007257D3" w:rsidP="00FE518C">
            <w:pPr>
              <w:rPr>
                <w:rFonts w:ascii="Calibri" w:hAnsi="Calibri"/>
                <w:sz w:val="22"/>
                <w:szCs w:val="22"/>
                <w:lang w:val="nl-BE" w:eastAsia="en-US"/>
              </w:rPr>
            </w:pPr>
          </w:p>
        </w:tc>
      </w:tr>
      <w:tr w:rsidR="007257D3" w:rsidRPr="00680F8C" w14:paraId="611E68B3" w14:textId="77777777" w:rsidTr="00FE518C">
        <w:trPr>
          <w:trHeight w:val="626"/>
        </w:trPr>
        <w:tc>
          <w:tcPr>
            <w:tcW w:w="1761" w:type="dxa"/>
          </w:tcPr>
          <w:p w14:paraId="3BB6701A"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Moins de 10</w:t>
            </w:r>
            <w:r>
              <w:rPr>
                <w:rFonts w:ascii="Calibri" w:hAnsi="Calibri"/>
                <w:sz w:val="22"/>
                <w:szCs w:val="22"/>
                <w:lang w:val="nl-BE" w:eastAsia="en-US"/>
              </w:rPr>
              <w:t xml:space="preserve"> </w:t>
            </w:r>
            <w:r w:rsidRPr="00680F8C">
              <w:rPr>
                <w:rFonts w:ascii="Calibri" w:hAnsi="Calibri"/>
                <w:sz w:val="22"/>
                <w:szCs w:val="22"/>
                <w:lang w:val="nl-BE" w:eastAsia="en-US"/>
              </w:rPr>
              <w:t>ans</w:t>
            </w:r>
          </w:p>
        </w:tc>
        <w:tc>
          <w:tcPr>
            <w:tcW w:w="937" w:type="dxa"/>
          </w:tcPr>
          <w:p w14:paraId="60F7689D"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50"/>
                  <w:enabled/>
                  <w:calcOnExit w:val="0"/>
                  <w:textInput/>
                </w:ffData>
              </w:fldChar>
            </w:r>
            <w:bookmarkStart w:id="45" w:name="Texte50"/>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45"/>
          </w:p>
        </w:tc>
        <w:tc>
          <w:tcPr>
            <w:tcW w:w="898" w:type="dxa"/>
          </w:tcPr>
          <w:p w14:paraId="0E7540B4"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52"/>
                  <w:enabled/>
                  <w:calcOnExit w:val="0"/>
                  <w:textInput/>
                </w:ffData>
              </w:fldChar>
            </w:r>
            <w:bookmarkStart w:id="46" w:name="Texte52"/>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46"/>
          </w:p>
        </w:tc>
        <w:tc>
          <w:tcPr>
            <w:tcW w:w="1428" w:type="dxa"/>
          </w:tcPr>
          <w:p w14:paraId="434001EC"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54"/>
                  <w:enabled/>
                  <w:calcOnExit w:val="0"/>
                  <w:textInput/>
                </w:ffData>
              </w:fldChar>
            </w:r>
            <w:bookmarkStart w:id="47" w:name="Texte54"/>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7"/>
          </w:p>
        </w:tc>
        <w:tc>
          <w:tcPr>
            <w:tcW w:w="1418" w:type="dxa"/>
          </w:tcPr>
          <w:p w14:paraId="09968DFC"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56"/>
                  <w:enabled/>
                  <w:calcOnExit w:val="0"/>
                  <w:textInput/>
                </w:ffData>
              </w:fldChar>
            </w:r>
            <w:bookmarkStart w:id="48" w:name="Texte56"/>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8"/>
          </w:p>
        </w:tc>
        <w:tc>
          <w:tcPr>
            <w:tcW w:w="1428" w:type="dxa"/>
          </w:tcPr>
          <w:p w14:paraId="6FD1A874"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58"/>
                  <w:enabled/>
                  <w:calcOnExit w:val="0"/>
                  <w:textInput/>
                </w:ffData>
              </w:fldChar>
            </w:r>
            <w:bookmarkStart w:id="49" w:name="Texte58"/>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49"/>
          </w:p>
        </w:tc>
        <w:tc>
          <w:tcPr>
            <w:tcW w:w="1418" w:type="dxa"/>
          </w:tcPr>
          <w:p w14:paraId="593854EA"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60"/>
                  <w:enabled/>
                  <w:calcOnExit w:val="0"/>
                  <w:textInput/>
                </w:ffData>
              </w:fldChar>
            </w:r>
            <w:bookmarkStart w:id="50" w:name="Texte60"/>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50"/>
          </w:p>
        </w:tc>
      </w:tr>
      <w:tr w:rsidR="007257D3" w:rsidRPr="00680F8C" w14:paraId="35B147C1" w14:textId="77777777" w:rsidTr="00FE518C">
        <w:trPr>
          <w:trHeight w:val="626"/>
        </w:trPr>
        <w:tc>
          <w:tcPr>
            <w:tcW w:w="1761" w:type="dxa"/>
          </w:tcPr>
          <w:p w14:paraId="66A3971B"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A partir de 10 ans</w:t>
            </w:r>
          </w:p>
        </w:tc>
        <w:tc>
          <w:tcPr>
            <w:tcW w:w="937" w:type="dxa"/>
          </w:tcPr>
          <w:p w14:paraId="2CE8DF38"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51"/>
                  <w:enabled/>
                  <w:calcOnExit w:val="0"/>
                  <w:textInput/>
                </w:ffData>
              </w:fldChar>
            </w:r>
            <w:bookmarkStart w:id="51" w:name="Texte51"/>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51"/>
          </w:p>
        </w:tc>
        <w:tc>
          <w:tcPr>
            <w:tcW w:w="898" w:type="dxa"/>
          </w:tcPr>
          <w:p w14:paraId="7CC83D35"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53"/>
                  <w:enabled/>
                  <w:calcOnExit w:val="0"/>
                  <w:textInput/>
                </w:ffData>
              </w:fldChar>
            </w:r>
            <w:bookmarkStart w:id="52" w:name="Texte53"/>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52"/>
          </w:p>
        </w:tc>
        <w:tc>
          <w:tcPr>
            <w:tcW w:w="1428" w:type="dxa"/>
          </w:tcPr>
          <w:p w14:paraId="28E1209A"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55"/>
                  <w:enabled/>
                  <w:calcOnExit w:val="0"/>
                  <w:textInput/>
                </w:ffData>
              </w:fldChar>
            </w:r>
            <w:bookmarkStart w:id="53" w:name="Texte55"/>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53"/>
          </w:p>
        </w:tc>
        <w:tc>
          <w:tcPr>
            <w:tcW w:w="1418" w:type="dxa"/>
          </w:tcPr>
          <w:p w14:paraId="5FAC81A5"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57"/>
                  <w:enabled/>
                  <w:calcOnExit w:val="0"/>
                  <w:textInput/>
                </w:ffData>
              </w:fldChar>
            </w:r>
            <w:bookmarkStart w:id="54" w:name="Texte57"/>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54"/>
          </w:p>
        </w:tc>
        <w:tc>
          <w:tcPr>
            <w:tcW w:w="1428" w:type="dxa"/>
          </w:tcPr>
          <w:p w14:paraId="77F67EA4"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59"/>
                  <w:enabled/>
                  <w:calcOnExit w:val="0"/>
                  <w:textInput/>
                </w:ffData>
              </w:fldChar>
            </w:r>
            <w:bookmarkStart w:id="55" w:name="Texte59"/>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55"/>
          </w:p>
        </w:tc>
        <w:tc>
          <w:tcPr>
            <w:tcW w:w="1418" w:type="dxa"/>
          </w:tcPr>
          <w:p w14:paraId="46654267"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61"/>
                  <w:enabled/>
                  <w:calcOnExit w:val="0"/>
                  <w:textInput/>
                </w:ffData>
              </w:fldChar>
            </w:r>
            <w:bookmarkStart w:id="56" w:name="Texte61"/>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56"/>
          </w:p>
        </w:tc>
      </w:tr>
      <w:tr w:rsidR="007257D3" w:rsidRPr="00680F8C" w14:paraId="3D781033" w14:textId="77777777" w:rsidTr="00FE518C">
        <w:trPr>
          <w:trHeight w:val="439"/>
        </w:trPr>
        <w:tc>
          <w:tcPr>
            <w:tcW w:w="1761" w:type="dxa"/>
            <w:shd w:val="clear" w:color="auto" w:fill="E5DFEC"/>
          </w:tcPr>
          <w:p w14:paraId="6D1A84E3"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QUALIFICATION/</w:t>
            </w:r>
          </w:p>
          <w:p w14:paraId="2D68E723" w14:textId="77777777" w:rsidR="007257D3" w:rsidRPr="00680F8C" w:rsidRDefault="007257D3" w:rsidP="00FE518C">
            <w:pPr>
              <w:rPr>
                <w:rFonts w:ascii="Calibri" w:hAnsi="Calibri"/>
                <w:b/>
                <w:sz w:val="22"/>
                <w:szCs w:val="22"/>
                <w:lang w:val="nl-BE" w:eastAsia="en-US"/>
              </w:rPr>
            </w:pPr>
            <w:r w:rsidRPr="00680F8C">
              <w:rPr>
                <w:rFonts w:ascii="Calibri" w:hAnsi="Calibri"/>
                <w:b/>
                <w:sz w:val="22"/>
                <w:szCs w:val="22"/>
                <w:lang w:val="nl-BE" w:eastAsia="en-US"/>
              </w:rPr>
              <w:t>FORMATION</w:t>
            </w:r>
          </w:p>
          <w:p w14:paraId="2C77E822" w14:textId="77777777" w:rsidR="007257D3" w:rsidRPr="00680F8C" w:rsidRDefault="007257D3" w:rsidP="00FE518C">
            <w:pPr>
              <w:rPr>
                <w:rFonts w:ascii="Calibri" w:hAnsi="Calibri"/>
                <w:sz w:val="22"/>
                <w:szCs w:val="22"/>
                <w:lang w:val="nl-BE" w:eastAsia="en-US"/>
              </w:rPr>
            </w:pPr>
          </w:p>
        </w:tc>
        <w:tc>
          <w:tcPr>
            <w:tcW w:w="937" w:type="dxa"/>
            <w:shd w:val="clear" w:color="auto" w:fill="E5DFEC"/>
          </w:tcPr>
          <w:p w14:paraId="0F111F98" w14:textId="77777777" w:rsidR="007257D3" w:rsidRPr="00680F8C" w:rsidRDefault="007257D3" w:rsidP="00FE518C">
            <w:pPr>
              <w:rPr>
                <w:rFonts w:ascii="Calibri" w:hAnsi="Calibri"/>
                <w:b/>
                <w:sz w:val="22"/>
                <w:szCs w:val="22"/>
                <w:lang w:val="nl-BE" w:eastAsia="en-US"/>
              </w:rPr>
            </w:pPr>
          </w:p>
        </w:tc>
        <w:tc>
          <w:tcPr>
            <w:tcW w:w="898" w:type="dxa"/>
            <w:shd w:val="clear" w:color="auto" w:fill="E5DFEC"/>
          </w:tcPr>
          <w:p w14:paraId="1EF5C963" w14:textId="77777777" w:rsidR="007257D3" w:rsidRPr="00680F8C" w:rsidRDefault="007257D3" w:rsidP="00FE518C">
            <w:pPr>
              <w:rPr>
                <w:rFonts w:ascii="Calibri" w:hAnsi="Calibri"/>
                <w:b/>
                <w:sz w:val="22"/>
                <w:szCs w:val="22"/>
                <w:lang w:val="nl-BE" w:eastAsia="en-US"/>
              </w:rPr>
            </w:pPr>
          </w:p>
        </w:tc>
        <w:tc>
          <w:tcPr>
            <w:tcW w:w="1428" w:type="dxa"/>
            <w:shd w:val="clear" w:color="auto" w:fill="E5DFEC"/>
          </w:tcPr>
          <w:p w14:paraId="563B9329" w14:textId="77777777" w:rsidR="007257D3" w:rsidRPr="00680F8C" w:rsidRDefault="007257D3" w:rsidP="00FE518C">
            <w:pPr>
              <w:rPr>
                <w:rFonts w:ascii="Calibri" w:hAnsi="Calibri"/>
                <w:sz w:val="22"/>
                <w:szCs w:val="22"/>
                <w:lang w:val="nl-BE" w:eastAsia="en-US"/>
              </w:rPr>
            </w:pPr>
          </w:p>
        </w:tc>
        <w:tc>
          <w:tcPr>
            <w:tcW w:w="1418" w:type="dxa"/>
            <w:shd w:val="clear" w:color="auto" w:fill="E5DFEC"/>
          </w:tcPr>
          <w:p w14:paraId="46896E93" w14:textId="77777777" w:rsidR="007257D3" w:rsidRPr="00680F8C" w:rsidRDefault="007257D3" w:rsidP="00FE518C">
            <w:pPr>
              <w:rPr>
                <w:rFonts w:ascii="Calibri" w:hAnsi="Calibri"/>
                <w:sz w:val="22"/>
                <w:szCs w:val="22"/>
                <w:lang w:val="nl-BE" w:eastAsia="en-US"/>
              </w:rPr>
            </w:pPr>
          </w:p>
        </w:tc>
        <w:tc>
          <w:tcPr>
            <w:tcW w:w="1428" w:type="dxa"/>
            <w:shd w:val="clear" w:color="auto" w:fill="E5DFEC"/>
          </w:tcPr>
          <w:p w14:paraId="2163DFB6" w14:textId="77777777" w:rsidR="007257D3" w:rsidRPr="00680F8C" w:rsidRDefault="007257D3" w:rsidP="00FE518C">
            <w:pPr>
              <w:rPr>
                <w:rFonts w:ascii="Calibri" w:hAnsi="Calibri"/>
                <w:sz w:val="22"/>
                <w:szCs w:val="22"/>
                <w:lang w:val="nl-BE" w:eastAsia="en-US"/>
              </w:rPr>
            </w:pPr>
          </w:p>
        </w:tc>
        <w:tc>
          <w:tcPr>
            <w:tcW w:w="1418" w:type="dxa"/>
            <w:shd w:val="clear" w:color="auto" w:fill="E5DFEC"/>
          </w:tcPr>
          <w:p w14:paraId="0F8A0896" w14:textId="77777777" w:rsidR="007257D3" w:rsidRPr="00680F8C" w:rsidRDefault="007257D3" w:rsidP="00FE518C">
            <w:pPr>
              <w:rPr>
                <w:rFonts w:ascii="Calibri" w:hAnsi="Calibri"/>
                <w:sz w:val="22"/>
                <w:szCs w:val="22"/>
                <w:lang w:val="nl-BE" w:eastAsia="en-US"/>
              </w:rPr>
            </w:pPr>
          </w:p>
        </w:tc>
      </w:tr>
      <w:tr w:rsidR="007257D3" w:rsidRPr="00680F8C" w14:paraId="4060B6F6" w14:textId="77777777" w:rsidTr="00FE518C">
        <w:trPr>
          <w:trHeight w:val="439"/>
        </w:trPr>
        <w:tc>
          <w:tcPr>
            <w:tcW w:w="1761" w:type="dxa"/>
          </w:tcPr>
          <w:p w14:paraId="421246B9"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Primaire</w:t>
            </w:r>
          </w:p>
        </w:tc>
        <w:tc>
          <w:tcPr>
            <w:tcW w:w="937" w:type="dxa"/>
          </w:tcPr>
          <w:p w14:paraId="52300B03"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2"/>
                  <w:enabled/>
                  <w:calcOnExit w:val="0"/>
                  <w:textInput/>
                </w:ffData>
              </w:fldChar>
            </w:r>
            <w:bookmarkStart w:id="57" w:name="Texte62"/>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57"/>
          </w:p>
        </w:tc>
        <w:tc>
          <w:tcPr>
            <w:tcW w:w="898" w:type="dxa"/>
          </w:tcPr>
          <w:p w14:paraId="182349D5"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6"/>
                  <w:enabled/>
                  <w:calcOnExit w:val="0"/>
                  <w:textInput/>
                </w:ffData>
              </w:fldChar>
            </w:r>
            <w:bookmarkStart w:id="58" w:name="Texte66"/>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58"/>
          </w:p>
        </w:tc>
        <w:tc>
          <w:tcPr>
            <w:tcW w:w="1428" w:type="dxa"/>
          </w:tcPr>
          <w:p w14:paraId="1CD43EC2"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0"/>
                  <w:enabled/>
                  <w:calcOnExit w:val="0"/>
                  <w:textInput/>
                </w:ffData>
              </w:fldChar>
            </w:r>
            <w:bookmarkStart w:id="59" w:name="Texte70"/>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59"/>
          </w:p>
        </w:tc>
        <w:tc>
          <w:tcPr>
            <w:tcW w:w="1418" w:type="dxa"/>
          </w:tcPr>
          <w:p w14:paraId="15784BCE"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4"/>
                  <w:enabled/>
                  <w:calcOnExit w:val="0"/>
                  <w:textInput/>
                </w:ffData>
              </w:fldChar>
            </w:r>
            <w:bookmarkStart w:id="60" w:name="Texte74"/>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0"/>
          </w:p>
        </w:tc>
        <w:tc>
          <w:tcPr>
            <w:tcW w:w="1428" w:type="dxa"/>
          </w:tcPr>
          <w:p w14:paraId="4300E192"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8"/>
                  <w:enabled/>
                  <w:calcOnExit w:val="0"/>
                  <w:textInput/>
                </w:ffData>
              </w:fldChar>
            </w:r>
            <w:bookmarkStart w:id="61" w:name="Texte78"/>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1"/>
          </w:p>
        </w:tc>
        <w:tc>
          <w:tcPr>
            <w:tcW w:w="1418" w:type="dxa"/>
          </w:tcPr>
          <w:p w14:paraId="13DA7FAC"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85"/>
                  <w:enabled/>
                  <w:calcOnExit w:val="0"/>
                  <w:textInput/>
                </w:ffData>
              </w:fldChar>
            </w:r>
            <w:bookmarkStart w:id="62" w:name="Texte85"/>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2"/>
          </w:p>
        </w:tc>
      </w:tr>
      <w:tr w:rsidR="007257D3" w:rsidRPr="00680F8C" w14:paraId="57472763" w14:textId="77777777" w:rsidTr="00FE518C">
        <w:trPr>
          <w:trHeight w:val="439"/>
        </w:trPr>
        <w:tc>
          <w:tcPr>
            <w:tcW w:w="1761" w:type="dxa"/>
          </w:tcPr>
          <w:p w14:paraId="5957CE29"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Secondaire</w:t>
            </w:r>
          </w:p>
        </w:tc>
        <w:tc>
          <w:tcPr>
            <w:tcW w:w="937" w:type="dxa"/>
          </w:tcPr>
          <w:p w14:paraId="188CF016"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3"/>
                  <w:enabled/>
                  <w:calcOnExit w:val="0"/>
                  <w:textInput/>
                </w:ffData>
              </w:fldChar>
            </w:r>
            <w:bookmarkStart w:id="63" w:name="Texte63"/>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63"/>
          </w:p>
        </w:tc>
        <w:tc>
          <w:tcPr>
            <w:tcW w:w="898" w:type="dxa"/>
          </w:tcPr>
          <w:p w14:paraId="71E332C3"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7"/>
                  <w:enabled/>
                  <w:calcOnExit w:val="0"/>
                  <w:textInput/>
                </w:ffData>
              </w:fldChar>
            </w:r>
            <w:bookmarkStart w:id="64" w:name="Texte67"/>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64"/>
          </w:p>
        </w:tc>
        <w:tc>
          <w:tcPr>
            <w:tcW w:w="1428" w:type="dxa"/>
          </w:tcPr>
          <w:p w14:paraId="341F5A94"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1"/>
                  <w:enabled/>
                  <w:calcOnExit w:val="0"/>
                  <w:textInput/>
                </w:ffData>
              </w:fldChar>
            </w:r>
            <w:bookmarkStart w:id="65" w:name="Texte71"/>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5"/>
          </w:p>
        </w:tc>
        <w:tc>
          <w:tcPr>
            <w:tcW w:w="1418" w:type="dxa"/>
          </w:tcPr>
          <w:p w14:paraId="31E29D6F"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5"/>
                  <w:enabled/>
                  <w:calcOnExit w:val="0"/>
                  <w:textInput/>
                </w:ffData>
              </w:fldChar>
            </w:r>
            <w:bookmarkStart w:id="66" w:name="Texte75"/>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6"/>
          </w:p>
        </w:tc>
        <w:tc>
          <w:tcPr>
            <w:tcW w:w="1428" w:type="dxa"/>
          </w:tcPr>
          <w:p w14:paraId="5DBE719B"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9"/>
                  <w:enabled/>
                  <w:calcOnExit w:val="0"/>
                  <w:textInput/>
                </w:ffData>
              </w:fldChar>
            </w:r>
            <w:bookmarkStart w:id="67" w:name="Texte79"/>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7"/>
          </w:p>
        </w:tc>
        <w:tc>
          <w:tcPr>
            <w:tcW w:w="1418" w:type="dxa"/>
          </w:tcPr>
          <w:p w14:paraId="6E192FAE"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84"/>
                  <w:enabled/>
                  <w:calcOnExit w:val="0"/>
                  <w:textInput/>
                </w:ffData>
              </w:fldChar>
            </w:r>
            <w:bookmarkStart w:id="68" w:name="Texte84"/>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68"/>
          </w:p>
        </w:tc>
      </w:tr>
      <w:tr w:rsidR="007257D3" w:rsidRPr="00680F8C" w14:paraId="47C50876" w14:textId="77777777" w:rsidTr="00FE518C">
        <w:trPr>
          <w:trHeight w:val="439"/>
        </w:trPr>
        <w:tc>
          <w:tcPr>
            <w:tcW w:w="1761" w:type="dxa"/>
          </w:tcPr>
          <w:p w14:paraId="5FBEE07F"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Bachelier</w:t>
            </w:r>
          </w:p>
        </w:tc>
        <w:tc>
          <w:tcPr>
            <w:tcW w:w="937" w:type="dxa"/>
          </w:tcPr>
          <w:p w14:paraId="38B758AE"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4"/>
                  <w:enabled/>
                  <w:calcOnExit w:val="0"/>
                  <w:textInput/>
                </w:ffData>
              </w:fldChar>
            </w:r>
            <w:bookmarkStart w:id="69" w:name="Texte64"/>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69"/>
          </w:p>
        </w:tc>
        <w:tc>
          <w:tcPr>
            <w:tcW w:w="898" w:type="dxa"/>
          </w:tcPr>
          <w:p w14:paraId="6CD1DE4E"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8"/>
                  <w:enabled/>
                  <w:calcOnExit w:val="0"/>
                  <w:textInput/>
                </w:ffData>
              </w:fldChar>
            </w:r>
            <w:bookmarkStart w:id="70" w:name="Texte68"/>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70"/>
          </w:p>
        </w:tc>
        <w:tc>
          <w:tcPr>
            <w:tcW w:w="1428" w:type="dxa"/>
          </w:tcPr>
          <w:p w14:paraId="4A4A4109"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2"/>
                  <w:enabled/>
                  <w:calcOnExit w:val="0"/>
                  <w:textInput/>
                </w:ffData>
              </w:fldChar>
            </w:r>
            <w:bookmarkStart w:id="71" w:name="Texte72"/>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1"/>
          </w:p>
        </w:tc>
        <w:tc>
          <w:tcPr>
            <w:tcW w:w="1418" w:type="dxa"/>
          </w:tcPr>
          <w:p w14:paraId="1DADC2EC"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6"/>
                  <w:enabled/>
                  <w:calcOnExit w:val="0"/>
                  <w:textInput/>
                </w:ffData>
              </w:fldChar>
            </w:r>
            <w:bookmarkStart w:id="72" w:name="Texte76"/>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2"/>
          </w:p>
        </w:tc>
        <w:tc>
          <w:tcPr>
            <w:tcW w:w="1428" w:type="dxa"/>
          </w:tcPr>
          <w:p w14:paraId="2E1BAA9B"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80"/>
                  <w:enabled/>
                  <w:calcOnExit w:val="0"/>
                  <w:textInput/>
                </w:ffData>
              </w:fldChar>
            </w:r>
            <w:bookmarkStart w:id="73" w:name="Texte80"/>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3"/>
          </w:p>
        </w:tc>
        <w:tc>
          <w:tcPr>
            <w:tcW w:w="1418" w:type="dxa"/>
          </w:tcPr>
          <w:p w14:paraId="766CD219"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83"/>
                  <w:enabled/>
                  <w:calcOnExit w:val="0"/>
                  <w:textInput/>
                </w:ffData>
              </w:fldChar>
            </w:r>
            <w:bookmarkStart w:id="74" w:name="Texte83"/>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4"/>
          </w:p>
        </w:tc>
      </w:tr>
      <w:tr w:rsidR="007257D3" w:rsidRPr="00680F8C" w14:paraId="66FAD95F" w14:textId="77777777" w:rsidTr="00FE518C">
        <w:trPr>
          <w:trHeight w:val="439"/>
        </w:trPr>
        <w:tc>
          <w:tcPr>
            <w:tcW w:w="1761" w:type="dxa"/>
          </w:tcPr>
          <w:p w14:paraId="6CE2689D" w14:textId="77777777" w:rsidR="007257D3" w:rsidRPr="00680F8C" w:rsidRDefault="007257D3" w:rsidP="00FE518C">
            <w:pPr>
              <w:rPr>
                <w:rFonts w:ascii="Calibri" w:hAnsi="Calibri"/>
                <w:sz w:val="22"/>
                <w:szCs w:val="22"/>
                <w:lang w:val="nl-BE" w:eastAsia="en-US"/>
              </w:rPr>
            </w:pPr>
            <w:r w:rsidRPr="00680F8C">
              <w:rPr>
                <w:rFonts w:ascii="Calibri" w:hAnsi="Calibri"/>
                <w:sz w:val="22"/>
                <w:szCs w:val="22"/>
                <w:lang w:val="nl-BE" w:eastAsia="en-US"/>
              </w:rPr>
              <w:t>Master</w:t>
            </w:r>
          </w:p>
        </w:tc>
        <w:tc>
          <w:tcPr>
            <w:tcW w:w="937" w:type="dxa"/>
          </w:tcPr>
          <w:p w14:paraId="44D42F65"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5"/>
                  <w:enabled/>
                  <w:calcOnExit w:val="0"/>
                  <w:textInput/>
                </w:ffData>
              </w:fldChar>
            </w:r>
            <w:bookmarkStart w:id="75" w:name="Texte65"/>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75"/>
          </w:p>
        </w:tc>
        <w:tc>
          <w:tcPr>
            <w:tcW w:w="898" w:type="dxa"/>
          </w:tcPr>
          <w:p w14:paraId="1B2AFFF3" w14:textId="77777777" w:rsidR="007257D3" w:rsidRPr="00680F8C" w:rsidRDefault="00870721" w:rsidP="00FE518C">
            <w:pPr>
              <w:rPr>
                <w:rFonts w:ascii="Calibri" w:hAnsi="Calibri"/>
                <w:b/>
                <w:sz w:val="22"/>
                <w:szCs w:val="22"/>
                <w:lang w:val="nl-BE" w:eastAsia="en-US"/>
              </w:rPr>
            </w:pPr>
            <w:r>
              <w:rPr>
                <w:rFonts w:ascii="Calibri" w:hAnsi="Calibri"/>
                <w:b/>
                <w:sz w:val="22"/>
                <w:szCs w:val="22"/>
                <w:lang w:val="nl-BE" w:eastAsia="en-US"/>
              </w:rPr>
              <w:fldChar w:fldCharType="begin">
                <w:ffData>
                  <w:name w:val="Texte69"/>
                  <w:enabled/>
                  <w:calcOnExit w:val="0"/>
                  <w:textInput/>
                </w:ffData>
              </w:fldChar>
            </w:r>
            <w:bookmarkStart w:id="76" w:name="Texte69"/>
            <w:r w:rsidR="00005A3B">
              <w:rPr>
                <w:rFonts w:ascii="Calibri" w:hAnsi="Calibri"/>
                <w:b/>
                <w:sz w:val="22"/>
                <w:szCs w:val="22"/>
                <w:lang w:val="nl-BE" w:eastAsia="en-US"/>
              </w:rPr>
              <w:instrText xml:space="preserve"> FORMTEXT </w:instrText>
            </w:r>
            <w:r>
              <w:rPr>
                <w:rFonts w:ascii="Calibri" w:hAnsi="Calibri"/>
                <w:b/>
                <w:sz w:val="22"/>
                <w:szCs w:val="22"/>
                <w:lang w:val="nl-BE" w:eastAsia="en-US"/>
              </w:rPr>
            </w:r>
            <w:r>
              <w:rPr>
                <w:rFonts w:ascii="Calibri" w:hAnsi="Calibri"/>
                <w:b/>
                <w:sz w:val="22"/>
                <w:szCs w:val="22"/>
                <w:lang w:val="nl-BE" w:eastAsia="en-US"/>
              </w:rPr>
              <w:fldChar w:fldCharType="separate"/>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sidR="00005A3B">
              <w:rPr>
                <w:rFonts w:ascii="Calibri" w:hAnsi="Calibri"/>
                <w:b/>
                <w:noProof/>
                <w:sz w:val="22"/>
                <w:szCs w:val="22"/>
                <w:lang w:val="nl-BE" w:eastAsia="en-US"/>
              </w:rPr>
              <w:t> </w:t>
            </w:r>
            <w:r>
              <w:rPr>
                <w:rFonts w:ascii="Calibri" w:hAnsi="Calibri"/>
                <w:b/>
                <w:sz w:val="22"/>
                <w:szCs w:val="22"/>
                <w:lang w:val="nl-BE" w:eastAsia="en-US"/>
              </w:rPr>
              <w:fldChar w:fldCharType="end"/>
            </w:r>
            <w:bookmarkEnd w:id="76"/>
          </w:p>
        </w:tc>
        <w:tc>
          <w:tcPr>
            <w:tcW w:w="1428" w:type="dxa"/>
          </w:tcPr>
          <w:p w14:paraId="5BA9C0FA"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3"/>
                  <w:enabled/>
                  <w:calcOnExit w:val="0"/>
                  <w:textInput/>
                </w:ffData>
              </w:fldChar>
            </w:r>
            <w:bookmarkStart w:id="77" w:name="Texte73"/>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7"/>
          </w:p>
        </w:tc>
        <w:tc>
          <w:tcPr>
            <w:tcW w:w="1418" w:type="dxa"/>
          </w:tcPr>
          <w:p w14:paraId="1A5D1D66"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77"/>
                  <w:enabled/>
                  <w:calcOnExit w:val="0"/>
                  <w:textInput/>
                </w:ffData>
              </w:fldChar>
            </w:r>
            <w:bookmarkStart w:id="78" w:name="Texte77"/>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8"/>
          </w:p>
        </w:tc>
        <w:tc>
          <w:tcPr>
            <w:tcW w:w="1428" w:type="dxa"/>
          </w:tcPr>
          <w:p w14:paraId="013D9F16"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81"/>
                  <w:enabled/>
                  <w:calcOnExit w:val="0"/>
                  <w:textInput/>
                </w:ffData>
              </w:fldChar>
            </w:r>
            <w:bookmarkStart w:id="79" w:name="Texte81"/>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79"/>
          </w:p>
        </w:tc>
        <w:tc>
          <w:tcPr>
            <w:tcW w:w="1418" w:type="dxa"/>
          </w:tcPr>
          <w:p w14:paraId="340CB7FB" w14:textId="77777777" w:rsidR="007257D3" w:rsidRPr="00680F8C" w:rsidRDefault="00870721" w:rsidP="00FE518C">
            <w:pPr>
              <w:rPr>
                <w:rFonts w:ascii="Calibri" w:hAnsi="Calibri"/>
                <w:sz w:val="22"/>
                <w:szCs w:val="22"/>
                <w:lang w:val="nl-BE" w:eastAsia="en-US"/>
              </w:rPr>
            </w:pPr>
            <w:r>
              <w:rPr>
                <w:rFonts w:ascii="Calibri" w:hAnsi="Calibri"/>
                <w:sz w:val="22"/>
                <w:szCs w:val="22"/>
                <w:lang w:val="nl-BE" w:eastAsia="en-US"/>
              </w:rPr>
              <w:fldChar w:fldCharType="begin">
                <w:ffData>
                  <w:name w:val="Texte82"/>
                  <w:enabled/>
                  <w:calcOnExit w:val="0"/>
                  <w:textInput/>
                </w:ffData>
              </w:fldChar>
            </w:r>
            <w:bookmarkStart w:id="80" w:name="Texte82"/>
            <w:r w:rsidR="00005A3B">
              <w:rPr>
                <w:rFonts w:ascii="Calibri" w:hAnsi="Calibri"/>
                <w:sz w:val="22"/>
                <w:szCs w:val="22"/>
                <w:lang w:val="nl-BE" w:eastAsia="en-US"/>
              </w:rPr>
              <w:instrText xml:space="preserve"> FORMTEXT </w:instrText>
            </w:r>
            <w:r>
              <w:rPr>
                <w:rFonts w:ascii="Calibri" w:hAnsi="Calibri"/>
                <w:sz w:val="22"/>
                <w:szCs w:val="22"/>
                <w:lang w:val="nl-BE" w:eastAsia="en-US"/>
              </w:rPr>
            </w:r>
            <w:r>
              <w:rPr>
                <w:rFonts w:ascii="Calibri" w:hAnsi="Calibri"/>
                <w:sz w:val="22"/>
                <w:szCs w:val="22"/>
                <w:lang w:val="nl-BE" w:eastAsia="en-US"/>
              </w:rPr>
              <w:fldChar w:fldCharType="separate"/>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sidR="00005A3B">
              <w:rPr>
                <w:rFonts w:ascii="Calibri" w:hAnsi="Calibri"/>
                <w:noProof/>
                <w:sz w:val="22"/>
                <w:szCs w:val="22"/>
                <w:lang w:val="nl-BE" w:eastAsia="en-US"/>
              </w:rPr>
              <w:t> </w:t>
            </w:r>
            <w:r>
              <w:rPr>
                <w:rFonts w:ascii="Calibri" w:hAnsi="Calibri"/>
                <w:sz w:val="22"/>
                <w:szCs w:val="22"/>
                <w:lang w:val="nl-BE" w:eastAsia="en-US"/>
              </w:rPr>
              <w:fldChar w:fldCharType="end"/>
            </w:r>
            <w:bookmarkEnd w:id="80"/>
          </w:p>
        </w:tc>
      </w:tr>
    </w:tbl>
    <w:p w14:paraId="4071F7E7" w14:textId="77777777" w:rsidR="007257D3" w:rsidRDefault="007257D3" w:rsidP="007257D3">
      <w:pPr>
        <w:spacing w:after="200" w:line="276" w:lineRule="auto"/>
        <w:rPr>
          <w:rFonts w:ascii="Calibri" w:hAnsi="Calibri"/>
          <w:b/>
          <w:lang w:val="nl-BE" w:eastAsia="en-US"/>
        </w:rPr>
      </w:pPr>
    </w:p>
    <w:p w14:paraId="6F4027BD" w14:textId="77777777" w:rsidR="007257D3" w:rsidRPr="00031394" w:rsidRDefault="007257D3" w:rsidP="007257D3">
      <w:pPr>
        <w:spacing w:after="200" w:line="276" w:lineRule="auto"/>
        <w:rPr>
          <w:rFonts w:ascii="Calibri" w:hAnsi="Calibri"/>
          <w:b/>
          <w:lang w:val="nl-BE" w:eastAsia="en-US"/>
        </w:rPr>
      </w:pPr>
      <w:r>
        <w:rPr>
          <w:rFonts w:ascii="Calibri" w:hAnsi="Calibri"/>
          <w:b/>
          <w:lang w:val="nl-BE" w:eastAsia="en-US"/>
        </w:rPr>
        <w:br w:type="page"/>
      </w:r>
    </w:p>
    <w:p w14:paraId="0B41812A" w14:textId="77777777" w:rsidR="007257D3" w:rsidRPr="00031394" w:rsidRDefault="007257D3" w:rsidP="007257D3">
      <w:pPr>
        <w:numPr>
          <w:ilvl w:val="0"/>
          <w:numId w:val="2"/>
        </w:numPr>
        <w:pBdr>
          <w:top w:val="single" w:sz="4" w:space="1" w:color="auto"/>
          <w:left w:val="single" w:sz="4" w:space="4" w:color="auto"/>
          <w:bottom w:val="single" w:sz="4" w:space="1" w:color="auto"/>
          <w:right w:val="single" w:sz="4" w:space="4" w:color="auto"/>
        </w:pBdr>
        <w:shd w:val="clear" w:color="auto" w:fill="F79646"/>
        <w:spacing w:after="200" w:line="276" w:lineRule="auto"/>
        <w:contextualSpacing/>
        <w:rPr>
          <w:rFonts w:ascii="Verdana" w:hAnsi="Verdana"/>
          <w:b/>
          <w:lang w:val="fr-BE" w:eastAsia="en-US"/>
        </w:rPr>
      </w:pPr>
      <w:r w:rsidRPr="00031394">
        <w:rPr>
          <w:rFonts w:ascii="Verdana" w:hAnsi="Verdana"/>
          <w:b/>
          <w:lang w:val="fr-BE" w:eastAsia="en-US"/>
        </w:rPr>
        <w:lastRenderedPageBreak/>
        <w:t>Plan d’action</w:t>
      </w:r>
      <w:r w:rsidRPr="008F092E">
        <w:rPr>
          <w:rFonts w:ascii="Calibri" w:hAnsi="Calibri"/>
          <w:lang w:val="fr-BE" w:eastAsia="en-US"/>
        </w:rPr>
        <w:t xml:space="preserve"> </w:t>
      </w:r>
      <w:r w:rsidRPr="00031394">
        <w:rPr>
          <w:rFonts w:ascii="Verdana" w:hAnsi="Verdana"/>
          <w:b/>
          <w:lang w:val="fr-BE" w:eastAsia="en-US"/>
        </w:rPr>
        <w:t>en vue de l’application d’une structure de rémunération neutre sur le plan d</w:t>
      </w:r>
      <w:r>
        <w:rPr>
          <w:rFonts w:ascii="Verdana" w:hAnsi="Verdana"/>
          <w:b/>
          <w:lang w:val="fr-BE" w:eastAsia="en-US"/>
        </w:rPr>
        <w:t>u genre au sein de l’entreprise</w:t>
      </w:r>
    </w:p>
    <w:p w14:paraId="6B04D357" w14:textId="77777777" w:rsidR="007257D3" w:rsidRPr="00031394" w:rsidRDefault="007257D3" w:rsidP="007257D3">
      <w:pPr>
        <w:spacing w:after="200" w:line="276" w:lineRule="auto"/>
        <w:rPr>
          <w:rFonts w:ascii="Verdana" w:hAnsi="Verdana"/>
          <w:b/>
          <w:lang w:val="fr-BE" w:eastAsia="en-US"/>
        </w:rPr>
      </w:pPr>
    </w:p>
    <w:p w14:paraId="332C9B74" w14:textId="77777777" w:rsidR="007257D3" w:rsidRPr="00031394" w:rsidRDefault="007257D3" w:rsidP="007257D3">
      <w:pPr>
        <w:spacing w:after="200" w:line="276" w:lineRule="auto"/>
        <w:rPr>
          <w:rFonts w:ascii="Verdana" w:hAnsi="Verdana"/>
          <w:b/>
          <w:u w:val="single"/>
          <w:lang w:val="fr-BE" w:eastAsia="en-US"/>
        </w:rPr>
      </w:pPr>
      <w:r w:rsidRPr="00031394">
        <w:rPr>
          <w:rFonts w:ascii="Verdana" w:hAnsi="Verdana"/>
          <w:b/>
          <w:u w:val="single"/>
          <w:lang w:val="fr-BE" w:eastAsia="en-US"/>
        </w:rPr>
        <w:t>Mise en place d’un plan d'action</w:t>
      </w:r>
      <w:r w:rsidRPr="00031394">
        <w:rPr>
          <w:rFonts w:ascii="Verdana" w:hAnsi="Verdana"/>
          <w:b/>
          <w:lang w:val="fr-BE" w:eastAsia="en-US"/>
        </w:rPr>
        <w:t>:</w:t>
      </w:r>
    </w:p>
    <w:p w14:paraId="51548BE1" w14:textId="77777777" w:rsidR="007257D3" w:rsidRPr="00031394" w:rsidRDefault="007257D3" w:rsidP="007257D3">
      <w:pPr>
        <w:spacing w:after="200" w:line="276" w:lineRule="auto"/>
        <w:jc w:val="both"/>
        <w:rPr>
          <w:rFonts w:ascii="Verdana" w:hAnsi="Verdana"/>
          <w:lang w:val="fr-BE" w:eastAsia="en-US"/>
        </w:rPr>
      </w:pPr>
      <w:r w:rsidRPr="00031394">
        <w:rPr>
          <w:rFonts w:ascii="Verdana" w:hAnsi="Verdana"/>
          <w:lang w:val="fr-BE" w:eastAsia="en-US"/>
        </w:rPr>
        <w:t xml:space="preserve">Sur la base du rapport d’analyse relatif aux exercices de l’année </w:t>
      </w:r>
      <w:bookmarkStart w:id="81" w:name="Texte89"/>
      <w:r w:rsidR="00A3179E">
        <w:rPr>
          <w:rFonts w:ascii="Verdana" w:hAnsi="Verdana"/>
          <w:lang w:val="fr-BE" w:eastAsia="en-US"/>
        </w:rPr>
        <w:fldChar w:fldCharType="begin">
          <w:ffData>
            <w:name w:val="Texte89"/>
            <w:enabled/>
            <w:calcOnExit w:val="0"/>
            <w:textInput>
              <w:type w:val="number"/>
              <w:maxLength w:val="4"/>
            </w:textInput>
          </w:ffData>
        </w:fldChar>
      </w:r>
      <w:r w:rsidR="00A3179E">
        <w:rPr>
          <w:rFonts w:ascii="Verdana" w:hAnsi="Verdana"/>
          <w:lang w:val="fr-BE" w:eastAsia="en-US"/>
        </w:rPr>
        <w:instrText xml:space="preserve"> FORMTEXT </w:instrText>
      </w:r>
      <w:r w:rsidR="00A3179E">
        <w:rPr>
          <w:rFonts w:ascii="Verdana" w:hAnsi="Verdana"/>
          <w:lang w:val="fr-BE" w:eastAsia="en-US"/>
        </w:rPr>
      </w:r>
      <w:r w:rsidR="00A3179E">
        <w:rPr>
          <w:rFonts w:ascii="Verdana" w:hAnsi="Verdana"/>
          <w:lang w:val="fr-BE" w:eastAsia="en-US"/>
        </w:rPr>
        <w:fldChar w:fldCharType="separate"/>
      </w:r>
      <w:r w:rsidR="00A3179E">
        <w:rPr>
          <w:rFonts w:ascii="Verdana" w:hAnsi="Verdana"/>
          <w:noProof/>
          <w:lang w:val="fr-BE" w:eastAsia="en-US"/>
        </w:rPr>
        <w:t> </w:t>
      </w:r>
      <w:r w:rsidR="00A3179E">
        <w:rPr>
          <w:rFonts w:ascii="Verdana" w:hAnsi="Verdana"/>
          <w:noProof/>
          <w:lang w:val="fr-BE" w:eastAsia="en-US"/>
        </w:rPr>
        <w:t> </w:t>
      </w:r>
      <w:r w:rsidR="00A3179E">
        <w:rPr>
          <w:rFonts w:ascii="Verdana" w:hAnsi="Verdana"/>
          <w:noProof/>
          <w:lang w:val="fr-BE" w:eastAsia="en-US"/>
        </w:rPr>
        <w:t> </w:t>
      </w:r>
      <w:r w:rsidR="00A3179E">
        <w:rPr>
          <w:rFonts w:ascii="Verdana" w:hAnsi="Verdana"/>
          <w:noProof/>
          <w:lang w:val="fr-BE" w:eastAsia="en-US"/>
        </w:rPr>
        <w:t> </w:t>
      </w:r>
      <w:r w:rsidR="00A3179E">
        <w:rPr>
          <w:rFonts w:ascii="Verdana" w:hAnsi="Verdana"/>
          <w:lang w:val="fr-BE" w:eastAsia="en-US"/>
        </w:rPr>
        <w:fldChar w:fldCharType="end"/>
      </w:r>
      <w:bookmarkEnd w:id="81"/>
      <w:r w:rsidRPr="00031394">
        <w:rPr>
          <w:rFonts w:ascii="Verdana" w:hAnsi="Verdana"/>
          <w:lang w:val="fr-BE" w:eastAsia="en-US"/>
        </w:rPr>
        <w:t xml:space="preserve"> et </w:t>
      </w:r>
      <w:bookmarkStart w:id="82" w:name="Texte88"/>
      <w:r w:rsidR="00A3179E">
        <w:rPr>
          <w:rFonts w:ascii="Verdana" w:hAnsi="Verdana"/>
          <w:lang w:val="fr-BE" w:eastAsia="en-US"/>
        </w:rPr>
        <w:fldChar w:fldCharType="begin">
          <w:ffData>
            <w:name w:val="Texte88"/>
            <w:enabled/>
            <w:calcOnExit w:val="0"/>
            <w:textInput>
              <w:type w:val="number"/>
              <w:maxLength w:val="4"/>
            </w:textInput>
          </w:ffData>
        </w:fldChar>
      </w:r>
      <w:r w:rsidR="00A3179E">
        <w:rPr>
          <w:rFonts w:ascii="Verdana" w:hAnsi="Verdana"/>
          <w:lang w:val="fr-BE" w:eastAsia="en-US"/>
        </w:rPr>
        <w:instrText xml:space="preserve"> FORMTEXT </w:instrText>
      </w:r>
      <w:r w:rsidR="00A3179E">
        <w:rPr>
          <w:rFonts w:ascii="Verdana" w:hAnsi="Verdana"/>
          <w:lang w:val="fr-BE" w:eastAsia="en-US"/>
        </w:rPr>
      </w:r>
      <w:r w:rsidR="00A3179E">
        <w:rPr>
          <w:rFonts w:ascii="Verdana" w:hAnsi="Verdana"/>
          <w:lang w:val="fr-BE" w:eastAsia="en-US"/>
        </w:rPr>
        <w:fldChar w:fldCharType="separate"/>
      </w:r>
      <w:r w:rsidR="00A3179E">
        <w:rPr>
          <w:rFonts w:ascii="Verdana" w:hAnsi="Verdana"/>
          <w:noProof/>
          <w:lang w:val="fr-BE" w:eastAsia="en-US"/>
        </w:rPr>
        <w:t> </w:t>
      </w:r>
      <w:r w:rsidR="00A3179E">
        <w:rPr>
          <w:rFonts w:ascii="Verdana" w:hAnsi="Verdana"/>
          <w:noProof/>
          <w:lang w:val="fr-BE" w:eastAsia="en-US"/>
        </w:rPr>
        <w:t> </w:t>
      </w:r>
      <w:r w:rsidR="00A3179E">
        <w:rPr>
          <w:rFonts w:ascii="Verdana" w:hAnsi="Verdana"/>
          <w:noProof/>
          <w:lang w:val="fr-BE" w:eastAsia="en-US"/>
        </w:rPr>
        <w:t> </w:t>
      </w:r>
      <w:r w:rsidR="00A3179E">
        <w:rPr>
          <w:rFonts w:ascii="Verdana" w:hAnsi="Verdana"/>
          <w:noProof/>
          <w:lang w:val="fr-BE" w:eastAsia="en-US"/>
        </w:rPr>
        <w:t> </w:t>
      </w:r>
      <w:r w:rsidR="00A3179E">
        <w:rPr>
          <w:rFonts w:ascii="Verdana" w:hAnsi="Verdana"/>
          <w:lang w:val="fr-BE" w:eastAsia="en-US"/>
        </w:rPr>
        <w:fldChar w:fldCharType="end"/>
      </w:r>
      <w:bookmarkEnd w:id="82"/>
      <w:r w:rsidRPr="00031394">
        <w:rPr>
          <w:rFonts w:ascii="Verdana" w:hAnsi="Verdana"/>
          <w:lang w:val="fr-BE" w:eastAsia="en-US"/>
        </w:rPr>
        <w:t xml:space="preserve">, les membres du Conseil d’entreprise ou </w:t>
      </w:r>
      <w:r>
        <w:rPr>
          <w:rFonts w:ascii="Verdana" w:hAnsi="Verdana"/>
          <w:lang w:val="fr-BE" w:eastAsia="en-US"/>
        </w:rPr>
        <w:t xml:space="preserve">l’employeur en concertation avec les membres </w:t>
      </w:r>
      <w:r w:rsidRPr="00031394">
        <w:rPr>
          <w:rFonts w:ascii="Verdana" w:hAnsi="Verdana"/>
          <w:lang w:val="fr-BE" w:eastAsia="en-US"/>
        </w:rPr>
        <w:t>de la délégation syndicale ont jugé opportun d’établir un plan d’action en vue de l’application d’une structure de rémunération neutre sur le plan d</w:t>
      </w:r>
      <w:r>
        <w:rPr>
          <w:rFonts w:ascii="Verdana" w:hAnsi="Verdana"/>
          <w:lang w:val="fr-BE" w:eastAsia="en-US"/>
        </w:rPr>
        <w:t>u genre au sein de l’entreprise</w:t>
      </w:r>
      <w:r w:rsidRPr="00031394">
        <w:rPr>
          <w:rFonts w:ascii="Verdana" w:hAnsi="Verdana"/>
          <w:lang w:val="fr-BE" w:eastAsia="en-US"/>
        </w:rPr>
        <w:t xml:space="preserve">: </w:t>
      </w:r>
      <w:r w:rsidR="00BB2E36">
        <w:rPr>
          <w:rFonts w:ascii="Verdana" w:hAnsi="Verdana"/>
          <w:lang w:val="fr-BE" w:eastAsia="en-US"/>
        </w:rPr>
        <w:fldChar w:fldCharType="begin">
          <w:ffData>
            <w:name w:val="CaseACocher3"/>
            <w:enabled/>
            <w:calcOnExit w:val="0"/>
            <w:checkBox>
              <w:sizeAuto/>
              <w:default w:val="0"/>
              <w:checked w:val="0"/>
            </w:checkBox>
          </w:ffData>
        </w:fldChar>
      </w:r>
      <w:bookmarkStart w:id="83" w:name="CaseACocher3"/>
      <w:r w:rsidR="00BB2E36">
        <w:rPr>
          <w:rFonts w:ascii="Verdana" w:hAnsi="Verdana"/>
          <w:lang w:val="fr-BE" w:eastAsia="en-US"/>
        </w:rPr>
        <w:instrText xml:space="preserve"> FORMCHECKBOX </w:instrText>
      </w:r>
      <w:r w:rsidR="00F465B1">
        <w:rPr>
          <w:rFonts w:ascii="Verdana" w:hAnsi="Verdana"/>
          <w:lang w:val="fr-BE" w:eastAsia="en-US"/>
        </w:rPr>
      </w:r>
      <w:r w:rsidR="00F465B1">
        <w:rPr>
          <w:rFonts w:ascii="Verdana" w:hAnsi="Verdana"/>
          <w:lang w:val="fr-BE" w:eastAsia="en-US"/>
        </w:rPr>
        <w:fldChar w:fldCharType="separate"/>
      </w:r>
      <w:r w:rsidR="00BB2E36">
        <w:rPr>
          <w:rFonts w:ascii="Verdana" w:hAnsi="Verdana"/>
          <w:lang w:val="fr-BE" w:eastAsia="en-US"/>
        </w:rPr>
        <w:fldChar w:fldCharType="end"/>
      </w:r>
      <w:bookmarkEnd w:id="83"/>
      <w:r w:rsidR="00BB2E36">
        <w:rPr>
          <w:rFonts w:ascii="Verdana" w:hAnsi="Verdana"/>
          <w:lang w:val="fr-BE" w:eastAsia="en-US"/>
        </w:rPr>
        <w:t xml:space="preserve"> </w:t>
      </w:r>
      <w:r w:rsidRPr="00031394">
        <w:rPr>
          <w:rFonts w:ascii="Verdana" w:hAnsi="Verdana"/>
          <w:lang w:val="fr-BE" w:eastAsia="en-US"/>
        </w:rPr>
        <w:t xml:space="preserve">Oui </w:t>
      </w:r>
      <w:r w:rsidR="00BB2E36">
        <w:rPr>
          <w:rFonts w:ascii="Verdana" w:hAnsi="Verdana"/>
          <w:lang w:val="fr-BE" w:eastAsia="en-US"/>
        </w:rPr>
        <w:t xml:space="preserve">       </w:t>
      </w:r>
      <w:r w:rsidR="00BB2E36">
        <w:rPr>
          <w:rFonts w:ascii="Verdana" w:hAnsi="Verdana"/>
          <w:lang w:val="fr-BE" w:eastAsia="en-US"/>
        </w:rPr>
        <w:fldChar w:fldCharType="begin">
          <w:ffData>
            <w:name w:val="CaseACocher4"/>
            <w:enabled/>
            <w:calcOnExit w:val="0"/>
            <w:checkBox>
              <w:sizeAuto/>
              <w:default w:val="0"/>
            </w:checkBox>
          </w:ffData>
        </w:fldChar>
      </w:r>
      <w:bookmarkStart w:id="84" w:name="CaseACocher4"/>
      <w:r w:rsidR="00BB2E36">
        <w:rPr>
          <w:rFonts w:ascii="Verdana" w:hAnsi="Verdana"/>
          <w:lang w:val="fr-BE" w:eastAsia="en-US"/>
        </w:rPr>
        <w:instrText xml:space="preserve"> FORMCHECKBOX </w:instrText>
      </w:r>
      <w:r w:rsidR="00F465B1">
        <w:rPr>
          <w:rFonts w:ascii="Verdana" w:hAnsi="Verdana"/>
          <w:lang w:val="fr-BE" w:eastAsia="en-US"/>
        </w:rPr>
      </w:r>
      <w:r w:rsidR="00F465B1">
        <w:rPr>
          <w:rFonts w:ascii="Verdana" w:hAnsi="Verdana"/>
          <w:lang w:val="fr-BE" w:eastAsia="en-US"/>
        </w:rPr>
        <w:fldChar w:fldCharType="separate"/>
      </w:r>
      <w:r w:rsidR="00BB2E36">
        <w:rPr>
          <w:rFonts w:ascii="Verdana" w:hAnsi="Verdana"/>
          <w:lang w:val="fr-BE" w:eastAsia="en-US"/>
        </w:rPr>
        <w:fldChar w:fldCharType="end"/>
      </w:r>
      <w:bookmarkEnd w:id="84"/>
      <w:r w:rsidRPr="00031394">
        <w:rPr>
          <w:rFonts w:ascii="Verdana" w:hAnsi="Verdana"/>
          <w:lang w:val="fr-BE" w:eastAsia="en-US"/>
        </w:rPr>
        <w:t>Non</w:t>
      </w:r>
    </w:p>
    <w:p w14:paraId="33870F4E" w14:textId="77777777" w:rsidR="007257D3" w:rsidRPr="00031394" w:rsidRDefault="007257D3" w:rsidP="007257D3">
      <w:pPr>
        <w:spacing w:after="200" w:line="276" w:lineRule="auto"/>
        <w:ind w:left="720"/>
        <w:contextualSpacing/>
        <w:rPr>
          <w:rFonts w:ascii="Verdana" w:hAnsi="Verdana"/>
          <w:lang w:val="fr-BE" w:eastAsia="en-US"/>
        </w:rPr>
      </w:pPr>
    </w:p>
    <w:p w14:paraId="5F62F1A2" w14:textId="77777777" w:rsidR="007257D3" w:rsidRPr="00031394" w:rsidRDefault="007257D3" w:rsidP="007257D3">
      <w:pPr>
        <w:numPr>
          <w:ilvl w:val="0"/>
          <w:numId w:val="1"/>
        </w:numPr>
        <w:spacing w:after="200" w:line="276" w:lineRule="auto"/>
        <w:contextualSpacing/>
        <w:rPr>
          <w:rFonts w:ascii="Verdana" w:hAnsi="Verdana"/>
          <w:lang w:val="fr-BE" w:eastAsia="en-US"/>
        </w:rPr>
      </w:pPr>
      <w:r w:rsidRPr="00031394">
        <w:rPr>
          <w:rFonts w:ascii="Verdana" w:hAnsi="Verdana"/>
          <w:lang w:val="fr-BE" w:eastAsia="en-US"/>
        </w:rPr>
        <w:t xml:space="preserve">OUI </w:t>
      </w:r>
      <w:r w:rsidRPr="00031394">
        <w:rPr>
          <w:rFonts w:ascii="Verdana" w:hAnsi="Verdana"/>
          <w:lang w:val="fr-BE" w:eastAsia="en-US"/>
        </w:rPr>
        <w:sym w:font="Wingdings" w:char="F0E0"/>
      </w:r>
      <w:r w:rsidRPr="00031394">
        <w:rPr>
          <w:rFonts w:ascii="Verdana" w:hAnsi="Verdana"/>
          <w:lang w:val="fr-BE" w:eastAsia="en-US"/>
        </w:rPr>
        <w:t xml:space="preserve"> Veuillez joindre ce plan d’action détaillé dans un document repris en annexe et mentionnez les années auxquelles il se rapporte. </w:t>
      </w:r>
    </w:p>
    <w:p w14:paraId="71DCCCEF" w14:textId="77777777" w:rsidR="007257D3" w:rsidRPr="00031394" w:rsidRDefault="007257D3" w:rsidP="007257D3">
      <w:pPr>
        <w:spacing w:after="200" w:line="276" w:lineRule="auto"/>
        <w:ind w:left="720"/>
        <w:contextualSpacing/>
        <w:rPr>
          <w:rFonts w:ascii="Verdana" w:hAnsi="Verdana"/>
          <w:lang w:val="fr-BE" w:eastAsia="en-US"/>
        </w:rPr>
      </w:pPr>
    </w:p>
    <w:p w14:paraId="3EAEDB0B" w14:textId="77777777" w:rsidR="007257D3" w:rsidRPr="00031394" w:rsidRDefault="007257D3" w:rsidP="007257D3">
      <w:pPr>
        <w:numPr>
          <w:ilvl w:val="0"/>
          <w:numId w:val="1"/>
        </w:numPr>
        <w:spacing w:after="200" w:line="276" w:lineRule="auto"/>
        <w:contextualSpacing/>
        <w:rPr>
          <w:rFonts w:ascii="Verdana" w:hAnsi="Verdana"/>
          <w:lang w:val="fr-BE" w:eastAsia="en-US"/>
        </w:rPr>
      </w:pPr>
      <w:r w:rsidRPr="00031394">
        <w:rPr>
          <w:rFonts w:ascii="Verdana" w:hAnsi="Verdana"/>
          <w:lang w:val="fr-BE" w:eastAsia="en-US"/>
        </w:rPr>
        <w:t>NON -&gt; fin de l’évaluation</w:t>
      </w:r>
    </w:p>
    <w:p w14:paraId="55161654" w14:textId="77777777" w:rsidR="007257D3" w:rsidRDefault="007257D3" w:rsidP="007257D3">
      <w:pPr>
        <w:spacing w:after="200" w:line="276" w:lineRule="auto"/>
        <w:ind w:left="720"/>
        <w:contextualSpacing/>
        <w:rPr>
          <w:rFonts w:ascii="Verdana" w:hAnsi="Verdana"/>
          <w:lang w:val="fr-BE" w:eastAsia="en-US"/>
        </w:rPr>
      </w:pPr>
    </w:p>
    <w:p w14:paraId="4B636C7B" w14:textId="77777777" w:rsidR="007257D3" w:rsidRDefault="007257D3" w:rsidP="007257D3">
      <w:pPr>
        <w:spacing w:after="200" w:line="276" w:lineRule="auto"/>
        <w:contextualSpacing/>
        <w:rPr>
          <w:rFonts w:ascii="Verdana" w:hAnsi="Verdana"/>
          <w:lang w:val="fr-BE" w:eastAsia="en-US"/>
        </w:rPr>
      </w:pPr>
    </w:p>
    <w:p w14:paraId="40458DF7" w14:textId="77777777" w:rsidR="007257D3" w:rsidRPr="00031394" w:rsidRDefault="007257D3" w:rsidP="007257D3">
      <w:pPr>
        <w:spacing w:after="200" w:line="276" w:lineRule="auto"/>
        <w:ind w:left="720"/>
        <w:contextualSpacing/>
        <w:rPr>
          <w:rFonts w:ascii="Verdana" w:hAnsi="Verdana"/>
          <w:lang w:val="fr-BE" w:eastAsia="en-US"/>
        </w:rPr>
      </w:pPr>
    </w:p>
    <w:p w14:paraId="47640A0E" w14:textId="77777777" w:rsidR="007257D3" w:rsidRPr="00031394" w:rsidRDefault="007257D3" w:rsidP="007257D3">
      <w:pPr>
        <w:spacing w:after="200" w:line="276" w:lineRule="auto"/>
        <w:rPr>
          <w:rFonts w:ascii="Verdana" w:hAnsi="Verdana"/>
          <w:b/>
          <w:u w:val="single"/>
          <w:lang w:val="fr-BE" w:eastAsia="en-US"/>
        </w:rPr>
      </w:pPr>
      <w:r w:rsidRPr="00031394">
        <w:rPr>
          <w:rFonts w:ascii="Verdana" w:hAnsi="Verdana"/>
          <w:b/>
          <w:u w:val="single"/>
          <w:lang w:val="fr-BE" w:eastAsia="en-US"/>
        </w:rPr>
        <w:t>Etat des lieux</w:t>
      </w:r>
      <w:r w:rsidRPr="00031394">
        <w:rPr>
          <w:rFonts w:ascii="Verdana" w:hAnsi="Verdana"/>
          <w:b/>
          <w:lang w:val="fr-BE" w:eastAsia="en-US"/>
        </w:rPr>
        <w:t>:</w:t>
      </w:r>
    </w:p>
    <w:p w14:paraId="63E2A64E" w14:textId="77777777" w:rsidR="007257D3" w:rsidRPr="00031394" w:rsidRDefault="007257D3" w:rsidP="007257D3">
      <w:pPr>
        <w:spacing w:after="200" w:line="276" w:lineRule="auto"/>
        <w:jc w:val="both"/>
        <w:rPr>
          <w:rFonts w:ascii="Verdana" w:hAnsi="Verdana"/>
          <w:lang w:val="fr-BE" w:eastAsia="en-US"/>
        </w:rPr>
      </w:pPr>
      <w:r w:rsidRPr="00031394">
        <w:rPr>
          <w:rFonts w:ascii="Verdana" w:hAnsi="Verdana"/>
          <w:lang w:val="fr-BE" w:eastAsia="en-US"/>
        </w:rPr>
        <w:t>Lors de l’analyse précédente, un plan d’action en vue de l’application d’une structure de rémunération neutre sur le plan du genre au sei</w:t>
      </w:r>
      <w:r>
        <w:rPr>
          <w:rFonts w:ascii="Verdana" w:hAnsi="Verdana"/>
          <w:lang w:val="fr-BE" w:eastAsia="en-US"/>
        </w:rPr>
        <w:t>n de l’entreprise a été établi.</w:t>
      </w:r>
    </w:p>
    <w:p w14:paraId="0912FBC5" w14:textId="77777777" w:rsidR="007257D3" w:rsidRDefault="007257D3" w:rsidP="007257D3">
      <w:pPr>
        <w:spacing w:after="200"/>
        <w:rPr>
          <w:rFonts w:ascii="Verdana" w:hAnsi="Verdana"/>
          <w:lang w:val="fr-BE" w:eastAsia="en-US"/>
        </w:rPr>
      </w:pPr>
      <w:r w:rsidRPr="00031394">
        <w:rPr>
          <w:rFonts w:ascii="Verdana" w:hAnsi="Verdana"/>
          <w:lang w:val="fr-BE" w:eastAsia="en-US"/>
        </w:rPr>
        <w:t>L’état d’avancement dudit plan est repris en annexe du présent rapport</w:t>
      </w:r>
      <w:r>
        <w:rPr>
          <w:rFonts w:ascii="Verdana" w:hAnsi="Verdana"/>
          <w:lang w:val="fr-BE" w:eastAsia="en-US"/>
        </w:rPr>
        <w:t>.</w:t>
      </w:r>
    </w:p>
    <w:p w14:paraId="38516A97" w14:textId="77777777" w:rsidR="00555C89" w:rsidRPr="007257D3" w:rsidRDefault="00555C89">
      <w:pPr>
        <w:rPr>
          <w:rFonts w:ascii="Verdana" w:hAnsi="Verdana"/>
          <w:lang w:val="fr-BE"/>
        </w:rPr>
      </w:pPr>
    </w:p>
    <w:sectPr w:rsidR="00555C89" w:rsidRPr="007257D3" w:rsidSect="007257D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E526F"/>
    <w:multiLevelType w:val="hybridMultilevel"/>
    <w:tmpl w:val="B5DE98A0"/>
    <w:lvl w:ilvl="0" w:tplc="094AAD7A">
      <w:start w:val="1"/>
      <w:numFmt w:val="upperLetter"/>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1" w15:restartNumberingAfterBreak="0">
    <w:nsid w:val="3D9F489E"/>
    <w:multiLevelType w:val="hybridMultilevel"/>
    <w:tmpl w:val="121E6878"/>
    <w:lvl w:ilvl="0" w:tplc="8EAE2288">
      <w:numFmt w:val="bullet"/>
      <w:lvlText w:val=""/>
      <w:lvlJc w:val="left"/>
      <w:pPr>
        <w:ind w:left="720" w:hanging="360"/>
      </w:pPr>
      <w:rPr>
        <w:rFonts w:ascii="Symbol" w:eastAsia="Times New Roman"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D3"/>
    <w:rsid w:val="00005A3B"/>
    <w:rsid w:val="00015612"/>
    <w:rsid w:val="001E731F"/>
    <w:rsid w:val="00211F94"/>
    <w:rsid w:val="00555C89"/>
    <w:rsid w:val="007257D3"/>
    <w:rsid w:val="00753C42"/>
    <w:rsid w:val="00870721"/>
    <w:rsid w:val="008B1A3F"/>
    <w:rsid w:val="00A3179E"/>
    <w:rsid w:val="00A9609A"/>
    <w:rsid w:val="00BB2E36"/>
    <w:rsid w:val="00DB5BAE"/>
    <w:rsid w:val="00F465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6CCC"/>
  <w15:docId w15:val="{B90505D9-1E67-4C4E-A990-D33F6309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7D3"/>
    <w:pPr>
      <w:jc w:val="left"/>
    </w:pPr>
    <w:rPr>
      <w:rFonts w:ascii="LinePrinter" w:eastAsia="Times New Roman" w:hAnsi="LinePrinter" w:cs="Times New Roman"/>
      <w:szCs w:val="20"/>
      <w:lang w:val="nl-NL"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57D3"/>
    <w:pPr>
      <w:spacing w:after="200" w:line="276" w:lineRule="auto"/>
      <w:ind w:left="720"/>
      <w:contextualSpacing/>
    </w:pPr>
    <w:rPr>
      <w:rFonts w:ascii="Calibri" w:hAnsi="Calibri"/>
      <w:sz w:val="22"/>
      <w:szCs w:val="22"/>
      <w:lang w:val="nl-BE" w:eastAsia="en-US"/>
    </w:rPr>
  </w:style>
  <w:style w:type="character" w:styleId="Tekstvantijdelijkeaanduiding">
    <w:name w:val="Placeholder Text"/>
    <w:basedOn w:val="Standaardalinea-lettertype"/>
    <w:uiPriority w:val="99"/>
    <w:semiHidden/>
    <w:rsid w:val="00A3179E"/>
    <w:rPr>
      <w:color w:val="808080"/>
    </w:rPr>
  </w:style>
  <w:style w:type="paragraph" w:styleId="Ballontekst">
    <w:name w:val="Balloon Text"/>
    <w:basedOn w:val="Standaard"/>
    <w:link w:val="BallontekstChar"/>
    <w:uiPriority w:val="99"/>
    <w:semiHidden/>
    <w:unhideWhenUsed/>
    <w:rsid w:val="00A3179E"/>
    <w:rPr>
      <w:rFonts w:ascii="Tahoma" w:hAnsi="Tahoma" w:cs="Tahoma"/>
      <w:sz w:val="16"/>
      <w:szCs w:val="16"/>
    </w:rPr>
  </w:style>
  <w:style w:type="character" w:customStyle="1" w:styleId="BallontekstChar">
    <w:name w:val="Ballontekst Char"/>
    <w:basedOn w:val="Standaardalinea-lettertype"/>
    <w:link w:val="Ballontekst"/>
    <w:uiPriority w:val="99"/>
    <w:semiHidden/>
    <w:rsid w:val="00A3179E"/>
    <w:rPr>
      <w:rFonts w:ascii="Tahoma" w:eastAsia="Times New Roman" w:hAnsi="Tahoma" w:cs="Tahoma"/>
      <w:sz w:val="16"/>
      <w:szCs w:val="16"/>
      <w:lang w:val="nl-NL" w:eastAsia="fr-FR"/>
    </w:rPr>
  </w:style>
  <w:style w:type="character" w:styleId="Hyperlink">
    <w:name w:val="Hyperlink"/>
    <w:basedOn w:val="Standaardalinea-lettertype"/>
    <w:uiPriority w:val="99"/>
    <w:semiHidden/>
    <w:unhideWhenUsed/>
    <w:rsid w:val="00A96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3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gvm-iefh.belgium.be/sites/default/files/downloads/39%20-%20Checklist_FR.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7971</Characters>
  <Application>Microsoft Office Word</Application>
  <DocSecurity>0</DocSecurity>
  <Lines>66</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 Emploi, Travail et Concertation Sociale</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BELLE Veerle</dc:creator>
  <cp:lastModifiedBy>Securex</cp:lastModifiedBy>
  <cp:revision>2</cp:revision>
  <dcterms:created xsi:type="dcterms:W3CDTF">2023-02-19T08:57:00Z</dcterms:created>
  <dcterms:modified xsi:type="dcterms:W3CDTF">2023-02-19T08:57:00Z</dcterms:modified>
</cp:coreProperties>
</file>