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9064B" w14:textId="77777777" w:rsidR="004F0049" w:rsidRPr="00616AD6" w:rsidRDefault="004F0049">
      <w:pPr>
        <w:rPr>
          <w:rFonts w:ascii="Arial" w:hAnsi="Arial" w:cs="Arial"/>
        </w:rPr>
      </w:pPr>
    </w:p>
    <w:p w14:paraId="2A39064C" w14:textId="77777777" w:rsidR="006A321D" w:rsidRPr="00616AD6" w:rsidRDefault="006A321D">
      <w:pPr>
        <w:rPr>
          <w:rFonts w:ascii="Arial" w:hAnsi="Arial" w:cs="Arial"/>
        </w:rPr>
      </w:pPr>
    </w:p>
    <w:p w14:paraId="2A39064D" w14:textId="77777777" w:rsidR="006A321D" w:rsidRPr="00616AD6" w:rsidRDefault="006A321D">
      <w:pPr>
        <w:rPr>
          <w:rFonts w:ascii="Arial" w:hAnsi="Arial" w:cs="Arial"/>
          <w:sz w:val="22"/>
          <w:szCs w:val="22"/>
        </w:rPr>
      </w:pPr>
    </w:p>
    <w:p w14:paraId="2A39064E" w14:textId="77777777" w:rsidR="006A321D" w:rsidRPr="00616AD6" w:rsidRDefault="00F35C19" w:rsidP="00F35C19">
      <w:pPr>
        <w:jc w:val="center"/>
        <w:rPr>
          <w:rFonts w:ascii="Arial" w:hAnsi="Arial" w:cs="Arial"/>
          <w:b/>
          <w:sz w:val="28"/>
          <w:szCs w:val="28"/>
          <w:u w:val="single"/>
        </w:rPr>
      </w:pPr>
      <w:r w:rsidRPr="00616AD6">
        <w:rPr>
          <w:rFonts w:ascii="Arial" w:hAnsi="Arial" w:cs="Arial"/>
          <w:b/>
          <w:sz w:val="28"/>
          <w:szCs w:val="28"/>
          <w:u w:val="single"/>
        </w:rPr>
        <w:t>Takenovereenkomst voor de tewerkstelling van een persoonlijk assistent die familielid is tot in de tweede graad of die deel uitmaakt van het gezin van de budgethouder</w:t>
      </w:r>
    </w:p>
    <w:p w14:paraId="2A39064F" w14:textId="77777777" w:rsidR="006A321D" w:rsidRPr="00616AD6" w:rsidRDefault="006A321D">
      <w:pPr>
        <w:rPr>
          <w:rFonts w:ascii="Arial" w:hAnsi="Arial" w:cs="Arial"/>
        </w:rPr>
      </w:pPr>
    </w:p>
    <w:p w14:paraId="2A390650" w14:textId="77777777" w:rsidR="00C64782" w:rsidRPr="00616AD6" w:rsidRDefault="00C64782">
      <w:pPr>
        <w:rPr>
          <w:rFonts w:ascii="Arial" w:hAnsi="Arial" w:cs="Arial"/>
        </w:rPr>
      </w:pPr>
    </w:p>
    <w:p w14:paraId="2A390651" w14:textId="77777777" w:rsidR="006A321D" w:rsidRPr="00616AD6" w:rsidRDefault="006A321D">
      <w:pPr>
        <w:rPr>
          <w:rFonts w:ascii="Arial" w:hAnsi="Arial" w:cs="Arial"/>
        </w:rPr>
      </w:pPr>
    </w:p>
    <w:p w14:paraId="2A390652" w14:textId="77777777" w:rsidR="006A321D" w:rsidRPr="00616AD6" w:rsidRDefault="006A321D">
      <w:pPr>
        <w:rPr>
          <w:rFonts w:ascii="Arial" w:hAnsi="Arial" w:cs="Arial"/>
          <w:b/>
          <w:sz w:val="24"/>
          <w:szCs w:val="24"/>
        </w:rPr>
      </w:pPr>
      <w:r w:rsidRPr="00616AD6">
        <w:rPr>
          <w:rFonts w:ascii="Arial" w:hAnsi="Arial" w:cs="Arial"/>
          <w:b/>
          <w:sz w:val="24"/>
          <w:szCs w:val="24"/>
        </w:rPr>
        <w:t xml:space="preserve">Tussen </w:t>
      </w:r>
      <w:r w:rsidR="00F35C19" w:rsidRPr="00616AD6">
        <w:rPr>
          <w:rFonts w:ascii="Arial" w:hAnsi="Arial" w:cs="Arial"/>
          <w:b/>
          <w:sz w:val="24"/>
          <w:szCs w:val="24"/>
        </w:rPr>
        <w:t>de ondergetekenden</w:t>
      </w:r>
      <w:r w:rsidRPr="00616AD6">
        <w:rPr>
          <w:rFonts w:ascii="Arial" w:hAnsi="Arial" w:cs="Arial"/>
          <w:b/>
          <w:sz w:val="24"/>
          <w:szCs w:val="24"/>
        </w:rPr>
        <w:t>:</w:t>
      </w:r>
    </w:p>
    <w:p w14:paraId="2A390653" w14:textId="77777777" w:rsidR="006A321D" w:rsidRPr="00616AD6" w:rsidRDefault="006A321D">
      <w:pPr>
        <w:rPr>
          <w:rFonts w:ascii="Arial" w:hAnsi="Arial" w:cs="Arial"/>
        </w:rPr>
      </w:pPr>
    </w:p>
    <w:p w14:paraId="2A390654" w14:textId="661BD74E" w:rsidR="006A321D" w:rsidRPr="00616AD6" w:rsidRDefault="006A321D">
      <w:pPr>
        <w:rPr>
          <w:rFonts w:ascii="Arial" w:hAnsi="Arial" w:cs="Arial"/>
        </w:rPr>
      </w:pPr>
      <w:r w:rsidRPr="00616AD6">
        <w:rPr>
          <w:rFonts w:ascii="Arial" w:hAnsi="Arial" w:cs="Arial"/>
        </w:rPr>
        <w:t>De budgethouder : ………………………………………………</w:t>
      </w:r>
      <w:r w:rsidR="00EB1C1A" w:rsidRPr="00100639">
        <w:rPr>
          <w:rFonts w:ascii="Arial" w:hAnsi="Arial" w:cs="Arial"/>
        </w:rPr>
        <w:t>v</w:t>
      </w:r>
      <w:r w:rsidR="009C4820" w:rsidRPr="00100639">
        <w:rPr>
          <w:rFonts w:ascii="Arial" w:hAnsi="Arial" w:cs="Arial"/>
        </w:rPr>
        <w:t>ader/moeder van</w:t>
      </w:r>
      <w:r w:rsidR="009C4820">
        <w:rPr>
          <w:rFonts w:ascii="Arial" w:hAnsi="Arial" w:cs="Arial"/>
          <w:color w:val="FF0000"/>
        </w:rPr>
        <w:t xml:space="preserve"> </w:t>
      </w:r>
      <w:r w:rsidRPr="00616AD6">
        <w:rPr>
          <w:rFonts w:ascii="Arial" w:hAnsi="Arial" w:cs="Arial"/>
        </w:rPr>
        <w:t>…………………………….</w:t>
      </w:r>
    </w:p>
    <w:p w14:paraId="2A390655" w14:textId="77777777" w:rsidR="006A321D" w:rsidRPr="00616AD6" w:rsidRDefault="006A321D">
      <w:pPr>
        <w:rPr>
          <w:rFonts w:ascii="Arial" w:hAnsi="Arial" w:cs="Arial"/>
        </w:rPr>
      </w:pPr>
      <w:r w:rsidRPr="00616AD6">
        <w:rPr>
          <w:rFonts w:ascii="Arial" w:hAnsi="Arial" w:cs="Arial"/>
        </w:rPr>
        <w:t>Adres : …………………………………………………………………………………………</w:t>
      </w:r>
    </w:p>
    <w:p w14:paraId="2A390657" w14:textId="77777777" w:rsidR="006A321D" w:rsidRPr="00616AD6" w:rsidRDefault="006A321D">
      <w:pPr>
        <w:rPr>
          <w:rFonts w:ascii="Arial" w:hAnsi="Arial" w:cs="Arial"/>
        </w:rPr>
      </w:pPr>
    </w:p>
    <w:p w14:paraId="2A390658" w14:textId="77777777" w:rsidR="006A321D" w:rsidRPr="00616AD6" w:rsidRDefault="00C64782">
      <w:pPr>
        <w:rPr>
          <w:rFonts w:ascii="Arial" w:hAnsi="Arial" w:cs="Arial"/>
        </w:rPr>
      </w:pPr>
      <w:r w:rsidRPr="00616AD6">
        <w:rPr>
          <w:rFonts w:ascii="Arial" w:hAnsi="Arial" w:cs="Arial"/>
        </w:rPr>
        <w:t>en</w:t>
      </w:r>
    </w:p>
    <w:p w14:paraId="2A390659" w14:textId="77777777" w:rsidR="006A321D" w:rsidRPr="00616AD6" w:rsidRDefault="006A321D">
      <w:pPr>
        <w:rPr>
          <w:rFonts w:ascii="Arial" w:hAnsi="Arial" w:cs="Arial"/>
        </w:rPr>
      </w:pPr>
    </w:p>
    <w:p w14:paraId="2A39065A" w14:textId="77777777" w:rsidR="006A321D" w:rsidRPr="00616AD6" w:rsidRDefault="006A321D">
      <w:pPr>
        <w:rPr>
          <w:rFonts w:ascii="Arial" w:hAnsi="Arial" w:cs="Arial"/>
        </w:rPr>
      </w:pPr>
      <w:r w:rsidRPr="00616AD6">
        <w:rPr>
          <w:rFonts w:ascii="Arial" w:hAnsi="Arial" w:cs="Arial"/>
        </w:rPr>
        <w:t>De persoonlijk assistent : ………………………………………………………………………</w:t>
      </w:r>
    </w:p>
    <w:p w14:paraId="2A39065B" w14:textId="77777777" w:rsidR="006A321D" w:rsidRPr="00616AD6" w:rsidRDefault="006A321D">
      <w:pPr>
        <w:rPr>
          <w:rFonts w:ascii="Arial" w:hAnsi="Arial" w:cs="Arial"/>
        </w:rPr>
      </w:pPr>
      <w:r w:rsidRPr="00616AD6">
        <w:rPr>
          <w:rFonts w:ascii="Arial" w:hAnsi="Arial" w:cs="Arial"/>
        </w:rPr>
        <w:t>Adres : ………………………………………………………………………………………….</w:t>
      </w:r>
    </w:p>
    <w:p w14:paraId="2A39065C" w14:textId="77777777" w:rsidR="006A321D" w:rsidRPr="00616AD6" w:rsidRDefault="006A321D">
      <w:pPr>
        <w:rPr>
          <w:rFonts w:ascii="Arial" w:hAnsi="Arial" w:cs="Arial"/>
        </w:rPr>
      </w:pPr>
    </w:p>
    <w:p w14:paraId="2A39065D" w14:textId="77777777" w:rsidR="006A321D" w:rsidRPr="00616AD6" w:rsidRDefault="006A321D">
      <w:pPr>
        <w:rPr>
          <w:rFonts w:ascii="Arial" w:hAnsi="Arial" w:cs="Arial"/>
        </w:rPr>
      </w:pPr>
    </w:p>
    <w:p w14:paraId="2A39065E" w14:textId="26E99603" w:rsidR="006A321D" w:rsidRPr="00616AD6" w:rsidRDefault="00C64782">
      <w:pPr>
        <w:rPr>
          <w:rFonts w:ascii="Arial" w:hAnsi="Arial" w:cs="Arial"/>
          <w:b/>
          <w:sz w:val="24"/>
          <w:szCs w:val="24"/>
        </w:rPr>
      </w:pPr>
      <w:r w:rsidRPr="00616AD6">
        <w:rPr>
          <w:rFonts w:ascii="Arial" w:hAnsi="Arial" w:cs="Arial"/>
          <w:b/>
          <w:sz w:val="24"/>
          <w:szCs w:val="24"/>
        </w:rPr>
        <w:t>wordt het volgende overeengekomen:</w:t>
      </w:r>
    </w:p>
    <w:p w14:paraId="2A39065F" w14:textId="77777777" w:rsidR="006A321D" w:rsidRPr="00616AD6" w:rsidRDefault="006A321D">
      <w:pPr>
        <w:rPr>
          <w:rFonts w:ascii="Arial" w:hAnsi="Arial" w:cs="Arial"/>
        </w:rPr>
      </w:pPr>
    </w:p>
    <w:p w14:paraId="2A390660" w14:textId="77777777" w:rsidR="00C64782" w:rsidRPr="00616AD6" w:rsidRDefault="00C64782">
      <w:pPr>
        <w:rPr>
          <w:rFonts w:ascii="Arial" w:hAnsi="Arial" w:cs="Arial"/>
        </w:rPr>
      </w:pPr>
    </w:p>
    <w:p w14:paraId="2A390661" w14:textId="77777777" w:rsidR="006A321D" w:rsidRPr="00616AD6" w:rsidRDefault="00C64782">
      <w:pPr>
        <w:rPr>
          <w:rFonts w:ascii="Arial" w:hAnsi="Arial" w:cs="Arial"/>
          <w:b/>
        </w:rPr>
      </w:pPr>
      <w:r w:rsidRPr="00616AD6">
        <w:rPr>
          <w:rFonts w:ascii="Arial" w:hAnsi="Arial" w:cs="Arial"/>
          <w:b/>
        </w:rPr>
        <w:t>Artikel 1</w:t>
      </w:r>
    </w:p>
    <w:p w14:paraId="2A390662" w14:textId="77777777" w:rsidR="00611E50" w:rsidRPr="00616AD6" w:rsidRDefault="00611E50" w:rsidP="00C64782">
      <w:pPr>
        <w:jc w:val="both"/>
        <w:rPr>
          <w:rFonts w:ascii="Arial" w:hAnsi="Arial" w:cs="Arial"/>
        </w:rPr>
      </w:pPr>
      <w:r w:rsidRPr="00616AD6">
        <w:rPr>
          <w:rFonts w:ascii="Arial" w:hAnsi="Arial" w:cs="Arial"/>
        </w:rPr>
        <w:t>Deze overeenkomst wordt gesloten tussen familieleden tot in de tweede graad of tussen p</w:t>
      </w:r>
      <w:r w:rsidR="00C64782" w:rsidRPr="00616AD6">
        <w:rPr>
          <w:rFonts w:ascii="Arial" w:hAnsi="Arial" w:cs="Arial"/>
        </w:rPr>
        <w:t>ersonen</w:t>
      </w:r>
      <w:r w:rsidRPr="00616AD6">
        <w:rPr>
          <w:rFonts w:ascii="Arial" w:hAnsi="Arial" w:cs="Arial"/>
        </w:rPr>
        <w:t xml:space="preserve"> d</w:t>
      </w:r>
      <w:r w:rsidR="00CE5222" w:rsidRPr="00616AD6">
        <w:rPr>
          <w:rFonts w:ascii="Arial" w:hAnsi="Arial" w:cs="Arial"/>
        </w:rPr>
        <w:t xml:space="preserve">ie </w:t>
      </w:r>
      <w:r w:rsidR="00C64782" w:rsidRPr="00616AD6">
        <w:rPr>
          <w:rFonts w:ascii="Arial" w:hAnsi="Arial" w:cs="Arial"/>
        </w:rPr>
        <w:t>deel uitmaken van hetzelfde</w:t>
      </w:r>
      <w:r w:rsidR="00CE5222" w:rsidRPr="00616AD6">
        <w:rPr>
          <w:rFonts w:ascii="Arial" w:hAnsi="Arial" w:cs="Arial"/>
        </w:rPr>
        <w:t xml:space="preserve"> gezin.</w:t>
      </w:r>
    </w:p>
    <w:p w14:paraId="2A390663" w14:textId="77777777" w:rsidR="00C64782" w:rsidRPr="00616AD6" w:rsidRDefault="00C64782" w:rsidP="00C64782">
      <w:pPr>
        <w:jc w:val="both"/>
        <w:rPr>
          <w:rFonts w:ascii="Arial" w:hAnsi="Arial" w:cs="Arial"/>
        </w:rPr>
      </w:pPr>
    </w:p>
    <w:p w14:paraId="2A390664" w14:textId="77777777" w:rsidR="00C64782" w:rsidRPr="00616AD6" w:rsidRDefault="00CE5222" w:rsidP="00C64782">
      <w:pPr>
        <w:jc w:val="both"/>
        <w:rPr>
          <w:rFonts w:ascii="Arial" w:hAnsi="Arial" w:cs="Arial"/>
        </w:rPr>
      </w:pPr>
      <w:r w:rsidRPr="00616AD6">
        <w:rPr>
          <w:rFonts w:ascii="Arial" w:hAnsi="Arial" w:cs="Arial"/>
        </w:rPr>
        <w:t xml:space="preserve">Deze overeenkomst </w:t>
      </w:r>
      <w:r w:rsidR="00C64782" w:rsidRPr="00616AD6">
        <w:rPr>
          <w:rFonts w:ascii="Arial" w:hAnsi="Arial" w:cs="Arial"/>
        </w:rPr>
        <w:t>kan niet als een</w:t>
      </w:r>
      <w:r w:rsidRPr="00616AD6">
        <w:rPr>
          <w:rFonts w:ascii="Arial" w:hAnsi="Arial" w:cs="Arial"/>
        </w:rPr>
        <w:t xml:space="preserve"> arbeidsovereenkomst </w:t>
      </w:r>
      <w:r w:rsidR="00C64782" w:rsidRPr="00616AD6">
        <w:rPr>
          <w:rFonts w:ascii="Arial" w:hAnsi="Arial" w:cs="Arial"/>
        </w:rPr>
        <w:t xml:space="preserve">beschouwd worden, </w:t>
      </w:r>
      <w:r w:rsidRPr="00616AD6">
        <w:rPr>
          <w:rFonts w:ascii="Arial" w:hAnsi="Arial" w:cs="Arial"/>
        </w:rPr>
        <w:t xml:space="preserve">aangezien er geen </w:t>
      </w:r>
      <w:r w:rsidR="00C64782" w:rsidRPr="00616AD6">
        <w:rPr>
          <w:rFonts w:ascii="Arial" w:hAnsi="Arial" w:cs="Arial"/>
        </w:rPr>
        <w:t>werkgevers</w:t>
      </w:r>
      <w:r w:rsidRPr="00616AD6">
        <w:rPr>
          <w:rFonts w:ascii="Arial" w:hAnsi="Arial" w:cs="Arial"/>
        </w:rPr>
        <w:t xml:space="preserve">gezag of band van ondergeschiktheid tussen </w:t>
      </w:r>
      <w:r w:rsidR="00C64782" w:rsidRPr="00616AD6">
        <w:rPr>
          <w:rFonts w:ascii="Arial" w:hAnsi="Arial" w:cs="Arial"/>
        </w:rPr>
        <w:t xml:space="preserve">de </w:t>
      </w:r>
      <w:r w:rsidRPr="00616AD6">
        <w:rPr>
          <w:rFonts w:ascii="Arial" w:hAnsi="Arial" w:cs="Arial"/>
        </w:rPr>
        <w:t xml:space="preserve">partijen bestaat. </w:t>
      </w:r>
    </w:p>
    <w:p w14:paraId="2A390665" w14:textId="45B331D6" w:rsidR="00CE5222" w:rsidRPr="00616AD6" w:rsidRDefault="00CE5222" w:rsidP="00C64782">
      <w:pPr>
        <w:jc w:val="both"/>
        <w:rPr>
          <w:rFonts w:ascii="Arial" w:hAnsi="Arial" w:cs="Arial"/>
        </w:rPr>
      </w:pPr>
      <w:r w:rsidRPr="00616AD6">
        <w:rPr>
          <w:rFonts w:ascii="Arial" w:hAnsi="Arial" w:cs="Arial"/>
        </w:rPr>
        <w:t xml:space="preserve">Bijgevolg zijn de </w:t>
      </w:r>
      <w:r w:rsidR="00C64782" w:rsidRPr="00616AD6">
        <w:rPr>
          <w:rFonts w:ascii="Arial" w:hAnsi="Arial" w:cs="Arial"/>
        </w:rPr>
        <w:t>w</w:t>
      </w:r>
      <w:r w:rsidRPr="00616AD6">
        <w:rPr>
          <w:rFonts w:ascii="Arial" w:hAnsi="Arial" w:cs="Arial"/>
        </w:rPr>
        <w:t xml:space="preserve">et van 3 juli 1978 betreffende de arbeidsovereenkomsten, de </w:t>
      </w:r>
      <w:r w:rsidR="00C64782" w:rsidRPr="00616AD6">
        <w:rPr>
          <w:rFonts w:ascii="Arial" w:hAnsi="Arial" w:cs="Arial"/>
        </w:rPr>
        <w:t>a</w:t>
      </w:r>
      <w:r w:rsidRPr="00616AD6">
        <w:rPr>
          <w:rFonts w:ascii="Arial" w:hAnsi="Arial" w:cs="Arial"/>
        </w:rPr>
        <w:t xml:space="preserve">rbeidswet van 16 maart 1971 en de wet van 5 december 1968 betreffende </w:t>
      </w:r>
      <w:r w:rsidR="00C64782" w:rsidRPr="00616AD6">
        <w:rPr>
          <w:rFonts w:ascii="Arial" w:hAnsi="Arial" w:cs="Arial"/>
        </w:rPr>
        <w:t xml:space="preserve">de </w:t>
      </w:r>
      <w:r w:rsidRPr="00616AD6">
        <w:rPr>
          <w:rFonts w:ascii="Arial" w:hAnsi="Arial" w:cs="Arial"/>
        </w:rPr>
        <w:t xml:space="preserve">collectieve arbeidsovereenkomsten en de paritaire comités niet </w:t>
      </w:r>
      <w:r w:rsidR="00C64782" w:rsidRPr="00616AD6">
        <w:rPr>
          <w:rFonts w:ascii="Arial" w:hAnsi="Arial" w:cs="Arial"/>
        </w:rPr>
        <w:t xml:space="preserve">op deze overeenkomst </w:t>
      </w:r>
      <w:r w:rsidRPr="00616AD6">
        <w:rPr>
          <w:rFonts w:ascii="Arial" w:hAnsi="Arial" w:cs="Arial"/>
        </w:rPr>
        <w:t>van toepassing.</w:t>
      </w:r>
    </w:p>
    <w:p w14:paraId="2A390666" w14:textId="77777777" w:rsidR="004E20A5" w:rsidRPr="00616AD6" w:rsidRDefault="004E20A5" w:rsidP="00C64782">
      <w:pPr>
        <w:jc w:val="both"/>
        <w:rPr>
          <w:rFonts w:ascii="Arial" w:hAnsi="Arial" w:cs="Arial"/>
        </w:rPr>
      </w:pPr>
    </w:p>
    <w:p w14:paraId="2A390667" w14:textId="77777777" w:rsidR="004E20A5" w:rsidRPr="00616AD6" w:rsidRDefault="004E20A5" w:rsidP="00C64782">
      <w:pPr>
        <w:jc w:val="both"/>
        <w:rPr>
          <w:rFonts w:ascii="Arial" w:hAnsi="Arial" w:cs="Arial"/>
        </w:rPr>
      </w:pPr>
      <w:r w:rsidRPr="00616AD6">
        <w:rPr>
          <w:rFonts w:ascii="Arial" w:hAnsi="Arial" w:cs="Arial"/>
        </w:rPr>
        <w:t xml:space="preserve">Deze overeenkomst legt de taken, </w:t>
      </w:r>
      <w:r w:rsidR="00C64782" w:rsidRPr="00616AD6">
        <w:rPr>
          <w:rFonts w:ascii="Arial" w:hAnsi="Arial" w:cs="Arial"/>
        </w:rPr>
        <w:t xml:space="preserve">de </w:t>
      </w:r>
      <w:r w:rsidRPr="00616AD6">
        <w:rPr>
          <w:rFonts w:ascii="Arial" w:hAnsi="Arial" w:cs="Arial"/>
        </w:rPr>
        <w:t xml:space="preserve">werkregeling en </w:t>
      </w:r>
      <w:r w:rsidR="00C64782" w:rsidRPr="00616AD6">
        <w:rPr>
          <w:rFonts w:ascii="Arial" w:hAnsi="Arial" w:cs="Arial"/>
        </w:rPr>
        <w:t xml:space="preserve">de </w:t>
      </w:r>
      <w:r w:rsidRPr="00616AD6">
        <w:rPr>
          <w:rFonts w:ascii="Arial" w:hAnsi="Arial" w:cs="Arial"/>
        </w:rPr>
        <w:t>uitkering vast voor de persoonlijke assistent.</w:t>
      </w:r>
    </w:p>
    <w:p w14:paraId="2A390668" w14:textId="77777777" w:rsidR="004E20A5" w:rsidRPr="00616AD6" w:rsidRDefault="004E20A5">
      <w:pPr>
        <w:rPr>
          <w:rFonts w:ascii="Arial" w:hAnsi="Arial" w:cs="Arial"/>
        </w:rPr>
      </w:pPr>
    </w:p>
    <w:p w14:paraId="2A390669" w14:textId="77777777" w:rsidR="004E20A5" w:rsidRPr="00616AD6" w:rsidRDefault="00C64782">
      <w:pPr>
        <w:rPr>
          <w:rFonts w:ascii="Arial" w:hAnsi="Arial" w:cs="Arial"/>
          <w:b/>
        </w:rPr>
      </w:pPr>
      <w:r w:rsidRPr="00616AD6">
        <w:rPr>
          <w:rFonts w:ascii="Arial" w:hAnsi="Arial" w:cs="Arial"/>
          <w:b/>
        </w:rPr>
        <w:t>Artikel 2</w:t>
      </w:r>
    </w:p>
    <w:p w14:paraId="2A39066A" w14:textId="77777777" w:rsidR="004E20A5" w:rsidRPr="00616AD6" w:rsidRDefault="004E20A5" w:rsidP="00C64782">
      <w:pPr>
        <w:jc w:val="both"/>
        <w:rPr>
          <w:rFonts w:ascii="Arial" w:hAnsi="Arial" w:cs="Arial"/>
        </w:rPr>
      </w:pPr>
      <w:r w:rsidRPr="00616AD6">
        <w:rPr>
          <w:rFonts w:ascii="Arial" w:hAnsi="Arial" w:cs="Arial"/>
        </w:rPr>
        <w:t xml:space="preserve">De overeenkomst </w:t>
      </w:r>
      <w:r w:rsidR="00C64782" w:rsidRPr="00616AD6">
        <w:rPr>
          <w:rFonts w:ascii="Arial" w:hAnsi="Arial" w:cs="Arial"/>
        </w:rPr>
        <w:t>wordt gesloten</w:t>
      </w:r>
      <w:r w:rsidRPr="00616AD6">
        <w:rPr>
          <w:rFonts w:ascii="Arial" w:hAnsi="Arial" w:cs="Arial"/>
        </w:rPr>
        <w:t xml:space="preserve"> voor onbepaalde duur</w:t>
      </w:r>
      <w:r w:rsidR="00C64782" w:rsidRPr="00616AD6">
        <w:rPr>
          <w:rFonts w:ascii="Arial" w:hAnsi="Arial" w:cs="Arial"/>
        </w:rPr>
        <w:t>.  Ze neemt een aanvang op …………………….</w:t>
      </w:r>
    </w:p>
    <w:p w14:paraId="2A39066B" w14:textId="77777777" w:rsidR="004E20A5" w:rsidRPr="00616AD6" w:rsidRDefault="004E20A5">
      <w:pPr>
        <w:rPr>
          <w:rFonts w:ascii="Arial" w:hAnsi="Arial" w:cs="Arial"/>
        </w:rPr>
      </w:pPr>
    </w:p>
    <w:p w14:paraId="2A39066C" w14:textId="77777777" w:rsidR="004E20A5" w:rsidRPr="00616AD6" w:rsidRDefault="00C64782">
      <w:pPr>
        <w:rPr>
          <w:rFonts w:ascii="Arial" w:hAnsi="Arial" w:cs="Arial"/>
          <w:b/>
        </w:rPr>
      </w:pPr>
      <w:r w:rsidRPr="00616AD6">
        <w:rPr>
          <w:rFonts w:ascii="Arial" w:hAnsi="Arial" w:cs="Arial"/>
          <w:b/>
        </w:rPr>
        <w:t>Artikel 3</w:t>
      </w:r>
    </w:p>
    <w:p w14:paraId="2A39066D" w14:textId="77777777" w:rsidR="004E20A5" w:rsidRPr="00616AD6" w:rsidRDefault="00C64782">
      <w:pPr>
        <w:rPr>
          <w:rFonts w:ascii="Arial" w:hAnsi="Arial" w:cs="Arial"/>
        </w:rPr>
      </w:pPr>
      <w:r w:rsidRPr="00616AD6">
        <w:rPr>
          <w:rFonts w:ascii="Arial" w:hAnsi="Arial" w:cs="Arial"/>
        </w:rPr>
        <w:t>De</w:t>
      </w:r>
      <w:r w:rsidR="004E20A5" w:rsidRPr="00616AD6">
        <w:rPr>
          <w:rFonts w:ascii="Arial" w:hAnsi="Arial" w:cs="Arial"/>
        </w:rPr>
        <w:t xml:space="preserve"> persoonlijke assistent </w:t>
      </w:r>
      <w:r w:rsidRPr="00616AD6">
        <w:rPr>
          <w:rFonts w:ascii="Arial" w:hAnsi="Arial" w:cs="Arial"/>
        </w:rPr>
        <w:t xml:space="preserve">zal de </w:t>
      </w:r>
      <w:r w:rsidR="004E20A5" w:rsidRPr="00616AD6">
        <w:rPr>
          <w:rFonts w:ascii="Arial" w:hAnsi="Arial" w:cs="Arial"/>
        </w:rPr>
        <w:t xml:space="preserve">volgende taken op </w:t>
      </w:r>
      <w:r w:rsidRPr="00616AD6">
        <w:rPr>
          <w:rFonts w:ascii="Arial" w:hAnsi="Arial" w:cs="Arial"/>
        </w:rPr>
        <w:t>zich nemen</w:t>
      </w:r>
      <w:r w:rsidR="004E20A5" w:rsidRPr="00616AD6">
        <w:rPr>
          <w:rFonts w:ascii="Arial" w:hAnsi="Arial" w:cs="Arial"/>
        </w:rPr>
        <w:t>:</w:t>
      </w:r>
    </w:p>
    <w:p w14:paraId="2A39066E" w14:textId="77777777" w:rsidR="004E20A5" w:rsidRPr="00616AD6" w:rsidRDefault="004E20A5">
      <w:pPr>
        <w:rPr>
          <w:rFonts w:ascii="Arial" w:hAnsi="Arial" w:cs="Arial"/>
        </w:rPr>
      </w:pPr>
      <w:r w:rsidRPr="00616AD6">
        <w:rPr>
          <w:rFonts w:ascii="Arial" w:hAnsi="Arial" w:cs="Arial"/>
        </w:rPr>
        <w:t xml:space="preserve">…………………………………………………………………………………………………………………………………………………………………………………………………………………………………………………………………………………………………………………………………………………………………………………………………………………………………………………………………………………………………………….. </w:t>
      </w:r>
    </w:p>
    <w:p w14:paraId="2A39066F" w14:textId="77777777" w:rsidR="004E20A5" w:rsidRPr="00616AD6" w:rsidRDefault="004E20A5">
      <w:pPr>
        <w:rPr>
          <w:rFonts w:ascii="Arial" w:hAnsi="Arial" w:cs="Arial"/>
        </w:rPr>
      </w:pPr>
    </w:p>
    <w:p w14:paraId="2A390670" w14:textId="77777777" w:rsidR="00982E2C" w:rsidRPr="00616AD6" w:rsidRDefault="00982E2C" w:rsidP="00982E2C">
      <w:pPr>
        <w:rPr>
          <w:rFonts w:ascii="Arial" w:hAnsi="Arial" w:cs="Arial"/>
        </w:rPr>
      </w:pPr>
    </w:p>
    <w:p w14:paraId="2A390671" w14:textId="77777777" w:rsidR="0010615C" w:rsidRPr="00616AD6" w:rsidRDefault="0010615C">
      <w:pPr>
        <w:rPr>
          <w:rFonts w:ascii="Arial" w:hAnsi="Arial" w:cs="Arial"/>
        </w:rPr>
      </w:pPr>
    </w:p>
    <w:p w14:paraId="2A390672" w14:textId="77777777" w:rsidR="004E20A5" w:rsidRPr="00616AD6" w:rsidRDefault="004E20A5">
      <w:pPr>
        <w:rPr>
          <w:rFonts w:ascii="Arial" w:hAnsi="Arial" w:cs="Arial"/>
        </w:rPr>
      </w:pPr>
      <w:r w:rsidRPr="00616AD6">
        <w:rPr>
          <w:rFonts w:ascii="Arial" w:hAnsi="Arial" w:cs="Arial"/>
        </w:rPr>
        <w:t>De plaats waar de</w:t>
      </w:r>
      <w:r w:rsidR="00C64782" w:rsidRPr="00616AD6">
        <w:rPr>
          <w:rFonts w:ascii="Arial" w:hAnsi="Arial" w:cs="Arial"/>
        </w:rPr>
        <w:t>ze</w:t>
      </w:r>
      <w:r w:rsidRPr="00616AD6">
        <w:rPr>
          <w:rFonts w:ascii="Arial" w:hAnsi="Arial" w:cs="Arial"/>
        </w:rPr>
        <w:t xml:space="preserve"> taken uitgevoerd </w:t>
      </w:r>
      <w:r w:rsidR="00C64782" w:rsidRPr="00616AD6">
        <w:rPr>
          <w:rFonts w:ascii="Arial" w:hAnsi="Arial" w:cs="Arial"/>
        </w:rPr>
        <w:t xml:space="preserve">worden, </w:t>
      </w:r>
      <w:r w:rsidRPr="00616AD6">
        <w:rPr>
          <w:rFonts w:ascii="Arial" w:hAnsi="Arial" w:cs="Arial"/>
        </w:rPr>
        <w:t>is gelegen op het volgende adres:</w:t>
      </w:r>
    </w:p>
    <w:p w14:paraId="2A390673" w14:textId="77777777" w:rsidR="004E20A5" w:rsidRPr="00616AD6" w:rsidRDefault="004E20A5">
      <w:pPr>
        <w:rPr>
          <w:rFonts w:ascii="Arial" w:hAnsi="Arial" w:cs="Arial"/>
        </w:rPr>
      </w:pPr>
      <w:r w:rsidRPr="00616AD6">
        <w:rPr>
          <w:rFonts w:ascii="Arial" w:hAnsi="Arial" w:cs="Arial"/>
        </w:rPr>
        <w:t>…………………………………………………………………………………………………………………………………………………………………………………………………….</w:t>
      </w:r>
    </w:p>
    <w:p w14:paraId="2A390674" w14:textId="77777777" w:rsidR="004E20A5" w:rsidRPr="00616AD6" w:rsidRDefault="004E20A5">
      <w:pPr>
        <w:rPr>
          <w:rFonts w:ascii="Arial" w:hAnsi="Arial" w:cs="Arial"/>
        </w:rPr>
      </w:pPr>
    </w:p>
    <w:p w14:paraId="2A390675" w14:textId="77777777" w:rsidR="004E20A5" w:rsidRPr="00616AD6" w:rsidRDefault="00C64782">
      <w:pPr>
        <w:rPr>
          <w:rFonts w:ascii="Arial" w:hAnsi="Arial" w:cs="Arial"/>
          <w:b/>
        </w:rPr>
      </w:pPr>
      <w:r w:rsidRPr="00616AD6">
        <w:rPr>
          <w:rFonts w:ascii="Arial" w:hAnsi="Arial" w:cs="Arial"/>
          <w:b/>
        </w:rPr>
        <w:t>Artikel 4</w:t>
      </w:r>
    </w:p>
    <w:p w14:paraId="2A390676" w14:textId="77777777" w:rsidR="004E20A5" w:rsidRPr="00616AD6" w:rsidRDefault="00CD0621" w:rsidP="00C64782">
      <w:pPr>
        <w:jc w:val="both"/>
        <w:rPr>
          <w:rFonts w:ascii="Arial" w:hAnsi="Arial" w:cs="Arial"/>
        </w:rPr>
      </w:pPr>
      <w:r w:rsidRPr="00616AD6">
        <w:rPr>
          <w:rFonts w:ascii="Arial" w:hAnsi="Arial" w:cs="Arial"/>
        </w:rPr>
        <w:t>De wekelijkse prestaties zullen</w:t>
      </w:r>
      <w:r w:rsidR="004E20A5" w:rsidRPr="00616AD6">
        <w:rPr>
          <w:rFonts w:ascii="Arial" w:hAnsi="Arial" w:cs="Arial"/>
        </w:rPr>
        <w:t xml:space="preserve"> ………………. </w:t>
      </w:r>
      <w:r w:rsidR="00BC775B" w:rsidRPr="00616AD6">
        <w:rPr>
          <w:rFonts w:ascii="Arial" w:hAnsi="Arial" w:cs="Arial"/>
        </w:rPr>
        <w:t>u</w:t>
      </w:r>
      <w:r w:rsidR="004E20A5" w:rsidRPr="00616AD6">
        <w:rPr>
          <w:rFonts w:ascii="Arial" w:hAnsi="Arial" w:cs="Arial"/>
        </w:rPr>
        <w:t>ur bedragen, verdeeld volgens het hiernavolgende uurrooster:</w:t>
      </w:r>
    </w:p>
    <w:p w14:paraId="2A390677" w14:textId="77777777" w:rsidR="004E20A5" w:rsidRPr="00616AD6" w:rsidRDefault="004E20A5">
      <w:pPr>
        <w:rPr>
          <w:rFonts w:ascii="Arial" w:hAnsi="Arial" w:cs="Arial"/>
        </w:rPr>
      </w:pPr>
    </w:p>
    <w:p w14:paraId="2A390678" w14:textId="77777777" w:rsidR="00534CD0" w:rsidRPr="00616AD6" w:rsidRDefault="00534CD0" w:rsidP="00534CD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1217"/>
        <w:gridCol w:w="1217"/>
        <w:gridCol w:w="1217"/>
        <w:gridCol w:w="1218"/>
        <w:gridCol w:w="1218"/>
        <w:gridCol w:w="1218"/>
      </w:tblGrid>
      <w:tr w:rsidR="00534CD0" w:rsidRPr="00616AD6" w14:paraId="2A390680" w14:textId="77777777">
        <w:tc>
          <w:tcPr>
            <w:tcW w:w="1217" w:type="dxa"/>
          </w:tcPr>
          <w:p w14:paraId="2A390679" w14:textId="77777777" w:rsidR="00534CD0" w:rsidRPr="00616AD6" w:rsidRDefault="00534CD0" w:rsidP="00534CD0">
            <w:pPr>
              <w:rPr>
                <w:rFonts w:ascii="Arial" w:hAnsi="Arial" w:cs="Arial"/>
              </w:rPr>
            </w:pPr>
          </w:p>
        </w:tc>
        <w:tc>
          <w:tcPr>
            <w:tcW w:w="1217" w:type="dxa"/>
          </w:tcPr>
          <w:p w14:paraId="2A39067A" w14:textId="77777777" w:rsidR="00534CD0" w:rsidRPr="00616AD6" w:rsidRDefault="00534CD0" w:rsidP="00534CD0">
            <w:pPr>
              <w:rPr>
                <w:rFonts w:ascii="Arial" w:hAnsi="Arial" w:cs="Arial"/>
              </w:rPr>
            </w:pPr>
          </w:p>
        </w:tc>
        <w:tc>
          <w:tcPr>
            <w:tcW w:w="1217" w:type="dxa"/>
          </w:tcPr>
          <w:p w14:paraId="2A39067B" w14:textId="77777777" w:rsidR="00534CD0" w:rsidRPr="00616AD6" w:rsidRDefault="00534CD0" w:rsidP="00534CD0">
            <w:pPr>
              <w:rPr>
                <w:rFonts w:ascii="Arial" w:hAnsi="Arial" w:cs="Arial"/>
              </w:rPr>
            </w:pPr>
          </w:p>
        </w:tc>
        <w:tc>
          <w:tcPr>
            <w:tcW w:w="1217" w:type="dxa"/>
          </w:tcPr>
          <w:p w14:paraId="2A39067C" w14:textId="77777777" w:rsidR="00534CD0" w:rsidRPr="00616AD6" w:rsidRDefault="00534CD0" w:rsidP="00534CD0">
            <w:pPr>
              <w:rPr>
                <w:rFonts w:ascii="Arial" w:hAnsi="Arial" w:cs="Arial"/>
              </w:rPr>
            </w:pPr>
            <w:r w:rsidRPr="00616AD6">
              <w:rPr>
                <w:rFonts w:ascii="Arial" w:hAnsi="Arial" w:cs="Arial"/>
              </w:rPr>
              <w:t>Pauze</w:t>
            </w:r>
          </w:p>
        </w:tc>
        <w:tc>
          <w:tcPr>
            <w:tcW w:w="1218" w:type="dxa"/>
          </w:tcPr>
          <w:p w14:paraId="2A39067D" w14:textId="77777777" w:rsidR="00534CD0" w:rsidRPr="00616AD6" w:rsidRDefault="00C64782" w:rsidP="00534CD0">
            <w:pPr>
              <w:rPr>
                <w:rFonts w:ascii="Arial" w:hAnsi="Arial" w:cs="Arial"/>
              </w:rPr>
            </w:pPr>
            <w:r w:rsidRPr="00616AD6">
              <w:rPr>
                <w:rFonts w:ascii="Arial" w:hAnsi="Arial" w:cs="Arial"/>
              </w:rPr>
              <w:t>P</w:t>
            </w:r>
            <w:r w:rsidR="00534CD0" w:rsidRPr="00616AD6">
              <w:rPr>
                <w:rFonts w:ascii="Arial" w:hAnsi="Arial" w:cs="Arial"/>
              </w:rPr>
              <w:t>auze</w:t>
            </w:r>
          </w:p>
        </w:tc>
        <w:tc>
          <w:tcPr>
            <w:tcW w:w="1218" w:type="dxa"/>
          </w:tcPr>
          <w:p w14:paraId="2A39067E" w14:textId="77777777" w:rsidR="00534CD0" w:rsidRPr="00616AD6" w:rsidRDefault="00534CD0" w:rsidP="00534CD0">
            <w:pPr>
              <w:rPr>
                <w:rFonts w:ascii="Arial" w:hAnsi="Arial" w:cs="Arial"/>
              </w:rPr>
            </w:pPr>
          </w:p>
        </w:tc>
        <w:tc>
          <w:tcPr>
            <w:tcW w:w="1218" w:type="dxa"/>
          </w:tcPr>
          <w:p w14:paraId="2A39067F" w14:textId="77777777" w:rsidR="00534CD0" w:rsidRPr="00616AD6" w:rsidRDefault="00534CD0" w:rsidP="00534CD0">
            <w:pPr>
              <w:rPr>
                <w:rFonts w:ascii="Arial" w:hAnsi="Arial" w:cs="Arial"/>
              </w:rPr>
            </w:pPr>
          </w:p>
        </w:tc>
      </w:tr>
      <w:tr w:rsidR="00534CD0" w:rsidRPr="00616AD6" w14:paraId="2A390688" w14:textId="77777777">
        <w:tc>
          <w:tcPr>
            <w:tcW w:w="1217" w:type="dxa"/>
          </w:tcPr>
          <w:p w14:paraId="2A390681" w14:textId="77777777" w:rsidR="00534CD0" w:rsidRPr="00616AD6" w:rsidRDefault="00534CD0" w:rsidP="00534CD0">
            <w:pPr>
              <w:rPr>
                <w:rFonts w:ascii="Arial" w:hAnsi="Arial" w:cs="Arial"/>
              </w:rPr>
            </w:pPr>
          </w:p>
        </w:tc>
        <w:tc>
          <w:tcPr>
            <w:tcW w:w="1217" w:type="dxa"/>
          </w:tcPr>
          <w:p w14:paraId="2A390682" w14:textId="77777777" w:rsidR="00534CD0" w:rsidRPr="00616AD6" w:rsidRDefault="00534CD0" w:rsidP="00534CD0">
            <w:pPr>
              <w:rPr>
                <w:rFonts w:ascii="Arial" w:hAnsi="Arial" w:cs="Arial"/>
              </w:rPr>
            </w:pPr>
            <w:r w:rsidRPr="00616AD6">
              <w:rPr>
                <w:rFonts w:ascii="Arial" w:hAnsi="Arial" w:cs="Arial"/>
              </w:rPr>
              <w:t xml:space="preserve">Van </w:t>
            </w:r>
          </w:p>
        </w:tc>
        <w:tc>
          <w:tcPr>
            <w:tcW w:w="1217" w:type="dxa"/>
          </w:tcPr>
          <w:p w14:paraId="2A390683" w14:textId="77777777" w:rsidR="00534CD0" w:rsidRPr="00616AD6" w:rsidRDefault="00534CD0" w:rsidP="00534CD0">
            <w:pPr>
              <w:rPr>
                <w:rFonts w:ascii="Arial" w:hAnsi="Arial" w:cs="Arial"/>
              </w:rPr>
            </w:pPr>
            <w:r w:rsidRPr="00616AD6">
              <w:rPr>
                <w:rFonts w:ascii="Arial" w:hAnsi="Arial" w:cs="Arial"/>
              </w:rPr>
              <w:t>tot</w:t>
            </w:r>
          </w:p>
        </w:tc>
        <w:tc>
          <w:tcPr>
            <w:tcW w:w="1217" w:type="dxa"/>
          </w:tcPr>
          <w:p w14:paraId="2A390684" w14:textId="77777777" w:rsidR="00534CD0" w:rsidRPr="00616AD6" w:rsidRDefault="00534CD0" w:rsidP="00534CD0">
            <w:pPr>
              <w:rPr>
                <w:rFonts w:ascii="Arial" w:hAnsi="Arial" w:cs="Arial"/>
              </w:rPr>
            </w:pPr>
            <w:r w:rsidRPr="00616AD6">
              <w:rPr>
                <w:rFonts w:ascii="Arial" w:hAnsi="Arial" w:cs="Arial"/>
              </w:rPr>
              <w:t xml:space="preserve">van </w:t>
            </w:r>
          </w:p>
        </w:tc>
        <w:tc>
          <w:tcPr>
            <w:tcW w:w="1218" w:type="dxa"/>
          </w:tcPr>
          <w:p w14:paraId="2A390685" w14:textId="77777777" w:rsidR="00534CD0" w:rsidRPr="00616AD6" w:rsidRDefault="00534CD0" w:rsidP="00534CD0">
            <w:pPr>
              <w:rPr>
                <w:rFonts w:ascii="Arial" w:hAnsi="Arial" w:cs="Arial"/>
              </w:rPr>
            </w:pPr>
            <w:r w:rsidRPr="00616AD6">
              <w:rPr>
                <w:rFonts w:ascii="Arial" w:hAnsi="Arial" w:cs="Arial"/>
              </w:rPr>
              <w:t>tot</w:t>
            </w:r>
          </w:p>
        </w:tc>
        <w:tc>
          <w:tcPr>
            <w:tcW w:w="1218" w:type="dxa"/>
          </w:tcPr>
          <w:p w14:paraId="2A390686" w14:textId="77777777" w:rsidR="00534CD0" w:rsidRPr="00616AD6" w:rsidRDefault="00534CD0" w:rsidP="00534CD0">
            <w:pPr>
              <w:rPr>
                <w:rFonts w:ascii="Arial" w:hAnsi="Arial" w:cs="Arial"/>
              </w:rPr>
            </w:pPr>
            <w:r w:rsidRPr="00616AD6">
              <w:rPr>
                <w:rFonts w:ascii="Arial" w:hAnsi="Arial" w:cs="Arial"/>
              </w:rPr>
              <w:t>van</w:t>
            </w:r>
          </w:p>
        </w:tc>
        <w:tc>
          <w:tcPr>
            <w:tcW w:w="1218" w:type="dxa"/>
          </w:tcPr>
          <w:p w14:paraId="2A390687" w14:textId="77777777" w:rsidR="00534CD0" w:rsidRPr="00616AD6" w:rsidRDefault="00534CD0" w:rsidP="00534CD0">
            <w:pPr>
              <w:rPr>
                <w:rFonts w:ascii="Arial" w:hAnsi="Arial" w:cs="Arial"/>
              </w:rPr>
            </w:pPr>
            <w:r w:rsidRPr="00616AD6">
              <w:rPr>
                <w:rFonts w:ascii="Arial" w:hAnsi="Arial" w:cs="Arial"/>
              </w:rPr>
              <w:t>tot</w:t>
            </w:r>
          </w:p>
        </w:tc>
      </w:tr>
      <w:tr w:rsidR="00534CD0" w:rsidRPr="00616AD6" w14:paraId="2A390690" w14:textId="77777777">
        <w:tc>
          <w:tcPr>
            <w:tcW w:w="1217" w:type="dxa"/>
          </w:tcPr>
          <w:p w14:paraId="2A390689" w14:textId="77777777" w:rsidR="00534CD0" w:rsidRPr="00616AD6" w:rsidRDefault="00534CD0" w:rsidP="00534CD0">
            <w:pPr>
              <w:rPr>
                <w:rFonts w:ascii="Arial" w:hAnsi="Arial" w:cs="Arial"/>
              </w:rPr>
            </w:pPr>
            <w:r w:rsidRPr="00616AD6">
              <w:rPr>
                <w:rFonts w:ascii="Arial" w:hAnsi="Arial" w:cs="Arial"/>
              </w:rPr>
              <w:t>Maandag</w:t>
            </w:r>
          </w:p>
        </w:tc>
        <w:tc>
          <w:tcPr>
            <w:tcW w:w="1217" w:type="dxa"/>
          </w:tcPr>
          <w:p w14:paraId="2A39068A" w14:textId="77777777" w:rsidR="00534CD0" w:rsidRPr="00616AD6" w:rsidRDefault="00534CD0" w:rsidP="00534CD0">
            <w:pPr>
              <w:rPr>
                <w:rFonts w:ascii="Arial" w:hAnsi="Arial" w:cs="Arial"/>
              </w:rPr>
            </w:pPr>
          </w:p>
        </w:tc>
        <w:tc>
          <w:tcPr>
            <w:tcW w:w="1217" w:type="dxa"/>
          </w:tcPr>
          <w:p w14:paraId="2A39068B" w14:textId="77777777" w:rsidR="00534CD0" w:rsidRPr="00616AD6" w:rsidRDefault="00534CD0" w:rsidP="00534CD0">
            <w:pPr>
              <w:rPr>
                <w:rFonts w:ascii="Arial" w:hAnsi="Arial" w:cs="Arial"/>
              </w:rPr>
            </w:pPr>
          </w:p>
        </w:tc>
        <w:tc>
          <w:tcPr>
            <w:tcW w:w="1217" w:type="dxa"/>
          </w:tcPr>
          <w:p w14:paraId="2A39068C" w14:textId="77777777" w:rsidR="00534CD0" w:rsidRPr="00616AD6" w:rsidRDefault="00534CD0" w:rsidP="00534CD0">
            <w:pPr>
              <w:rPr>
                <w:rFonts w:ascii="Arial" w:hAnsi="Arial" w:cs="Arial"/>
              </w:rPr>
            </w:pPr>
          </w:p>
        </w:tc>
        <w:tc>
          <w:tcPr>
            <w:tcW w:w="1218" w:type="dxa"/>
          </w:tcPr>
          <w:p w14:paraId="2A39068D" w14:textId="77777777" w:rsidR="00534CD0" w:rsidRPr="00616AD6" w:rsidRDefault="00534CD0" w:rsidP="00534CD0">
            <w:pPr>
              <w:rPr>
                <w:rFonts w:ascii="Arial" w:hAnsi="Arial" w:cs="Arial"/>
              </w:rPr>
            </w:pPr>
          </w:p>
        </w:tc>
        <w:tc>
          <w:tcPr>
            <w:tcW w:w="1218" w:type="dxa"/>
          </w:tcPr>
          <w:p w14:paraId="2A39068E" w14:textId="77777777" w:rsidR="00534CD0" w:rsidRPr="00616AD6" w:rsidRDefault="00534CD0" w:rsidP="00534CD0">
            <w:pPr>
              <w:rPr>
                <w:rFonts w:ascii="Arial" w:hAnsi="Arial" w:cs="Arial"/>
              </w:rPr>
            </w:pPr>
          </w:p>
        </w:tc>
        <w:tc>
          <w:tcPr>
            <w:tcW w:w="1218" w:type="dxa"/>
          </w:tcPr>
          <w:p w14:paraId="2A39068F" w14:textId="77777777" w:rsidR="00534CD0" w:rsidRPr="00616AD6" w:rsidRDefault="00534CD0" w:rsidP="00534CD0">
            <w:pPr>
              <w:rPr>
                <w:rFonts w:ascii="Arial" w:hAnsi="Arial" w:cs="Arial"/>
              </w:rPr>
            </w:pPr>
          </w:p>
        </w:tc>
      </w:tr>
      <w:tr w:rsidR="00534CD0" w:rsidRPr="00616AD6" w14:paraId="2A390698" w14:textId="77777777">
        <w:tc>
          <w:tcPr>
            <w:tcW w:w="1217" w:type="dxa"/>
          </w:tcPr>
          <w:p w14:paraId="2A390691" w14:textId="77777777" w:rsidR="00534CD0" w:rsidRPr="00616AD6" w:rsidRDefault="00534CD0" w:rsidP="00534CD0">
            <w:pPr>
              <w:rPr>
                <w:rFonts w:ascii="Arial" w:hAnsi="Arial" w:cs="Arial"/>
              </w:rPr>
            </w:pPr>
            <w:r w:rsidRPr="00616AD6">
              <w:rPr>
                <w:rFonts w:ascii="Arial" w:hAnsi="Arial" w:cs="Arial"/>
              </w:rPr>
              <w:t>Dinsdag</w:t>
            </w:r>
          </w:p>
        </w:tc>
        <w:tc>
          <w:tcPr>
            <w:tcW w:w="1217" w:type="dxa"/>
          </w:tcPr>
          <w:p w14:paraId="2A390692" w14:textId="77777777" w:rsidR="00534CD0" w:rsidRPr="00616AD6" w:rsidRDefault="00534CD0" w:rsidP="00534CD0">
            <w:pPr>
              <w:rPr>
                <w:rFonts w:ascii="Arial" w:hAnsi="Arial" w:cs="Arial"/>
              </w:rPr>
            </w:pPr>
          </w:p>
        </w:tc>
        <w:tc>
          <w:tcPr>
            <w:tcW w:w="1217" w:type="dxa"/>
          </w:tcPr>
          <w:p w14:paraId="2A390693" w14:textId="77777777" w:rsidR="00534CD0" w:rsidRPr="00616AD6" w:rsidRDefault="00534CD0" w:rsidP="00534CD0">
            <w:pPr>
              <w:rPr>
                <w:rFonts w:ascii="Arial" w:hAnsi="Arial" w:cs="Arial"/>
              </w:rPr>
            </w:pPr>
          </w:p>
        </w:tc>
        <w:tc>
          <w:tcPr>
            <w:tcW w:w="1217" w:type="dxa"/>
          </w:tcPr>
          <w:p w14:paraId="2A390694" w14:textId="77777777" w:rsidR="00534CD0" w:rsidRPr="00616AD6" w:rsidRDefault="00534CD0" w:rsidP="00534CD0">
            <w:pPr>
              <w:rPr>
                <w:rFonts w:ascii="Arial" w:hAnsi="Arial" w:cs="Arial"/>
              </w:rPr>
            </w:pPr>
          </w:p>
        </w:tc>
        <w:tc>
          <w:tcPr>
            <w:tcW w:w="1218" w:type="dxa"/>
          </w:tcPr>
          <w:p w14:paraId="2A390695" w14:textId="77777777" w:rsidR="00534CD0" w:rsidRPr="00616AD6" w:rsidRDefault="00534CD0" w:rsidP="00534CD0">
            <w:pPr>
              <w:rPr>
                <w:rFonts w:ascii="Arial" w:hAnsi="Arial" w:cs="Arial"/>
              </w:rPr>
            </w:pPr>
          </w:p>
        </w:tc>
        <w:tc>
          <w:tcPr>
            <w:tcW w:w="1218" w:type="dxa"/>
          </w:tcPr>
          <w:p w14:paraId="2A390696" w14:textId="77777777" w:rsidR="00534CD0" w:rsidRPr="00616AD6" w:rsidRDefault="00534CD0" w:rsidP="00534CD0">
            <w:pPr>
              <w:rPr>
                <w:rFonts w:ascii="Arial" w:hAnsi="Arial" w:cs="Arial"/>
              </w:rPr>
            </w:pPr>
          </w:p>
        </w:tc>
        <w:tc>
          <w:tcPr>
            <w:tcW w:w="1218" w:type="dxa"/>
          </w:tcPr>
          <w:p w14:paraId="2A390697" w14:textId="77777777" w:rsidR="00534CD0" w:rsidRPr="00616AD6" w:rsidRDefault="00534CD0" w:rsidP="00534CD0">
            <w:pPr>
              <w:rPr>
                <w:rFonts w:ascii="Arial" w:hAnsi="Arial" w:cs="Arial"/>
              </w:rPr>
            </w:pPr>
          </w:p>
        </w:tc>
      </w:tr>
      <w:tr w:rsidR="00534CD0" w:rsidRPr="00616AD6" w14:paraId="2A3906A0" w14:textId="77777777">
        <w:tc>
          <w:tcPr>
            <w:tcW w:w="1217" w:type="dxa"/>
          </w:tcPr>
          <w:p w14:paraId="2A390699" w14:textId="77777777" w:rsidR="00534CD0" w:rsidRPr="00616AD6" w:rsidRDefault="00534CD0" w:rsidP="00534CD0">
            <w:pPr>
              <w:rPr>
                <w:rFonts w:ascii="Arial" w:hAnsi="Arial" w:cs="Arial"/>
              </w:rPr>
            </w:pPr>
            <w:r w:rsidRPr="00616AD6">
              <w:rPr>
                <w:rFonts w:ascii="Arial" w:hAnsi="Arial" w:cs="Arial"/>
              </w:rPr>
              <w:t>Woensdag</w:t>
            </w:r>
          </w:p>
        </w:tc>
        <w:tc>
          <w:tcPr>
            <w:tcW w:w="1217" w:type="dxa"/>
          </w:tcPr>
          <w:p w14:paraId="2A39069A" w14:textId="77777777" w:rsidR="00534CD0" w:rsidRPr="00616AD6" w:rsidRDefault="00534CD0" w:rsidP="00534CD0">
            <w:pPr>
              <w:rPr>
                <w:rFonts w:ascii="Arial" w:hAnsi="Arial" w:cs="Arial"/>
              </w:rPr>
            </w:pPr>
          </w:p>
        </w:tc>
        <w:tc>
          <w:tcPr>
            <w:tcW w:w="1217" w:type="dxa"/>
          </w:tcPr>
          <w:p w14:paraId="2A39069B" w14:textId="77777777" w:rsidR="00534CD0" w:rsidRPr="00616AD6" w:rsidRDefault="00534CD0" w:rsidP="00534CD0">
            <w:pPr>
              <w:rPr>
                <w:rFonts w:ascii="Arial" w:hAnsi="Arial" w:cs="Arial"/>
              </w:rPr>
            </w:pPr>
          </w:p>
        </w:tc>
        <w:tc>
          <w:tcPr>
            <w:tcW w:w="1217" w:type="dxa"/>
          </w:tcPr>
          <w:p w14:paraId="2A39069C" w14:textId="77777777" w:rsidR="00534CD0" w:rsidRPr="00616AD6" w:rsidRDefault="00534CD0" w:rsidP="00534CD0">
            <w:pPr>
              <w:rPr>
                <w:rFonts w:ascii="Arial" w:hAnsi="Arial" w:cs="Arial"/>
              </w:rPr>
            </w:pPr>
          </w:p>
        </w:tc>
        <w:tc>
          <w:tcPr>
            <w:tcW w:w="1218" w:type="dxa"/>
          </w:tcPr>
          <w:p w14:paraId="2A39069D" w14:textId="77777777" w:rsidR="00534CD0" w:rsidRPr="00616AD6" w:rsidRDefault="00534CD0" w:rsidP="00534CD0">
            <w:pPr>
              <w:rPr>
                <w:rFonts w:ascii="Arial" w:hAnsi="Arial" w:cs="Arial"/>
              </w:rPr>
            </w:pPr>
          </w:p>
        </w:tc>
        <w:tc>
          <w:tcPr>
            <w:tcW w:w="1218" w:type="dxa"/>
          </w:tcPr>
          <w:p w14:paraId="2A39069E" w14:textId="77777777" w:rsidR="00534CD0" w:rsidRPr="00616AD6" w:rsidRDefault="00534CD0" w:rsidP="00534CD0">
            <w:pPr>
              <w:rPr>
                <w:rFonts w:ascii="Arial" w:hAnsi="Arial" w:cs="Arial"/>
              </w:rPr>
            </w:pPr>
          </w:p>
        </w:tc>
        <w:tc>
          <w:tcPr>
            <w:tcW w:w="1218" w:type="dxa"/>
          </w:tcPr>
          <w:p w14:paraId="2A39069F" w14:textId="77777777" w:rsidR="00534CD0" w:rsidRPr="00616AD6" w:rsidRDefault="00534CD0" w:rsidP="00534CD0">
            <w:pPr>
              <w:rPr>
                <w:rFonts w:ascii="Arial" w:hAnsi="Arial" w:cs="Arial"/>
              </w:rPr>
            </w:pPr>
          </w:p>
        </w:tc>
      </w:tr>
      <w:tr w:rsidR="00534CD0" w:rsidRPr="00616AD6" w14:paraId="2A3906A8" w14:textId="77777777">
        <w:tc>
          <w:tcPr>
            <w:tcW w:w="1217" w:type="dxa"/>
          </w:tcPr>
          <w:p w14:paraId="2A3906A1" w14:textId="77777777" w:rsidR="00534CD0" w:rsidRPr="00616AD6" w:rsidRDefault="00534CD0" w:rsidP="00534CD0">
            <w:pPr>
              <w:rPr>
                <w:rFonts w:ascii="Arial" w:hAnsi="Arial" w:cs="Arial"/>
              </w:rPr>
            </w:pPr>
            <w:r w:rsidRPr="00616AD6">
              <w:rPr>
                <w:rFonts w:ascii="Arial" w:hAnsi="Arial" w:cs="Arial"/>
              </w:rPr>
              <w:t>Donderdag</w:t>
            </w:r>
          </w:p>
        </w:tc>
        <w:tc>
          <w:tcPr>
            <w:tcW w:w="1217" w:type="dxa"/>
          </w:tcPr>
          <w:p w14:paraId="2A3906A2" w14:textId="77777777" w:rsidR="00534CD0" w:rsidRPr="00616AD6" w:rsidRDefault="00534CD0" w:rsidP="00534CD0">
            <w:pPr>
              <w:rPr>
                <w:rFonts w:ascii="Arial" w:hAnsi="Arial" w:cs="Arial"/>
              </w:rPr>
            </w:pPr>
          </w:p>
        </w:tc>
        <w:tc>
          <w:tcPr>
            <w:tcW w:w="1217" w:type="dxa"/>
          </w:tcPr>
          <w:p w14:paraId="2A3906A3" w14:textId="77777777" w:rsidR="00534CD0" w:rsidRPr="00616AD6" w:rsidRDefault="00534CD0" w:rsidP="00534CD0">
            <w:pPr>
              <w:rPr>
                <w:rFonts w:ascii="Arial" w:hAnsi="Arial" w:cs="Arial"/>
              </w:rPr>
            </w:pPr>
          </w:p>
        </w:tc>
        <w:tc>
          <w:tcPr>
            <w:tcW w:w="1217" w:type="dxa"/>
          </w:tcPr>
          <w:p w14:paraId="2A3906A4" w14:textId="77777777" w:rsidR="00534CD0" w:rsidRPr="00616AD6" w:rsidRDefault="00534CD0" w:rsidP="00534CD0">
            <w:pPr>
              <w:rPr>
                <w:rFonts w:ascii="Arial" w:hAnsi="Arial" w:cs="Arial"/>
              </w:rPr>
            </w:pPr>
          </w:p>
        </w:tc>
        <w:tc>
          <w:tcPr>
            <w:tcW w:w="1218" w:type="dxa"/>
          </w:tcPr>
          <w:p w14:paraId="2A3906A5" w14:textId="77777777" w:rsidR="00534CD0" w:rsidRPr="00616AD6" w:rsidRDefault="00534CD0" w:rsidP="00534CD0">
            <w:pPr>
              <w:rPr>
                <w:rFonts w:ascii="Arial" w:hAnsi="Arial" w:cs="Arial"/>
              </w:rPr>
            </w:pPr>
          </w:p>
        </w:tc>
        <w:tc>
          <w:tcPr>
            <w:tcW w:w="1218" w:type="dxa"/>
          </w:tcPr>
          <w:p w14:paraId="2A3906A6" w14:textId="77777777" w:rsidR="00534CD0" w:rsidRPr="00616AD6" w:rsidRDefault="00534CD0" w:rsidP="00534CD0">
            <w:pPr>
              <w:rPr>
                <w:rFonts w:ascii="Arial" w:hAnsi="Arial" w:cs="Arial"/>
              </w:rPr>
            </w:pPr>
          </w:p>
        </w:tc>
        <w:tc>
          <w:tcPr>
            <w:tcW w:w="1218" w:type="dxa"/>
          </w:tcPr>
          <w:p w14:paraId="2A3906A7" w14:textId="77777777" w:rsidR="00534CD0" w:rsidRPr="00616AD6" w:rsidRDefault="00534CD0" w:rsidP="00534CD0">
            <w:pPr>
              <w:rPr>
                <w:rFonts w:ascii="Arial" w:hAnsi="Arial" w:cs="Arial"/>
              </w:rPr>
            </w:pPr>
          </w:p>
        </w:tc>
      </w:tr>
      <w:tr w:rsidR="00534CD0" w:rsidRPr="00616AD6" w14:paraId="2A3906B0" w14:textId="77777777">
        <w:tc>
          <w:tcPr>
            <w:tcW w:w="1217" w:type="dxa"/>
          </w:tcPr>
          <w:p w14:paraId="2A3906A9" w14:textId="77777777" w:rsidR="00534CD0" w:rsidRPr="00616AD6" w:rsidRDefault="00534CD0" w:rsidP="00534CD0">
            <w:pPr>
              <w:rPr>
                <w:rFonts w:ascii="Arial" w:hAnsi="Arial" w:cs="Arial"/>
              </w:rPr>
            </w:pPr>
            <w:r w:rsidRPr="00616AD6">
              <w:rPr>
                <w:rFonts w:ascii="Arial" w:hAnsi="Arial" w:cs="Arial"/>
              </w:rPr>
              <w:t>Vrijdag</w:t>
            </w:r>
          </w:p>
        </w:tc>
        <w:tc>
          <w:tcPr>
            <w:tcW w:w="1217" w:type="dxa"/>
          </w:tcPr>
          <w:p w14:paraId="2A3906AA" w14:textId="77777777" w:rsidR="00534CD0" w:rsidRPr="00616AD6" w:rsidRDefault="00534CD0" w:rsidP="00534CD0">
            <w:pPr>
              <w:rPr>
                <w:rFonts w:ascii="Arial" w:hAnsi="Arial" w:cs="Arial"/>
              </w:rPr>
            </w:pPr>
          </w:p>
        </w:tc>
        <w:tc>
          <w:tcPr>
            <w:tcW w:w="1217" w:type="dxa"/>
          </w:tcPr>
          <w:p w14:paraId="2A3906AB" w14:textId="77777777" w:rsidR="00534CD0" w:rsidRPr="00616AD6" w:rsidRDefault="00534CD0" w:rsidP="00534CD0">
            <w:pPr>
              <w:rPr>
                <w:rFonts w:ascii="Arial" w:hAnsi="Arial" w:cs="Arial"/>
              </w:rPr>
            </w:pPr>
          </w:p>
        </w:tc>
        <w:tc>
          <w:tcPr>
            <w:tcW w:w="1217" w:type="dxa"/>
          </w:tcPr>
          <w:p w14:paraId="2A3906AC" w14:textId="77777777" w:rsidR="00534CD0" w:rsidRPr="00616AD6" w:rsidRDefault="00534CD0" w:rsidP="00534CD0">
            <w:pPr>
              <w:rPr>
                <w:rFonts w:ascii="Arial" w:hAnsi="Arial" w:cs="Arial"/>
              </w:rPr>
            </w:pPr>
          </w:p>
        </w:tc>
        <w:tc>
          <w:tcPr>
            <w:tcW w:w="1218" w:type="dxa"/>
          </w:tcPr>
          <w:p w14:paraId="2A3906AD" w14:textId="77777777" w:rsidR="00534CD0" w:rsidRPr="00616AD6" w:rsidRDefault="00534CD0" w:rsidP="00534CD0">
            <w:pPr>
              <w:rPr>
                <w:rFonts w:ascii="Arial" w:hAnsi="Arial" w:cs="Arial"/>
              </w:rPr>
            </w:pPr>
          </w:p>
        </w:tc>
        <w:tc>
          <w:tcPr>
            <w:tcW w:w="1218" w:type="dxa"/>
          </w:tcPr>
          <w:p w14:paraId="2A3906AE" w14:textId="77777777" w:rsidR="00534CD0" w:rsidRPr="00616AD6" w:rsidRDefault="00534CD0" w:rsidP="00534CD0">
            <w:pPr>
              <w:rPr>
                <w:rFonts w:ascii="Arial" w:hAnsi="Arial" w:cs="Arial"/>
              </w:rPr>
            </w:pPr>
          </w:p>
        </w:tc>
        <w:tc>
          <w:tcPr>
            <w:tcW w:w="1218" w:type="dxa"/>
          </w:tcPr>
          <w:p w14:paraId="2A3906AF" w14:textId="77777777" w:rsidR="00534CD0" w:rsidRPr="00616AD6" w:rsidRDefault="00534CD0" w:rsidP="00534CD0">
            <w:pPr>
              <w:rPr>
                <w:rFonts w:ascii="Arial" w:hAnsi="Arial" w:cs="Arial"/>
              </w:rPr>
            </w:pPr>
          </w:p>
        </w:tc>
      </w:tr>
      <w:tr w:rsidR="00534CD0" w:rsidRPr="00616AD6" w14:paraId="2A3906B8" w14:textId="77777777">
        <w:tc>
          <w:tcPr>
            <w:tcW w:w="1217" w:type="dxa"/>
          </w:tcPr>
          <w:p w14:paraId="2A3906B1" w14:textId="77777777" w:rsidR="00534CD0" w:rsidRPr="00616AD6" w:rsidRDefault="00534CD0" w:rsidP="00534CD0">
            <w:pPr>
              <w:rPr>
                <w:rFonts w:ascii="Arial" w:hAnsi="Arial" w:cs="Arial"/>
              </w:rPr>
            </w:pPr>
            <w:r w:rsidRPr="00616AD6">
              <w:rPr>
                <w:rFonts w:ascii="Arial" w:hAnsi="Arial" w:cs="Arial"/>
              </w:rPr>
              <w:t>Zaterdag</w:t>
            </w:r>
          </w:p>
        </w:tc>
        <w:tc>
          <w:tcPr>
            <w:tcW w:w="1217" w:type="dxa"/>
          </w:tcPr>
          <w:p w14:paraId="2A3906B2" w14:textId="77777777" w:rsidR="00534CD0" w:rsidRPr="00616AD6" w:rsidRDefault="00534CD0" w:rsidP="00534CD0">
            <w:pPr>
              <w:rPr>
                <w:rFonts w:ascii="Arial" w:hAnsi="Arial" w:cs="Arial"/>
              </w:rPr>
            </w:pPr>
          </w:p>
        </w:tc>
        <w:tc>
          <w:tcPr>
            <w:tcW w:w="1217" w:type="dxa"/>
          </w:tcPr>
          <w:p w14:paraId="2A3906B3" w14:textId="77777777" w:rsidR="00534CD0" w:rsidRPr="00616AD6" w:rsidRDefault="00534CD0" w:rsidP="00534CD0">
            <w:pPr>
              <w:rPr>
                <w:rFonts w:ascii="Arial" w:hAnsi="Arial" w:cs="Arial"/>
              </w:rPr>
            </w:pPr>
          </w:p>
        </w:tc>
        <w:tc>
          <w:tcPr>
            <w:tcW w:w="1217" w:type="dxa"/>
          </w:tcPr>
          <w:p w14:paraId="2A3906B4" w14:textId="77777777" w:rsidR="00534CD0" w:rsidRPr="00616AD6" w:rsidRDefault="00534CD0" w:rsidP="00534CD0">
            <w:pPr>
              <w:rPr>
                <w:rFonts w:ascii="Arial" w:hAnsi="Arial" w:cs="Arial"/>
              </w:rPr>
            </w:pPr>
          </w:p>
        </w:tc>
        <w:tc>
          <w:tcPr>
            <w:tcW w:w="1218" w:type="dxa"/>
          </w:tcPr>
          <w:p w14:paraId="2A3906B5" w14:textId="77777777" w:rsidR="00534CD0" w:rsidRPr="00616AD6" w:rsidRDefault="00534CD0" w:rsidP="00534CD0">
            <w:pPr>
              <w:rPr>
                <w:rFonts w:ascii="Arial" w:hAnsi="Arial" w:cs="Arial"/>
              </w:rPr>
            </w:pPr>
          </w:p>
        </w:tc>
        <w:tc>
          <w:tcPr>
            <w:tcW w:w="1218" w:type="dxa"/>
          </w:tcPr>
          <w:p w14:paraId="2A3906B6" w14:textId="77777777" w:rsidR="00534CD0" w:rsidRPr="00616AD6" w:rsidRDefault="00534CD0" w:rsidP="00534CD0">
            <w:pPr>
              <w:rPr>
                <w:rFonts w:ascii="Arial" w:hAnsi="Arial" w:cs="Arial"/>
              </w:rPr>
            </w:pPr>
          </w:p>
        </w:tc>
        <w:tc>
          <w:tcPr>
            <w:tcW w:w="1218" w:type="dxa"/>
          </w:tcPr>
          <w:p w14:paraId="2A3906B7" w14:textId="77777777" w:rsidR="00534CD0" w:rsidRPr="00616AD6" w:rsidRDefault="00534CD0" w:rsidP="00534CD0">
            <w:pPr>
              <w:rPr>
                <w:rFonts w:ascii="Arial" w:hAnsi="Arial" w:cs="Arial"/>
              </w:rPr>
            </w:pPr>
          </w:p>
        </w:tc>
      </w:tr>
      <w:tr w:rsidR="00534CD0" w:rsidRPr="00616AD6" w14:paraId="2A3906C0" w14:textId="77777777">
        <w:tc>
          <w:tcPr>
            <w:tcW w:w="1217" w:type="dxa"/>
          </w:tcPr>
          <w:p w14:paraId="2A3906B9" w14:textId="77777777" w:rsidR="00534CD0" w:rsidRPr="00616AD6" w:rsidRDefault="00534CD0" w:rsidP="00534CD0">
            <w:pPr>
              <w:rPr>
                <w:rFonts w:ascii="Arial" w:hAnsi="Arial" w:cs="Arial"/>
              </w:rPr>
            </w:pPr>
            <w:r w:rsidRPr="00616AD6">
              <w:rPr>
                <w:rFonts w:ascii="Arial" w:hAnsi="Arial" w:cs="Arial"/>
              </w:rPr>
              <w:t>Zondag</w:t>
            </w:r>
          </w:p>
        </w:tc>
        <w:tc>
          <w:tcPr>
            <w:tcW w:w="1217" w:type="dxa"/>
          </w:tcPr>
          <w:p w14:paraId="2A3906BA" w14:textId="77777777" w:rsidR="00534CD0" w:rsidRPr="00616AD6" w:rsidRDefault="00534CD0" w:rsidP="00534CD0">
            <w:pPr>
              <w:rPr>
                <w:rFonts w:ascii="Arial" w:hAnsi="Arial" w:cs="Arial"/>
              </w:rPr>
            </w:pPr>
          </w:p>
        </w:tc>
        <w:tc>
          <w:tcPr>
            <w:tcW w:w="1217" w:type="dxa"/>
          </w:tcPr>
          <w:p w14:paraId="2A3906BB" w14:textId="77777777" w:rsidR="00534CD0" w:rsidRPr="00616AD6" w:rsidRDefault="00534CD0" w:rsidP="00534CD0">
            <w:pPr>
              <w:rPr>
                <w:rFonts w:ascii="Arial" w:hAnsi="Arial" w:cs="Arial"/>
              </w:rPr>
            </w:pPr>
          </w:p>
        </w:tc>
        <w:tc>
          <w:tcPr>
            <w:tcW w:w="1217" w:type="dxa"/>
          </w:tcPr>
          <w:p w14:paraId="2A3906BC" w14:textId="77777777" w:rsidR="00534CD0" w:rsidRPr="00616AD6" w:rsidRDefault="00534CD0" w:rsidP="00534CD0">
            <w:pPr>
              <w:rPr>
                <w:rFonts w:ascii="Arial" w:hAnsi="Arial" w:cs="Arial"/>
              </w:rPr>
            </w:pPr>
          </w:p>
        </w:tc>
        <w:tc>
          <w:tcPr>
            <w:tcW w:w="1218" w:type="dxa"/>
          </w:tcPr>
          <w:p w14:paraId="2A3906BD" w14:textId="77777777" w:rsidR="00534CD0" w:rsidRPr="00616AD6" w:rsidRDefault="00534CD0" w:rsidP="00534CD0">
            <w:pPr>
              <w:rPr>
                <w:rFonts w:ascii="Arial" w:hAnsi="Arial" w:cs="Arial"/>
              </w:rPr>
            </w:pPr>
          </w:p>
        </w:tc>
        <w:tc>
          <w:tcPr>
            <w:tcW w:w="1218" w:type="dxa"/>
          </w:tcPr>
          <w:p w14:paraId="2A3906BE" w14:textId="77777777" w:rsidR="00534CD0" w:rsidRPr="00616AD6" w:rsidRDefault="00534CD0" w:rsidP="00534CD0">
            <w:pPr>
              <w:rPr>
                <w:rFonts w:ascii="Arial" w:hAnsi="Arial" w:cs="Arial"/>
              </w:rPr>
            </w:pPr>
          </w:p>
        </w:tc>
        <w:tc>
          <w:tcPr>
            <w:tcW w:w="1218" w:type="dxa"/>
          </w:tcPr>
          <w:p w14:paraId="2A3906BF" w14:textId="77777777" w:rsidR="00534CD0" w:rsidRPr="00616AD6" w:rsidRDefault="00534CD0" w:rsidP="00534CD0">
            <w:pPr>
              <w:rPr>
                <w:rFonts w:ascii="Arial" w:hAnsi="Arial" w:cs="Arial"/>
              </w:rPr>
            </w:pPr>
          </w:p>
        </w:tc>
      </w:tr>
    </w:tbl>
    <w:p w14:paraId="2A3906C1" w14:textId="77777777" w:rsidR="00534CD0" w:rsidRPr="00616AD6" w:rsidRDefault="00534CD0" w:rsidP="00534CD0">
      <w:pPr>
        <w:rPr>
          <w:rFonts w:ascii="Arial" w:hAnsi="Arial" w:cs="Arial"/>
        </w:rPr>
      </w:pPr>
    </w:p>
    <w:p w14:paraId="2A3906C2" w14:textId="77777777" w:rsidR="006A321D" w:rsidRPr="00616AD6" w:rsidRDefault="00C64782">
      <w:pPr>
        <w:rPr>
          <w:rFonts w:ascii="Arial" w:hAnsi="Arial" w:cs="Arial"/>
          <w:b/>
        </w:rPr>
      </w:pPr>
      <w:r w:rsidRPr="00616AD6">
        <w:rPr>
          <w:rFonts w:ascii="Arial" w:hAnsi="Arial" w:cs="Arial"/>
          <w:b/>
        </w:rPr>
        <w:t>Artikel 5</w:t>
      </w:r>
    </w:p>
    <w:p w14:paraId="2A3906C3" w14:textId="068BC4B9" w:rsidR="00C64782" w:rsidRDefault="00D95414" w:rsidP="00C64782">
      <w:pPr>
        <w:jc w:val="both"/>
        <w:rPr>
          <w:rFonts w:ascii="Arial" w:hAnsi="Arial" w:cs="Arial"/>
        </w:rPr>
      </w:pPr>
      <w:r w:rsidRPr="00616AD6">
        <w:rPr>
          <w:rFonts w:ascii="Arial" w:hAnsi="Arial" w:cs="Arial"/>
        </w:rPr>
        <w:t>De bruto</w:t>
      </w:r>
      <w:r w:rsidR="00A64E0E" w:rsidRPr="00616AD6">
        <w:rPr>
          <w:rFonts w:ascii="Arial" w:hAnsi="Arial" w:cs="Arial"/>
        </w:rPr>
        <w:t xml:space="preserve"> </w:t>
      </w:r>
      <w:r w:rsidRPr="00616AD6">
        <w:rPr>
          <w:rFonts w:ascii="Arial" w:hAnsi="Arial" w:cs="Arial"/>
        </w:rPr>
        <w:t>vergoeding</w:t>
      </w:r>
      <w:r w:rsidR="00534CD0" w:rsidRPr="00616AD6">
        <w:rPr>
          <w:rFonts w:ascii="Arial" w:hAnsi="Arial" w:cs="Arial"/>
        </w:rPr>
        <w:t xml:space="preserve"> is vastgesteld op ………………… </w:t>
      </w:r>
      <w:r w:rsidR="00C64782" w:rsidRPr="00616AD6">
        <w:rPr>
          <w:rFonts w:ascii="Arial" w:hAnsi="Arial" w:cs="Arial"/>
        </w:rPr>
        <w:t>euro</w:t>
      </w:r>
      <w:r w:rsidR="00534CD0" w:rsidRPr="00616AD6">
        <w:rPr>
          <w:rFonts w:ascii="Arial" w:hAnsi="Arial" w:cs="Arial"/>
        </w:rPr>
        <w:t xml:space="preserve"> per ………………………</w:t>
      </w:r>
      <w:r w:rsidR="00BC775B" w:rsidRPr="00616AD6">
        <w:rPr>
          <w:rFonts w:ascii="Arial" w:hAnsi="Arial" w:cs="Arial"/>
        </w:rPr>
        <w:t xml:space="preserve">. </w:t>
      </w:r>
    </w:p>
    <w:p w14:paraId="7A3820A6" w14:textId="77777777" w:rsidR="005D0F11" w:rsidRDefault="005D0F11" w:rsidP="00C64782">
      <w:pPr>
        <w:jc w:val="both"/>
        <w:rPr>
          <w:rFonts w:ascii="Arial" w:hAnsi="Arial" w:cs="Arial"/>
        </w:rPr>
      </w:pPr>
    </w:p>
    <w:p w14:paraId="23E36B2F" w14:textId="61543C40" w:rsidR="005D0F11" w:rsidRDefault="005D0F11" w:rsidP="00C64782">
      <w:pPr>
        <w:jc w:val="both"/>
        <w:rPr>
          <w:rFonts w:ascii="Arial" w:hAnsi="Arial" w:cs="Arial"/>
        </w:rPr>
      </w:pPr>
      <w:r w:rsidRPr="00616AD6">
        <w:rPr>
          <w:rFonts w:ascii="Arial" w:hAnsi="Arial" w:cs="Arial"/>
        </w:rPr>
        <w:t>Op dit bedrag zullen de normale wettelijke inhoudingen gebeuren (persoonlijke socialezekerheidsbijdragen en bedrijfsvoorheffing).</w:t>
      </w:r>
    </w:p>
    <w:p w14:paraId="6B178E38" w14:textId="77777777" w:rsidR="00E277F1" w:rsidRDefault="00E277F1" w:rsidP="00C64782">
      <w:pPr>
        <w:jc w:val="both"/>
        <w:rPr>
          <w:rFonts w:ascii="Arial" w:hAnsi="Arial" w:cs="Arial"/>
        </w:rPr>
      </w:pPr>
    </w:p>
    <w:p w14:paraId="6EE7512C" w14:textId="5BB03014" w:rsidR="00CE3542" w:rsidRDefault="00CE3542" w:rsidP="00C64782">
      <w:pPr>
        <w:jc w:val="both"/>
        <w:rPr>
          <w:rFonts w:ascii="Arial" w:hAnsi="Arial" w:cs="Arial"/>
        </w:rPr>
      </w:pPr>
      <w:r>
        <w:rPr>
          <w:rFonts w:ascii="Arial" w:hAnsi="Arial" w:cs="Arial"/>
        </w:rPr>
        <w:t>Optioneel: Per gewerkt</w:t>
      </w:r>
      <w:r w:rsidR="00A34C84">
        <w:rPr>
          <w:rFonts w:ascii="Arial" w:hAnsi="Arial" w:cs="Arial"/>
        </w:rPr>
        <w:t>e</w:t>
      </w:r>
      <w:r>
        <w:rPr>
          <w:rFonts w:ascii="Arial" w:hAnsi="Arial" w:cs="Arial"/>
        </w:rPr>
        <w:t xml:space="preserve"> dag wordt een </w:t>
      </w:r>
      <w:r w:rsidRPr="00100639">
        <w:rPr>
          <w:rFonts w:ascii="Arial" w:hAnsi="Arial" w:cs="Arial"/>
          <w:b/>
          <w:bCs/>
        </w:rPr>
        <w:t>maaltijdcheque</w:t>
      </w:r>
      <w:r>
        <w:rPr>
          <w:rFonts w:ascii="Arial" w:hAnsi="Arial" w:cs="Arial"/>
        </w:rPr>
        <w:t xml:space="preserve"> voorzien van </w:t>
      </w:r>
      <w:r w:rsidR="00087925">
        <w:rPr>
          <w:rFonts w:ascii="Arial" w:hAnsi="Arial" w:cs="Arial"/>
        </w:rPr>
        <w:t xml:space="preserve">xxx euro </w:t>
      </w:r>
      <w:r w:rsidR="00227D8A">
        <w:rPr>
          <w:rFonts w:ascii="Arial" w:hAnsi="Arial" w:cs="Arial"/>
        </w:rPr>
        <w:t xml:space="preserve">met een eigen bijdrage van xxx </w:t>
      </w:r>
      <w:commentRangeStart w:id="0"/>
      <w:r w:rsidR="00227D8A">
        <w:rPr>
          <w:rFonts w:ascii="Arial" w:hAnsi="Arial" w:cs="Arial"/>
        </w:rPr>
        <w:t>euro</w:t>
      </w:r>
      <w:commentRangeEnd w:id="0"/>
      <w:r w:rsidR="002F1512">
        <w:rPr>
          <w:rStyle w:val="CommentReference"/>
        </w:rPr>
        <w:commentReference w:id="0"/>
      </w:r>
      <w:r w:rsidR="003A7230">
        <w:rPr>
          <w:rFonts w:ascii="Arial" w:hAnsi="Arial" w:cs="Arial"/>
        </w:rPr>
        <w:t>.</w:t>
      </w:r>
    </w:p>
    <w:p w14:paraId="6792FE6E" w14:textId="77777777" w:rsidR="00A34C84" w:rsidRDefault="00A34C84" w:rsidP="00C64782">
      <w:pPr>
        <w:jc w:val="both"/>
        <w:rPr>
          <w:rFonts w:ascii="Arial" w:hAnsi="Arial" w:cs="Arial"/>
        </w:rPr>
      </w:pPr>
    </w:p>
    <w:p w14:paraId="5DB90F00" w14:textId="7F5F399A" w:rsidR="00A34C84" w:rsidRDefault="00A34C84" w:rsidP="00C64782">
      <w:pPr>
        <w:jc w:val="both"/>
        <w:rPr>
          <w:rFonts w:ascii="Arial" w:hAnsi="Arial" w:cs="Arial"/>
        </w:rPr>
      </w:pPr>
      <w:r>
        <w:rPr>
          <w:rFonts w:ascii="Arial" w:hAnsi="Arial" w:cs="Arial"/>
        </w:rPr>
        <w:t xml:space="preserve">Optioneel: </w:t>
      </w:r>
      <w:r w:rsidR="00EC42D6">
        <w:rPr>
          <w:rFonts w:ascii="Arial" w:hAnsi="Arial" w:cs="Arial"/>
        </w:rPr>
        <w:t>Een keer per jaar</w:t>
      </w:r>
      <w:r w:rsidR="00D1195F">
        <w:rPr>
          <w:rFonts w:ascii="Arial" w:hAnsi="Arial" w:cs="Arial"/>
        </w:rPr>
        <w:t xml:space="preserve">, </w:t>
      </w:r>
      <w:r w:rsidR="00E6297E">
        <w:rPr>
          <w:rFonts w:ascii="Arial" w:hAnsi="Arial" w:cs="Arial"/>
        </w:rPr>
        <w:t xml:space="preserve">in </w:t>
      </w:r>
      <w:r w:rsidR="00D1195F">
        <w:rPr>
          <w:rFonts w:ascii="Arial" w:hAnsi="Arial" w:cs="Arial"/>
        </w:rPr>
        <w:t>de loop van de maand december,</w:t>
      </w:r>
      <w:r w:rsidR="00EC42D6">
        <w:rPr>
          <w:rFonts w:ascii="Arial" w:hAnsi="Arial" w:cs="Arial"/>
        </w:rPr>
        <w:t xml:space="preserve"> worden </w:t>
      </w:r>
      <w:r w:rsidR="00EC42D6" w:rsidRPr="00100639">
        <w:rPr>
          <w:rFonts w:ascii="Arial" w:hAnsi="Arial" w:cs="Arial"/>
          <w:b/>
          <w:bCs/>
        </w:rPr>
        <w:t>ecocheques</w:t>
      </w:r>
      <w:r w:rsidR="00EC42D6">
        <w:rPr>
          <w:rFonts w:ascii="Arial" w:hAnsi="Arial" w:cs="Arial"/>
        </w:rPr>
        <w:t xml:space="preserve"> ter waarde van </w:t>
      </w:r>
      <w:commentRangeStart w:id="1"/>
      <w:r w:rsidR="009F79CC">
        <w:rPr>
          <w:rFonts w:ascii="Arial" w:hAnsi="Arial" w:cs="Arial"/>
        </w:rPr>
        <w:t xml:space="preserve">xxx euro </w:t>
      </w:r>
      <w:commentRangeEnd w:id="1"/>
      <w:r w:rsidR="00955E76">
        <w:rPr>
          <w:rStyle w:val="CommentReference"/>
        </w:rPr>
        <w:commentReference w:id="1"/>
      </w:r>
      <w:r w:rsidR="009F79CC">
        <w:rPr>
          <w:rFonts w:ascii="Arial" w:hAnsi="Arial" w:cs="Arial"/>
        </w:rPr>
        <w:t>uitgekeerd</w:t>
      </w:r>
      <w:r w:rsidR="00C636FD">
        <w:rPr>
          <w:rFonts w:ascii="Arial" w:hAnsi="Arial" w:cs="Arial"/>
        </w:rPr>
        <w:t xml:space="preserve">, </w:t>
      </w:r>
      <w:r w:rsidR="00C636FD" w:rsidRPr="00C636FD">
        <w:rPr>
          <w:rFonts w:ascii="Arial" w:hAnsi="Arial" w:cs="Arial"/>
        </w:rPr>
        <w:t>met een maximumbedrag van 10 euro per ecocheque</w:t>
      </w:r>
      <w:r w:rsidR="006870EA">
        <w:rPr>
          <w:rFonts w:ascii="Arial" w:hAnsi="Arial" w:cs="Arial"/>
        </w:rPr>
        <w:t>. De referteperiode is het kalen</w:t>
      </w:r>
      <w:r w:rsidR="00FF2297">
        <w:rPr>
          <w:rFonts w:ascii="Arial" w:hAnsi="Arial" w:cs="Arial"/>
        </w:rPr>
        <w:t xml:space="preserve">derjaar. De gelijkstellingen </w:t>
      </w:r>
      <w:r w:rsidR="00C636FD">
        <w:rPr>
          <w:rFonts w:ascii="Arial" w:hAnsi="Arial" w:cs="Arial"/>
        </w:rPr>
        <w:t xml:space="preserve">zijn die </w:t>
      </w:r>
      <w:r w:rsidR="00FF2297">
        <w:rPr>
          <w:rFonts w:ascii="Arial" w:hAnsi="Arial" w:cs="Arial"/>
        </w:rPr>
        <w:t>v</w:t>
      </w:r>
      <w:r w:rsidR="00C636FD">
        <w:rPr>
          <w:rFonts w:ascii="Arial" w:hAnsi="Arial" w:cs="Arial"/>
        </w:rPr>
        <w:t xml:space="preserve">an cao nr. 98 van de Nationale Arbeidsraad. </w:t>
      </w:r>
    </w:p>
    <w:p w14:paraId="0688EC80" w14:textId="77777777" w:rsidR="00E6297E" w:rsidRDefault="00E6297E" w:rsidP="00C64782">
      <w:pPr>
        <w:jc w:val="both"/>
        <w:rPr>
          <w:rFonts w:ascii="Arial" w:hAnsi="Arial" w:cs="Arial"/>
        </w:rPr>
      </w:pPr>
    </w:p>
    <w:p w14:paraId="1343B5A4" w14:textId="788014AA" w:rsidR="00E6297E" w:rsidRPr="00616AD6" w:rsidRDefault="00E6297E" w:rsidP="00C64782">
      <w:pPr>
        <w:jc w:val="both"/>
        <w:rPr>
          <w:rFonts w:ascii="Arial" w:hAnsi="Arial" w:cs="Arial"/>
        </w:rPr>
      </w:pPr>
      <w:r>
        <w:rPr>
          <w:rFonts w:ascii="Arial" w:hAnsi="Arial" w:cs="Arial"/>
        </w:rPr>
        <w:t>Optioneel: Een keer per jaar, in de loop van de maand</w:t>
      </w:r>
      <w:r w:rsidR="00204C13">
        <w:rPr>
          <w:rFonts w:ascii="Arial" w:hAnsi="Arial" w:cs="Arial"/>
        </w:rPr>
        <w:t xml:space="preserve"> december, worden </w:t>
      </w:r>
      <w:r w:rsidR="00204C13" w:rsidRPr="00100639">
        <w:rPr>
          <w:rFonts w:ascii="Arial" w:hAnsi="Arial" w:cs="Arial"/>
          <w:b/>
          <w:bCs/>
        </w:rPr>
        <w:t>sport- en cultuurcheques</w:t>
      </w:r>
      <w:r w:rsidR="00204C13">
        <w:rPr>
          <w:rFonts w:ascii="Arial" w:hAnsi="Arial" w:cs="Arial"/>
        </w:rPr>
        <w:t xml:space="preserve"> ter waarde van </w:t>
      </w:r>
      <w:commentRangeStart w:id="2"/>
      <w:r w:rsidR="00204C13">
        <w:rPr>
          <w:rFonts w:ascii="Arial" w:hAnsi="Arial" w:cs="Arial"/>
        </w:rPr>
        <w:t xml:space="preserve">xxx euro </w:t>
      </w:r>
      <w:commentRangeEnd w:id="2"/>
      <w:r w:rsidR="00CB18C9">
        <w:rPr>
          <w:rStyle w:val="CommentReference"/>
        </w:rPr>
        <w:commentReference w:id="2"/>
      </w:r>
      <w:r w:rsidR="00204C13">
        <w:rPr>
          <w:rFonts w:ascii="Arial" w:hAnsi="Arial" w:cs="Arial"/>
        </w:rPr>
        <w:t xml:space="preserve">uitgekeerd. </w:t>
      </w:r>
    </w:p>
    <w:p w14:paraId="2A3906C4" w14:textId="77777777" w:rsidR="00C64782" w:rsidRPr="00616AD6" w:rsidRDefault="00C64782" w:rsidP="00C64782">
      <w:pPr>
        <w:jc w:val="both"/>
        <w:rPr>
          <w:rFonts w:ascii="Arial" w:hAnsi="Arial" w:cs="Arial"/>
        </w:rPr>
      </w:pPr>
    </w:p>
    <w:p w14:paraId="2A3906C6" w14:textId="77777777" w:rsidR="00534CD0" w:rsidRPr="00616AD6" w:rsidRDefault="00534CD0">
      <w:pPr>
        <w:rPr>
          <w:rFonts w:ascii="Arial" w:hAnsi="Arial" w:cs="Arial"/>
        </w:rPr>
      </w:pPr>
    </w:p>
    <w:p w14:paraId="2A3906C7" w14:textId="77777777" w:rsidR="00534CD0" w:rsidRPr="00616AD6" w:rsidRDefault="00C64782">
      <w:pPr>
        <w:rPr>
          <w:rFonts w:ascii="Arial" w:hAnsi="Arial" w:cs="Arial"/>
          <w:b/>
        </w:rPr>
      </w:pPr>
      <w:r w:rsidRPr="00616AD6">
        <w:rPr>
          <w:rFonts w:ascii="Arial" w:hAnsi="Arial" w:cs="Arial"/>
          <w:b/>
        </w:rPr>
        <w:t>Artikel 6</w:t>
      </w:r>
    </w:p>
    <w:p w14:paraId="2A3906C8" w14:textId="77777777" w:rsidR="00534CD0" w:rsidRPr="00616AD6" w:rsidRDefault="00534CD0" w:rsidP="00C64782">
      <w:pPr>
        <w:jc w:val="both"/>
        <w:rPr>
          <w:rFonts w:ascii="Arial" w:hAnsi="Arial" w:cs="Arial"/>
        </w:rPr>
      </w:pPr>
      <w:r w:rsidRPr="00616AD6">
        <w:rPr>
          <w:rFonts w:ascii="Arial" w:hAnsi="Arial" w:cs="Arial"/>
        </w:rPr>
        <w:t xml:space="preserve">De persoonlijke assistent verklaart zich akkoord met de betaling van de </w:t>
      </w:r>
      <w:r w:rsidR="00D95414" w:rsidRPr="00616AD6">
        <w:rPr>
          <w:rFonts w:ascii="Arial" w:hAnsi="Arial" w:cs="Arial"/>
        </w:rPr>
        <w:t>vergoeding</w:t>
      </w:r>
      <w:r w:rsidRPr="00616AD6">
        <w:rPr>
          <w:rFonts w:ascii="Arial" w:hAnsi="Arial" w:cs="Arial"/>
        </w:rPr>
        <w:t xml:space="preserve"> </w:t>
      </w:r>
      <w:r w:rsidR="00510BA1" w:rsidRPr="00616AD6">
        <w:rPr>
          <w:rFonts w:ascii="Arial" w:hAnsi="Arial" w:cs="Arial"/>
        </w:rPr>
        <w:t>op de financiële rekening ……………………………</w:t>
      </w:r>
      <w:r w:rsidR="00C64782" w:rsidRPr="00616AD6">
        <w:rPr>
          <w:rFonts w:ascii="Arial" w:hAnsi="Arial" w:cs="Arial"/>
        </w:rPr>
        <w:t xml:space="preserve"> of IBAN </w:t>
      </w:r>
      <w:r w:rsidR="00510BA1" w:rsidRPr="00616AD6">
        <w:rPr>
          <w:rFonts w:ascii="Arial" w:hAnsi="Arial" w:cs="Arial"/>
        </w:rPr>
        <w:t>…………………………</w:t>
      </w:r>
      <w:r w:rsidR="00C64782" w:rsidRPr="00616AD6">
        <w:rPr>
          <w:rFonts w:ascii="Arial" w:hAnsi="Arial" w:cs="Arial"/>
        </w:rPr>
        <w:t xml:space="preserve">en BIC ………… </w:t>
      </w:r>
    </w:p>
    <w:p w14:paraId="2A3906C9" w14:textId="77777777" w:rsidR="00510BA1" w:rsidRPr="00616AD6" w:rsidRDefault="00510BA1" w:rsidP="00C64782">
      <w:pPr>
        <w:jc w:val="both"/>
        <w:rPr>
          <w:rFonts w:ascii="Arial" w:hAnsi="Arial" w:cs="Arial"/>
        </w:rPr>
      </w:pPr>
    </w:p>
    <w:p w14:paraId="2A3906CA" w14:textId="77777777" w:rsidR="00510BA1" w:rsidRPr="00616AD6" w:rsidRDefault="0063164A">
      <w:pPr>
        <w:rPr>
          <w:rFonts w:ascii="Arial" w:hAnsi="Arial" w:cs="Arial"/>
          <w:b/>
        </w:rPr>
      </w:pPr>
      <w:r w:rsidRPr="00616AD6">
        <w:rPr>
          <w:rFonts w:ascii="Arial" w:hAnsi="Arial" w:cs="Arial"/>
          <w:b/>
        </w:rPr>
        <w:t>Artikel</w:t>
      </w:r>
      <w:r w:rsidR="0033387F" w:rsidRPr="00616AD6">
        <w:rPr>
          <w:rFonts w:ascii="Arial" w:hAnsi="Arial" w:cs="Arial"/>
          <w:b/>
        </w:rPr>
        <w:t xml:space="preserve"> 7</w:t>
      </w:r>
    </w:p>
    <w:p w14:paraId="03D9BC68" w14:textId="74B752C3" w:rsidR="00523F1D" w:rsidRDefault="17F202D3" w:rsidP="4A89F0F7">
      <w:pPr>
        <w:rPr>
          <w:rFonts w:ascii="Arial" w:hAnsi="Arial" w:cs="Arial"/>
          <w:b/>
          <w:bCs/>
        </w:rPr>
      </w:pPr>
      <w:r w:rsidRPr="4A89F0F7">
        <w:rPr>
          <w:rFonts w:ascii="Arial" w:hAnsi="Arial" w:cs="Arial"/>
          <w:b/>
          <w:bCs/>
        </w:rPr>
        <w:t>Optie 1</w:t>
      </w:r>
    </w:p>
    <w:p w14:paraId="22CEDD6D" w14:textId="77777777" w:rsidR="00100639" w:rsidRDefault="00100639" w:rsidP="4A89F0F7">
      <w:pPr>
        <w:rPr>
          <w:rFonts w:ascii="Arial" w:hAnsi="Arial" w:cs="Arial"/>
          <w:b/>
          <w:bCs/>
        </w:rPr>
      </w:pPr>
    </w:p>
    <w:p w14:paraId="2A3906CB" w14:textId="6A4A7911" w:rsidR="0033387F" w:rsidRPr="00616AD6" w:rsidRDefault="0033387F" w:rsidP="00C64782">
      <w:pPr>
        <w:jc w:val="both"/>
        <w:rPr>
          <w:rFonts w:ascii="Arial" w:hAnsi="Arial" w:cs="Arial"/>
        </w:rPr>
      </w:pPr>
      <w:commentRangeStart w:id="3"/>
      <w:r w:rsidRPr="00616AD6">
        <w:rPr>
          <w:rFonts w:ascii="Arial" w:hAnsi="Arial" w:cs="Arial"/>
        </w:rPr>
        <w:t>De overeen</w:t>
      </w:r>
      <w:r w:rsidR="00AE7D11" w:rsidRPr="00616AD6">
        <w:rPr>
          <w:rFonts w:ascii="Arial" w:hAnsi="Arial" w:cs="Arial"/>
        </w:rPr>
        <w:t>komst kan door elk der partijen, op elk moment, beëindigd worden</w:t>
      </w:r>
      <w:r w:rsidR="007B67AD" w:rsidRPr="00616AD6">
        <w:rPr>
          <w:rFonts w:ascii="Arial" w:hAnsi="Arial" w:cs="Arial"/>
        </w:rPr>
        <w:t xml:space="preserve"> </w:t>
      </w:r>
      <w:r w:rsidR="007B67AD" w:rsidRPr="00C07C9F">
        <w:rPr>
          <w:rFonts w:ascii="Arial" w:hAnsi="Arial" w:cs="Arial"/>
          <w:b/>
          <w:bCs/>
        </w:rPr>
        <w:t xml:space="preserve">zonder opzegtermijn </w:t>
      </w:r>
      <w:r w:rsidR="00DD01B5" w:rsidRPr="00C07C9F">
        <w:rPr>
          <w:rFonts w:ascii="Arial" w:hAnsi="Arial" w:cs="Arial"/>
          <w:b/>
          <w:bCs/>
        </w:rPr>
        <w:t>of -vergoeding</w:t>
      </w:r>
      <w:r w:rsidR="00AE7D11" w:rsidRPr="00616AD6">
        <w:rPr>
          <w:rFonts w:ascii="Arial" w:hAnsi="Arial" w:cs="Arial"/>
        </w:rPr>
        <w:t>. Dit gebeurt door middel van een aangetekende brief die de datum waarop de overeenkomst eindigt</w:t>
      </w:r>
      <w:r w:rsidR="00C64782" w:rsidRPr="00616AD6">
        <w:rPr>
          <w:rFonts w:ascii="Arial" w:hAnsi="Arial" w:cs="Arial"/>
        </w:rPr>
        <w:t>,</w:t>
      </w:r>
      <w:r w:rsidR="00AE7D11" w:rsidRPr="00616AD6">
        <w:rPr>
          <w:rFonts w:ascii="Arial" w:hAnsi="Arial" w:cs="Arial"/>
        </w:rPr>
        <w:t xml:space="preserve"> uitdrukkelijk vermeld</w:t>
      </w:r>
      <w:r w:rsidR="00FA1A34" w:rsidRPr="00616AD6">
        <w:rPr>
          <w:rFonts w:ascii="Arial" w:hAnsi="Arial" w:cs="Arial"/>
        </w:rPr>
        <w:t>t</w:t>
      </w:r>
      <w:r w:rsidR="00AE7D11" w:rsidRPr="00616AD6">
        <w:rPr>
          <w:rFonts w:ascii="Arial" w:hAnsi="Arial" w:cs="Arial"/>
        </w:rPr>
        <w:t xml:space="preserve">. </w:t>
      </w:r>
      <w:commentRangeEnd w:id="3"/>
      <w:r w:rsidR="00147426" w:rsidRPr="00616AD6">
        <w:rPr>
          <w:rStyle w:val="CommentReference"/>
          <w:rFonts w:ascii="Arial" w:hAnsi="Arial" w:cs="Arial"/>
        </w:rPr>
        <w:commentReference w:id="3"/>
      </w:r>
    </w:p>
    <w:p w14:paraId="2A3906CC" w14:textId="77777777" w:rsidR="00AE7D11" w:rsidRPr="00616AD6" w:rsidRDefault="00AE7D11">
      <w:pPr>
        <w:rPr>
          <w:rFonts w:ascii="Arial" w:hAnsi="Arial" w:cs="Arial"/>
        </w:rPr>
      </w:pPr>
    </w:p>
    <w:p w14:paraId="5253A64C" w14:textId="71C8BA4F" w:rsidR="3D0B80E4" w:rsidRDefault="3D0B80E4" w:rsidP="4A89F0F7">
      <w:pPr>
        <w:rPr>
          <w:rFonts w:ascii="Arial" w:hAnsi="Arial" w:cs="Arial"/>
          <w:b/>
          <w:bCs/>
        </w:rPr>
      </w:pPr>
      <w:r w:rsidRPr="4A89F0F7">
        <w:rPr>
          <w:rFonts w:ascii="Arial" w:hAnsi="Arial" w:cs="Arial"/>
          <w:b/>
          <w:bCs/>
        </w:rPr>
        <w:t xml:space="preserve">Optie 2 </w:t>
      </w:r>
    </w:p>
    <w:p w14:paraId="2250C9FF" w14:textId="34FAD0B0" w:rsidR="4A89F0F7" w:rsidRDefault="4A89F0F7" w:rsidP="4A89F0F7">
      <w:pPr>
        <w:rPr>
          <w:rFonts w:ascii="Arial" w:hAnsi="Arial" w:cs="Arial"/>
          <w:b/>
          <w:bCs/>
        </w:rPr>
      </w:pPr>
    </w:p>
    <w:p w14:paraId="528D1074" w14:textId="0115497C" w:rsidR="003E1C8C" w:rsidRDefault="00967631" w:rsidP="00967631">
      <w:pPr>
        <w:pStyle w:val="paragraph"/>
        <w:spacing w:before="0" w:beforeAutospacing="0" w:after="0" w:afterAutospacing="0"/>
        <w:jc w:val="both"/>
        <w:textAlignment w:val="baseline"/>
        <w:rPr>
          <w:rStyle w:val="eop"/>
          <w:rFonts w:ascii="Arial" w:hAnsi="Arial" w:cs="Arial"/>
          <w:sz w:val="20"/>
          <w:szCs w:val="20"/>
          <w:lang w:val="nl-BE"/>
        </w:rPr>
      </w:pPr>
      <w:r>
        <w:rPr>
          <w:rStyle w:val="normaltextrun"/>
          <w:rFonts w:ascii="Arial" w:hAnsi="Arial" w:cs="Arial"/>
          <w:sz w:val="20"/>
          <w:szCs w:val="20"/>
          <w:lang w:val="nl-BE"/>
        </w:rPr>
        <w:t>De overeenkomst kan door elk der partijen, op elk moment, beëindigd worden</w:t>
      </w:r>
      <w:r w:rsidR="008D0244">
        <w:rPr>
          <w:rStyle w:val="normaltextrun"/>
          <w:rFonts w:ascii="Arial" w:hAnsi="Arial" w:cs="Arial"/>
          <w:sz w:val="20"/>
          <w:szCs w:val="20"/>
          <w:lang w:val="nl-BE"/>
        </w:rPr>
        <w:t xml:space="preserve"> </w:t>
      </w:r>
      <w:r w:rsidR="008D0244" w:rsidRPr="00C07C9F">
        <w:rPr>
          <w:rStyle w:val="normaltextrun"/>
          <w:rFonts w:ascii="Arial" w:hAnsi="Arial" w:cs="Arial"/>
          <w:b/>
          <w:bCs/>
          <w:sz w:val="20"/>
          <w:szCs w:val="20"/>
          <w:lang w:val="nl-BE"/>
        </w:rPr>
        <w:t xml:space="preserve">conform de </w:t>
      </w:r>
      <w:r w:rsidR="003A1CE6" w:rsidRPr="00C07C9F">
        <w:rPr>
          <w:rStyle w:val="normaltextrun"/>
          <w:rFonts w:ascii="Arial" w:hAnsi="Arial" w:cs="Arial"/>
          <w:b/>
          <w:bCs/>
          <w:sz w:val="20"/>
          <w:szCs w:val="20"/>
          <w:lang w:val="nl-BE"/>
        </w:rPr>
        <w:t xml:space="preserve">opzegtermijnen en/of -vergoedingen zoals </w:t>
      </w:r>
      <w:r w:rsidR="00B402EE" w:rsidRPr="00C07C9F">
        <w:rPr>
          <w:rStyle w:val="normaltextrun"/>
          <w:rFonts w:ascii="Arial" w:hAnsi="Arial" w:cs="Arial"/>
          <w:b/>
          <w:bCs/>
          <w:sz w:val="20"/>
          <w:szCs w:val="20"/>
          <w:lang w:val="nl-BE"/>
        </w:rPr>
        <w:t xml:space="preserve">voorzien door de </w:t>
      </w:r>
      <w:r w:rsidR="0009593C" w:rsidRPr="00C07C9F">
        <w:rPr>
          <w:rStyle w:val="normaltextrun"/>
          <w:rFonts w:ascii="Arial" w:hAnsi="Arial" w:cs="Arial"/>
          <w:b/>
          <w:bCs/>
          <w:sz w:val="20"/>
          <w:szCs w:val="20"/>
          <w:lang w:val="nl-BE"/>
        </w:rPr>
        <w:t>Wet op de arbeidsovereenkomsten</w:t>
      </w:r>
      <w:r>
        <w:rPr>
          <w:rStyle w:val="normaltextrun"/>
          <w:rFonts w:ascii="Arial" w:hAnsi="Arial" w:cs="Arial"/>
          <w:sz w:val="20"/>
          <w:szCs w:val="20"/>
          <w:lang w:val="nl-BE"/>
        </w:rPr>
        <w:t>.</w:t>
      </w:r>
      <w:r w:rsidR="0032003D">
        <w:rPr>
          <w:rStyle w:val="normaltextrun"/>
          <w:rFonts w:ascii="Arial" w:hAnsi="Arial" w:cs="Arial"/>
          <w:sz w:val="20"/>
          <w:szCs w:val="20"/>
          <w:lang w:val="nl-BE"/>
        </w:rPr>
        <w:t xml:space="preserve"> </w:t>
      </w:r>
      <w:r>
        <w:rPr>
          <w:rStyle w:val="normaltextrun"/>
          <w:rFonts w:ascii="Arial" w:hAnsi="Arial" w:cs="Arial"/>
          <w:sz w:val="20"/>
          <w:szCs w:val="20"/>
          <w:lang w:val="nl-BE"/>
        </w:rPr>
        <w:t xml:space="preserve">Dit gebeurt door middel van een aangetekende brief die de datum waarop de overeenkomst eindigt, uitdrukkelijk vermeldt. </w:t>
      </w:r>
    </w:p>
    <w:p w14:paraId="02C1E82C" w14:textId="77777777" w:rsidR="003E1C8C" w:rsidRDefault="003E1C8C" w:rsidP="00967631">
      <w:pPr>
        <w:pStyle w:val="paragraph"/>
        <w:spacing w:before="0" w:beforeAutospacing="0" w:after="0" w:afterAutospacing="0"/>
        <w:jc w:val="both"/>
        <w:textAlignment w:val="baseline"/>
        <w:rPr>
          <w:rStyle w:val="eop"/>
          <w:rFonts w:ascii="Arial" w:hAnsi="Arial" w:cs="Arial"/>
          <w:sz w:val="20"/>
          <w:szCs w:val="20"/>
          <w:lang w:val="nl-BE"/>
        </w:rPr>
      </w:pPr>
    </w:p>
    <w:p w14:paraId="1BE0C31F" w14:textId="77777777" w:rsidR="003E1C8C" w:rsidRPr="00100639" w:rsidRDefault="003E1C8C" w:rsidP="00967631">
      <w:pPr>
        <w:pStyle w:val="paragraph"/>
        <w:spacing w:before="0" w:beforeAutospacing="0" w:after="0" w:afterAutospacing="0"/>
        <w:jc w:val="both"/>
        <w:textAlignment w:val="baseline"/>
        <w:rPr>
          <w:rStyle w:val="eop"/>
          <w:rFonts w:ascii="Arial" w:hAnsi="Arial" w:cs="Arial"/>
          <w:b/>
          <w:bCs/>
          <w:sz w:val="20"/>
          <w:szCs w:val="20"/>
          <w:lang w:val="nl-BE"/>
        </w:rPr>
      </w:pPr>
      <w:r w:rsidRPr="00100639">
        <w:rPr>
          <w:rStyle w:val="eop"/>
          <w:rFonts w:ascii="Arial" w:hAnsi="Arial" w:cs="Arial"/>
          <w:b/>
          <w:bCs/>
          <w:sz w:val="20"/>
          <w:szCs w:val="20"/>
          <w:lang w:val="nl-BE"/>
        </w:rPr>
        <w:t>Optie 3</w:t>
      </w:r>
    </w:p>
    <w:p w14:paraId="3FCDCA7F" w14:textId="77777777" w:rsidR="003E1C8C" w:rsidRDefault="003E1C8C" w:rsidP="00967631">
      <w:pPr>
        <w:pStyle w:val="paragraph"/>
        <w:spacing w:before="0" w:beforeAutospacing="0" w:after="0" w:afterAutospacing="0"/>
        <w:jc w:val="both"/>
        <w:textAlignment w:val="baseline"/>
        <w:rPr>
          <w:rStyle w:val="eop"/>
          <w:rFonts w:ascii="Arial" w:hAnsi="Arial" w:cs="Arial"/>
          <w:sz w:val="20"/>
          <w:szCs w:val="20"/>
          <w:lang w:val="nl-BE"/>
        </w:rPr>
      </w:pPr>
    </w:p>
    <w:p w14:paraId="01B28136" w14:textId="4A77C085" w:rsidR="003E1C8C" w:rsidRDefault="003E1C8C" w:rsidP="003E1C8C">
      <w:pPr>
        <w:pStyle w:val="paragraph"/>
        <w:spacing w:before="0" w:beforeAutospacing="0" w:after="0" w:afterAutospacing="0"/>
        <w:jc w:val="both"/>
        <w:textAlignment w:val="baseline"/>
        <w:rPr>
          <w:rStyle w:val="eop"/>
          <w:rFonts w:ascii="Arial" w:hAnsi="Arial" w:cs="Arial"/>
          <w:sz w:val="20"/>
          <w:szCs w:val="20"/>
          <w:lang w:val="nl-BE"/>
        </w:rPr>
      </w:pPr>
      <w:r>
        <w:rPr>
          <w:rStyle w:val="normaltextrun"/>
          <w:rFonts w:ascii="Arial" w:hAnsi="Arial" w:cs="Arial"/>
          <w:sz w:val="20"/>
          <w:szCs w:val="20"/>
          <w:lang w:val="nl-BE"/>
        </w:rPr>
        <w:t xml:space="preserve">De overeenkomst kan door elk der partijen, op elk moment, beëindigd worden </w:t>
      </w:r>
      <w:r w:rsidR="00A2307F">
        <w:rPr>
          <w:rStyle w:val="normaltextrun"/>
          <w:rFonts w:ascii="Arial" w:hAnsi="Arial" w:cs="Arial"/>
          <w:sz w:val="20"/>
          <w:szCs w:val="20"/>
          <w:lang w:val="nl-BE"/>
        </w:rPr>
        <w:t xml:space="preserve">mits een </w:t>
      </w:r>
      <w:r w:rsidR="00A2307F" w:rsidRPr="00C07C9F">
        <w:rPr>
          <w:rStyle w:val="normaltextrun"/>
          <w:rFonts w:ascii="Arial" w:hAnsi="Arial" w:cs="Arial"/>
          <w:b/>
          <w:bCs/>
          <w:sz w:val="20"/>
          <w:szCs w:val="20"/>
          <w:lang w:val="nl-BE"/>
        </w:rPr>
        <w:t>opze</w:t>
      </w:r>
      <w:r w:rsidR="00E90289" w:rsidRPr="00C07C9F">
        <w:rPr>
          <w:rStyle w:val="normaltextrun"/>
          <w:rFonts w:ascii="Arial" w:hAnsi="Arial" w:cs="Arial"/>
          <w:b/>
          <w:bCs/>
          <w:sz w:val="20"/>
          <w:szCs w:val="20"/>
          <w:lang w:val="nl-BE"/>
        </w:rPr>
        <w:t>g</w:t>
      </w:r>
      <w:r w:rsidRPr="00C07C9F">
        <w:rPr>
          <w:rStyle w:val="normaltextrun"/>
          <w:rFonts w:ascii="Arial" w:hAnsi="Arial" w:cs="Arial"/>
          <w:b/>
          <w:bCs/>
          <w:sz w:val="20"/>
          <w:szCs w:val="20"/>
          <w:lang w:val="nl-BE"/>
        </w:rPr>
        <w:t>termij</w:t>
      </w:r>
      <w:r w:rsidR="00A2307F" w:rsidRPr="00C07C9F">
        <w:rPr>
          <w:rStyle w:val="normaltextrun"/>
          <w:rFonts w:ascii="Arial" w:hAnsi="Arial" w:cs="Arial"/>
          <w:b/>
          <w:bCs/>
          <w:sz w:val="20"/>
          <w:szCs w:val="20"/>
          <w:lang w:val="nl-BE"/>
        </w:rPr>
        <w:t>n van</w:t>
      </w:r>
      <w:r w:rsidR="00E277F1" w:rsidRPr="00C07C9F">
        <w:rPr>
          <w:rStyle w:val="normaltextrun"/>
          <w:rFonts w:ascii="Arial" w:hAnsi="Arial" w:cs="Arial"/>
          <w:b/>
          <w:bCs/>
          <w:sz w:val="20"/>
          <w:szCs w:val="20"/>
          <w:lang w:val="nl-BE"/>
        </w:rPr>
        <w:t xml:space="preserve"> xxxxxx</w:t>
      </w:r>
      <w:r w:rsidR="00A2307F" w:rsidRPr="00C07C9F">
        <w:rPr>
          <w:rStyle w:val="normaltextrun"/>
          <w:rFonts w:ascii="Arial" w:hAnsi="Arial" w:cs="Arial"/>
          <w:b/>
          <w:bCs/>
          <w:sz w:val="20"/>
          <w:szCs w:val="20"/>
          <w:lang w:val="nl-BE"/>
        </w:rPr>
        <w:t xml:space="preserve"> </w:t>
      </w:r>
      <w:r w:rsidRPr="00C07C9F">
        <w:rPr>
          <w:rStyle w:val="normaltextrun"/>
          <w:rFonts w:ascii="Arial" w:hAnsi="Arial" w:cs="Arial"/>
          <w:b/>
          <w:bCs/>
          <w:sz w:val="20"/>
          <w:szCs w:val="20"/>
          <w:lang w:val="nl-BE"/>
        </w:rPr>
        <w:t xml:space="preserve">en/of </w:t>
      </w:r>
      <w:r w:rsidR="00E277F1" w:rsidRPr="00C07C9F">
        <w:rPr>
          <w:rStyle w:val="normaltextrun"/>
          <w:rFonts w:ascii="Arial" w:hAnsi="Arial" w:cs="Arial"/>
          <w:b/>
          <w:bCs/>
          <w:sz w:val="20"/>
          <w:szCs w:val="20"/>
          <w:lang w:val="nl-BE"/>
        </w:rPr>
        <w:t>een opzeg</w:t>
      </w:r>
      <w:r w:rsidRPr="00C07C9F">
        <w:rPr>
          <w:rStyle w:val="normaltextrun"/>
          <w:rFonts w:ascii="Arial" w:hAnsi="Arial" w:cs="Arial"/>
          <w:b/>
          <w:bCs/>
          <w:sz w:val="20"/>
          <w:szCs w:val="20"/>
          <w:lang w:val="nl-BE"/>
        </w:rPr>
        <w:t>vergoeding</w:t>
      </w:r>
      <w:r w:rsidR="00E277F1" w:rsidRPr="00C07C9F">
        <w:rPr>
          <w:rStyle w:val="normaltextrun"/>
          <w:rFonts w:ascii="Arial" w:hAnsi="Arial" w:cs="Arial"/>
          <w:b/>
          <w:bCs/>
          <w:sz w:val="20"/>
          <w:szCs w:val="20"/>
          <w:lang w:val="nl-BE"/>
        </w:rPr>
        <w:t xml:space="preserve"> van xxxxx</w:t>
      </w:r>
      <w:r>
        <w:rPr>
          <w:rStyle w:val="normaltextrun"/>
          <w:rFonts w:ascii="Arial" w:hAnsi="Arial" w:cs="Arial"/>
          <w:sz w:val="20"/>
          <w:szCs w:val="20"/>
          <w:lang w:val="nl-BE"/>
        </w:rPr>
        <w:t xml:space="preserve">. Dit gebeurt door middel van een aangetekende brief die de datum waarop de overeenkomst eindigt, uitdrukkelijk vermeldt. </w:t>
      </w:r>
    </w:p>
    <w:p w14:paraId="3813AA31" w14:textId="77777777" w:rsidR="003E1C8C" w:rsidRDefault="003E1C8C" w:rsidP="003E1C8C">
      <w:pPr>
        <w:pStyle w:val="paragraph"/>
        <w:spacing w:before="0" w:beforeAutospacing="0" w:after="0" w:afterAutospacing="0"/>
        <w:jc w:val="both"/>
        <w:textAlignment w:val="baseline"/>
        <w:rPr>
          <w:rStyle w:val="eop"/>
          <w:rFonts w:ascii="Arial" w:hAnsi="Arial" w:cs="Arial"/>
          <w:sz w:val="20"/>
          <w:szCs w:val="20"/>
          <w:lang w:val="nl-BE"/>
        </w:rPr>
      </w:pPr>
    </w:p>
    <w:p w14:paraId="53AB4177" w14:textId="54D9B0DD" w:rsidR="00AE20FC" w:rsidRPr="00100639" w:rsidRDefault="00AE20FC" w:rsidP="00967631">
      <w:pPr>
        <w:pStyle w:val="paragraph"/>
        <w:spacing w:before="0" w:beforeAutospacing="0" w:after="0" w:afterAutospacing="0"/>
        <w:textAlignment w:val="baseline"/>
        <w:rPr>
          <w:rStyle w:val="normaltextrun"/>
          <w:rFonts w:ascii="Arial" w:hAnsi="Arial" w:cs="Arial"/>
          <w:b/>
          <w:bCs/>
          <w:sz w:val="20"/>
          <w:szCs w:val="20"/>
          <w:lang w:val="nl-BE"/>
        </w:rPr>
      </w:pPr>
      <w:r w:rsidRPr="00100639">
        <w:rPr>
          <w:rStyle w:val="normaltextrun"/>
          <w:rFonts w:ascii="Arial" w:hAnsi="Arial" w:cs="Arial"/>
          <w:b/>
          <w:bCs/>
          <w:sz w:val="20"/>
          <w:szCs w:val="20"/>
          <w:lang w:val="nl-BE"/>
        </w:rPr>
        <w:t>Artikel 8</w:t>
      </w:r>
    </w:p>
    <w:p w14:paraId="6006B611" w14:textId="77777777" w:rsidR="00AE20FC" w:rsidRPr="00100639" w:rsidRDefault="00AE20FC" w:rsidP="00967631">
      <w:pPr>
        <w:pStyle w:val="paragraph"/>
        <w:spacing w:before="0" w:beforeAutospacing="0" w:after="0" w:afterAutospacing="0"/>
        <w:textAlignment w:val="baseline"/>
        <w:rPr>
          <w:rStyle w:val="normaltextrun"/>
          <w:rFonts w:ascii="Arial" w:hAnsi="Arial" w:cs="Arial"/>
          <w:b/>
          <w:bCs/>
          <w:sz w:val="20"/>
          <w:szCs w:val="20"/>
          <w:u w:val="single"/>
          <w:lang w:val="nl-BE"/>
        </w:rPr>
      </w:pPr>
    </w:p>
    <w:p w14:paraId="68FF5738" w14:textId="34EA0C73" w:rsidR="00967631" w:rsidRPr="00100639" w:rsidRDefault="00967631" w:rsidP="00967631">
      <w:pPr>
        <w:pStyle w:val="paragraph"/>
        <w:spacing w:before="0" w:beforeAutospacing="0" w:after="0" w:afterAutospacing="0"/>
        <w:textAlignment w:val="baseline"/>
        <w:rPr>
          <w:rFonts w:ascii="Segoe UI" w:hAnsi="Segoe UI" w:cs="Segoe UI"/>
          <w:sz w:val="18"/>
          <w:szCs w:val="18"/>
          <w:lang w:val="nl-NL"/>
        </w:rPr>
      </w:pPr>
      <w:r w:rsidRPr="00100639">
        <w:rPr>
          <w:rStyle w:val="normaltextrun"/>
          <w:rFonts w:ascii="Arial" w:hAnsi="Arial" w:cs="Arial"/>
          <w:sz w:val="20"/>
          <w:szCs w:val="20"/>
          <w:lang w:val="nl-BE"/>
        </w:rPr>
        <w:t>In geval van overlijden van de persoon met een handicap zal een vergoeding van drie maanden brutoloon uitgekeerd worden aan de persoonlijk</w:t>
      </w:r>
      <w:r w:rsidR="00C07C9F" w:rsidRPr="00100639">
        <w:rPr>
          <w:rStyle w:val="normaltextrun"/>
          <w:rFonts w:ascii="Arial" w:hAnsi="Arial" w:cs="Arial"/>
          <w:sz w:val="20"/>
          <w:szCs w:val="20"/>
          <w:lang w:val="nl-BE"/>
        </w:rPr>
        <w:t>e</w:t>
      </w:r>
      <w:r w:rsidRPr="00100639">
        <w:rPr>
          <w:rStyle w:val="normaltextrun"/>
          <w:rFonts w:ascii="Arial" w:hAnsi="Arial" w:cs="Arial"/>
          <w:sz w:val="20"/>
          <w:szCs w:val="20"/>
          <w:lang w:val="nl-BE"/>
        </w:rPr>
        <w:t xml:space="preserve"> assistent.</w:t>
      </w:r>
      <w:r w:rsidRPr="00100639">
        <w:rPr>
          <w:rStyle w:val="eop"/>
          <w:rFonts w:ascii="Arial" w:hAnsi="Arial" w:cs="Arial"/>
          <w:sz w:val="20"/>
          <w:szCs w:val="20"/>
          <w:lang w:val="nl-NL"/>
        </w:rPr>
        <w:t> </w:t>
      </w:r>
    </w:p>
    <w:p w14:paraId="631D5CB4" w14:textId="268EF51A" w:rsidR="4A89F0F7" w:rsidRPr="00C07C9F" w:rsidRDefault="4A89F0F7" w:rsidP="4A89F0F7">
      <w:pPr>
        <w:rPr>
          <w:rFonts w:ascii="Arial" w:hAnsi="Arial" w:cs="Arial"/>
          <w:b/>
          <w:bCs/>
          <w:lang w:val="nl-NL"/>
        </w:rPr>
      </w:pPr>
    </w:p>
    <w:p w14:paraId="2A3906CD" w14:textId="1FEC34D3" w:rsidR="00AE7D11" w:rsidRPr="00616AD6" w:rsidRDefault="00C64782">
      <w:pPr>
        <w:rPr>
          <w:rFonts w:ascii="Arial" w:hAnsi="Arial" w:cs="Arial"/>
          <w:b/>
        </w:rPr>
      </w:pPr>
      <w:r w:rsidRPr="00616AD6">
        <w:rPr>
          <w:rFonts w:ascii="Arial" w:hAnsi="Arial" w:cs="Arial"/>
          <w:b/>
        </w:rPr>
        <w:t xml:space="preserve">Artikel </w:t>
      </w:r>
      <w:r w:rsidR="00AE20FC">
        <w:rPr>
          <w:rFonts w:ascii="Arial" w:hAnsi="Arial" w:cs="Arial"/>
          <w:b/>
        </w:rPr>
        <w:t>9</w:t>
      </w:r>
    </w:p>
    <w:p w14:paraId="2A3906CE" w14:textId="77777777" w:rsidR="00AE7D11" w:rsidRPr="00616AD6" w:rsidRDefault="00AE7D11">
      <w:pPr>
        <w:rPr>
          <w:rFonts w:ascii="Arial" w:hAnsi="Arial" w:cs="Arial"/>
        </w:rPr>
      </w:pPr>
      <w:r w:rsidRPr="00616AD6">
        <w:rPr>
          <w:rFonts w:ascii="Arial" w:hAnsi="Arial" w:cs="Arial"/>
        </w:rPr>
        <w:t>Bovendien wordt n</w:t>
      </w:r>
      <w:r w:rsidR="00C64782" w:rsidRPr="00616AD6">
        <w:rPr>
          <w:rFonts w:ascii="Arial" w:hAnsi="Arial" w:cs="Arial"/>
        </w:rPr>
        <w:t>og uitdrukkelijk overeengekomen</w:t>
      </w:r>
      <w:r w:rsidRPr="00616AD6">
        <w:rPr>
          <w:rFonts w:ascii="Arial" w:hAnsi="Arial" w:cs="Arial"/>
        </w:rPr>
        <w:t>:</w:t>
      </w:r>
    </w:p>
    <w:p w14:paraId="2A3906CF" w14:textId="77777777" w:rsidR="00AE7D11" w:rsidRPr="00616AD6" w:rsidRDefault="00C64782" w:rsidP="00C64782">
      <w:pPr>
        <w:jc w:val="both"/>
        <w:rPr>
          <w:rFonts w:ascii="Arial" w:hAnsi="Arial" w:cs="Arial"/>
        </w:rPr>
      </w:pPr>
      <w:r w:rsidRPr="00616AD6">
        <w:rPr>
          <w:rFonts w:ascii="Arial" w:hAnsi="Arial" w:cs="Arial"/>
        </w:rPr>
        <w:t>..</w:t>
      </w:r>
      <w:r w:rsidR="00AE7D11" w:rsidRPr="00616AD6">
        <w:rPr>
          <w:rFonts w:ascii="Arial" w:hAnsi="Arial" w:cs="Arial"/>
        </w:rPr>
        <w:t>…………………………………………………………………………………………………………</w:t>
      </w:r>
      <w:r w:rsidRPr="00616AD6">
        <w:rPr>
          <w:rFonts w:ascii="Arial" w:hAnsi="Arial" w:cs="Arial"/>
        </w:rPr>
        <w:t>………</w:t>
      </w:r>
      <w:r w:rsidR="00AE7D11" w:rsidRPr="00616AD6">
        <w:rPr>
          <w:rFonts w:ascii="Arial" w:hAnsi="Arial" w:cs="Arial"/>
        </w:rPr>
        <w:t>………………………………………………………………………………………………………………………………………………………………………………………</w:t>
      </w:r>
      <w:r w:rsidRPr="00616AD6">
        <w:rPr>
          <w:rFonts w:ascii="Arial" w:hAnsi="Arial" w:cs="Arial"/>
        </w:rPr>
        <w:t>……………………………</w:t>
      </w:r>
      <w:r w:rsidR="00AE7D11" w:rsidRPr="00616AD6">
        <w:rPr>
          <w:rFonts w:ascii="Arial" w:hAnsi="Arial" w:cs="Arial"/>
        </w:rPr>
        <w:t>………………………………………………………………………………………………………………………………………………………………………………………………………………………………………………………………………………………………………..</w:t>
      </w:r>
    </w:p>
    <w:p w14:paraId="2A3906D0" w14:textId="77777777" w:rsidR="00AE7D11" w:rsidRPr="00616AD6" w:rsidRDefault="00AE7D11" w:rsidP="00AE7D11">
      <w:pPr>
        <w:rPr>
          <w:rFonts w:ascii="Arial" w:hAnsi="Arial" w:cs="Arial"/>
        </w:rPr>
      </w:pPr>
    </w:p>
    <w:p w14:paraId="2A3906D1" w14:textId="77777777" w:rsidR="00C64782" w:rsidRPr="00616AD6" w:rsidRDefault="00C64782" w:rsidP="00AE7D11">
      <w:pPr>
        <w:rPr>
          <w:rFonts w:ascii="Arial" w:hAnsi="Arial" w:cs="Arial"/>
        </w:rPr>
      </w:pPr>
    </w:p>
    <w:p w14:paraId="2A3906D2" w14:textId="77777777" w:rsidR="00C64782" w:rsidRPr="00616AD6" w:rsidRDefault="00C64782" w:rsidP="00AE7D11">
      <w:pPr>
        <w:rPr>
          <w:rFonts w:ascii="Arial" w:hAnsi="Arial" w:cs="Arial"/>
        </w:rPr>
      </w:pPr>
    </w:p>
    <w:p w14:paraId="2A3906D3" w14:textId="77777777" w:rsidR="00147BA2" w:rsidRPr="00616AD6" w:rsidRDefault="00147BA2">
      <w:pPr>
        <w:rPr>
          <w:rFonts w:ascii="Arial" w:hAnsi="Arial" w:cs="Arial"/>
        </w:rPr>
      </w:pPr>
      <w:r w:rsidRPr="00616AD6">
        <w:rPr>
          <w:rFonts w:ascii="Arial" w:hAnsi="Arial" w:cs="Arial"/>
        </w:rPr>
        <w:t>Opgemaakt in dubbel te ………………………………. op ……………………………..</w:t>
      </w:r>
    </w:p>
    <w:p w14:paraId="2A3906D4" w14:textId="77777777" w:rsidR="006A321D" w:rsidRPr="00616AD6" w:rsidRDefault="006A321D">
      <w:pPr>
        <w:rPr>
          <w:rFonts w:ascii="Arial" w:hAnsi="Arial" w:cs="Arial"/>
        </w:rPr>
      </w:pPr>
    </w:p>
    <w:p w14:paraId="2A3906D5" w14:textId="77777777" w:rsidR="00C64782" w:rsidRPr="00616AD6" w:rsidRDefault="00C64782">
      <w:pPr>
        <w:rPr>
          <w:rFonts w:ascii="Arial" w:hAnsi="Arial" w:cs="Arial"/>
        </w:rPr>
      </w:pPr>
    </w:p>
    <w:p w14:paraId="2A3906D6" w14:textId="77777777" w:rsidR="00147BA2" w:rsidRPr="00616AD6" w:rsidRDefault="00147BA2" w:rsidP="00147BA2">
      <w:pPr>
        <w:tabs>
          <w:tab w:val="left" w:pos="5103"/>
        </w:tabs>
        <w:rPr>
          <w:rFonts w:ascii="Arial" w:hAnsi="Arial" w:cs="Arial"/>
        </w:rPr>
      </w:pPr>
      <w:r w:rsidRPr="00616AD6">
        <w:rPr>
          <w:rFonts w:ascii="Arial" w:hAnsi="Arial" w:cs="Arial"/>
        </w:rPr>
        <w:t>Handtekening van de persoonlijk assistent</w:t>
      </w:r>
      <w:r w:rsidRPr="00616AD6">
        <w:rPr>
          <w:rFonts w:ascii="Arial" w:hAnsi="Arial" w:cs="Arial"/>
        </w:rPr>
        <w:tab/>
        <w:t>Handtekening van de budgethouder</w:t>
      </w:r>
    </w:p>
    <w:p w14:paraId="2A3906D7" w14:textId="77777777" w:rsidR="00982E2C" w:rsidRPr="00616AD6" w:rsidRDefault="00982E2C" w:rsidP="00982E2C">
      <w:pPr>
        <w:rPr>
          <w:rFonts w:ascii="Arial" w:hAnsi="Arial" w:cs="Arial"/>
        </w:rPr>
      </w:pPr>
    </w:p>
    <w:sectPr w:rsidR="00982E2C" w:rsidRPr="00616AD6" w:rsidSect="0010615C">
      <w:footerReference w:type="default" r:id="rId15"/>
      <w:footerReference w:type="first" r:id="rId16"/>
      <w:pgSz w:w="11906" w:h="16838"/>
      <w:pgMar w:top="1440" w:right="1800" w:bottom="1440" w:left="1800" w:header="708" w:footer="708" w:gutter="0"/>
      <w:cols w:space="708"/>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ecurex" w:date="2024-01-29T17:03:00Z" w:initials="SX">
    <w:p w14:paraId="77B0DA26" w14:textId="77777777" w:rsidR="00CB18C9" w:rsidRDefault="002F1512" w:rsidP="002F6C06">
      <w:pPr>
        <w:pStyle w:val="CommentText"/>
      </w:pPr>
      <w:r>
        <w:rPr>
          <w:rStyle w:val="CommentReference"/>
        </w:rPr>
        <w:annotationRef/>
      </w:r>
      <w:r w:rsidR="00CB18C9">
        <w:t>De maaltijdcheque mag maximaal een waarde hebben van € 8 per dag. In elk geval moet een eigen bijdrage van € 1,09 ten laste van de persoonlijke assistent voorzien zijn.</w:t>
      </w:r>
    </w:p>
  </w:comment>
  <w:comment w:id="1" w:author="Securex" w:date="2024-06-05T17:38:00Z" w:initials="SX">
    <w:p w14:paraId="4166E268" w14:textId="77777777" w:rsidR="00955E76" w:rsidRDefault="00955E76" w:rsidP="000F5170">
      <w:pPr>
        <w:pStyle w:val="CommentText"/>
      </w:pPr>
      <w:r>
        <w:rPr>
          <w:rStyle w:val="CommentReference"/>
        </w:rPr>
        <w:annotationRef/>
      </w:r>
      <w:r>
        <w:t>De ecocheques mogen maximaal een waarde hebben van 250 euro per jaar.</w:t>
      </w:r>
    </w:p>
  </w:comment>
  <w:comment w:id="2" w:author="Securex" w:date="2024-06-05T17:37:00Z" w:initials="SX">
    <w:p w14:paraId="208CD48A" w14:textId="77777777" w:rsidR="00955E76" w:rsidRDefault="00CB18C9" w:rsidP="00726E78">
      <w:pPr>
        <w:pStyle w:val="CommentText"/>
      </w:pPr>
      <w:r>
        <w:rPr>
          <w:rStyle w:val="CommentReference"/>
        </w:rPr>
        <w:annotationRef/>
      </w:r>
      <w:r w:rsidR="00955E76">
        <w:t>De sport- en cultuurcheques mogen maximaal een waarde hebben van 100 euro per jaar.</w:t>
      </w:r>
    </w:p>
  </w:comment>
  <w:comment w:id="3" w:author="Securex" w:date="2021-08-10T12:23:00Z" w:initials="S">
    <w:p w14:paraId="2DAC1CB1" w14:textId="06BE218C" w:rsidR="00147426" w:rsidRPr="00A04647" w:rsidRDefault="00147426">
      <w:pPr>
        <w:pStyle w:val="CommentText"/>
        <w:rPr>
          <w:rFonts w:ascii="Arial" w:hAnsi="Arial" w:cs="Arial"/>
        </w:rPr>
      </w:pPr>
      <w:r>
        <w:rPr>
          <w:rStyle w:val="CommentReference"/>
        </w:rPr>
        <w:annotationRef/>
      </w:r>
      <w:r w:rsidRPr="00616AD6">
        <w:rPr>
          <w:rFonts w:ascii="Arial" w:hAnsi="Arial" w:cs="Arial"/>
          <w:sz w:val="18"/>
        </w:rPr>
        <w:t>Indien u toch een vergoeding zou willen betalen bij het einde van de overeenkomst, dient u dit hier te vermelden. Denk ook aan</w:t>
      </w:r>
      <w:r w:rsidR="003F4C90" w:rsidRPr="00616AD6">
        <w:rPr>
          <w:rFonts w:ascii="Arial" w:hAnsi="Arial" w:cs="Arial"/>
          <w:sz w:val="18"/>
        </w:rPr>
        <w:t xml:space="preserve"> wat u nog zou willen uitbetalen in het geval van overlijden</w:t>
      </w:r>
      <w:r w:rsidR="006244A4" w:rsidRPr="00616AD6">
        <w:rPr>
          <w:rFonts w:ascii="Arial" w:hAnsi="Arial" w:cs="Arial"/>
          <w:sz w:val="18"/>
        </w:rPr>
        <w:t xml:space="preserve">. Het VAPH aanvaardt enkel vergoedingen die in de overeenkomst contractueel zijn bepaald (tot </w:t>
      </w:r>
      <w:r w:rsidR="00A04647" w:rsidRPr="00616AD6">
        <w:rPr>
          <w:rFonts w:ascii="Arial" w:hAnsi="Arial" w:cs="Arial"/>
          <w:sz w:val="18"/>
        </w:rPr>
        <w:t xml:space="preserve">1/4 </w:t>
      </w:r>
      <w:r w:rsidR="006244A4" w:rsidRPr="00616AD6">
        <w:rPr>
          <w:rFonts w:ascii="Arial" w:hAnsi="Arial" w:cs="Arial"/>
          <w:sz w:val="18"/>
        </w:rPr>
        <w:t>van het jaarbudget).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B0DA26" w15:done="0"/>
  <w15:commentEx w15:paraId="4166E268" w15:done="0"/>
  <w15:commentEx w15:paraId="208CD48A" w15:done="0"/>
  <w15:commentEx w15:paraId="2DAC1C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6258E8" w16cex:dateUtc="2024-01-29T16:03:00Z"/>
  <w16cex:commentExtensible w16cex:durableId="2A0B2104" w16cex:dateUtc="2024-06-05T15:38:00Z"/>
  <w16cex:commentExtensible w16cex:durableId="2A0B20D1" w16cex:dateUtc="2024-06-05T15:37:00Z"/>
  <w16cex:commentExtensible w16cex:durableId="24BCEE30" w16cex:dateUtc="2021-08-10T1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B0DA26" w16cid:durableId="296258E8"/>
  <w16cid:commentId w16cid:paraId="4166E268" w16cid:durableId="2A0B2104"/>
  <w16cid:commentId w16cid:paraId="208CD48A" w16cid:durableId="2A0B20D1"/>
  <w16cid:commentId w16cid:paraId="2DAC1CB1" w16cid:durableId="24BCEE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299BD" w14:textId="77777777" w:rsidR="00C60A64" w:rsidRDefault="00C60A64" w:rsidP="00C64782">
      <w:r>
        <w:separator/>
      </w:r>
    </w:p>
  </w:endnote>
  <w:endnote w:type="continuationSeparator" w:id="0">
    <w:p w14:paraId="58343A41" w14:textId="77777777" w:rsidR="00C60A64" w:rsidRDefault="00C60A64" w:rsidP="00C64782">
      <w:r>
        <w:continuationSeparator/>
      </w:r>
    </w:p>
  </w:endnote>
  <w:endnote w:type="continuationNotice" w:id="1">
    <w:p w14:paraId="627999D8" w14:textId="77777777" w:rsidR="00C60A64" w:rsidRDefault="00C60A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1809"/>
      <w:gridCol w:w="6663"/>
    </w:tblGrid>
    <w:tr w:rsidR="00616AD6" w:rsidRPr="00616AD6" w14:paraId="3BDE4DBE" w14:textId="77777777">
      <w:tc>
        <w:tcPr>
          <w:tcW w:w="1809" w:type="dxa"/>
        </w:tcPr>
        <w:p w14:paraId="455A6111" w14:textId="77777777" w:rsidR="00616AD6" w:rsidRPr="00616AD6" w:rsidRDefault="00616AD6" w:rsidP="00616AD6">
          <w:pPr>
            <w:tabs>
              <w:tab w:val="left" w:pos="426"/>
              <w:tab w:val="left" w:leader="dot" w:pos="6237"/>
              <w:tab w:val="left" w:leader="dot" w:pos="8789"/>
            </w:tabs>
            <w:rPr>
              <w:rFonts w:ascii="Arial" w:hAnsi="Arial" w:cs="Arial"/>
              <w:sz w:val="16"/>
              <w:lang w:val="fr-BE"/>
            </w:rPr>
          </w:pPr>
          <w:bookmarkStart w:id="4" w:name="FooterNLMin"/>
          <w:r w:rsidRPr="00616AD6">
            <w:rPr>
              <w:rFonts w:ascii="Comic Sans MS" w:hAnsi="Comic Sans MS"/>
              <w:noProof/>
              <w:sz w:val="22"/>
              <w:lang w:eastAsia="nl-BE"/>
            </w:rPr>
            <w:drawing>
              <wp:inline distT="0" distB="0" distL="0" distR="0" wp14:anchorId="1BB1281E" wp14:editId="765CD1F9">
                <wp:extent cx="1005205" cy="365760"/>
                <wp:effectExtent l="0" t="0" r="0" b="0"/>
                <wp:docPr id="4" name="Picture 4"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6663" w:type="dxa"/>
        </w:tcPr>
        <w:p w14:paraId="374A9AD9" w14:textId="77777777" w:rsidR="00616AD6" w:rsidRPr="00616AD6" w:rsidRDefault="00616AD6" w:rsidP="00616AD6">
          <w:pPr>
            <w:rPr>
              <w:rFonts w:ascii="Arial" w:hAnsi="Arial" w:cs="Arial"/>
              <w:sz w:val="16"/>
              <w:lang w:val="fr-BE"/>
            </w:rPr>
          </w:pPr>
        </w:p>
        <w:p w14:paraId="44235039" w14:textId="77777777" w:rsidR="00616AD6" w:rsidRPr="00616AD6" w:rsidRDefault="00616AD6" w:rsidP="00616AD6">
          <w:pPr>
            <w:keepNext/>
            <w:outlineLvl w:val="0"/>
            <w:rPr>
              <w:rFonts w:ascii="Arial" w:hAnsi="Arial" w:cs="Arial"/>
              <w:sz w:val="16"/>
              <w:szCs w:val="16"/>
            </w:rPr>
          </w:pPr>
          <w:r w:rsidRPr="00616AD6">
            <w:rPr>
              <w:rFonts w:ascii="Arial" w:hAnsi="Arial" w:cs="Arial"/>
              <w:color w:val="000000"/>
              <w:sz w:val="16"/>
              <w:szCs w:val="16"/>
              <w:lang w:eastAsia="nl-BE"/>
            </w:rPr>
            <w:t>VZW Sociaal Secretariaat Securex</w:t>
          </w:r>
        </w:p>
        <w:p w14:paraId="19C968EF" w14:textId="77777777" w:rsidR="00616AD6" w:rsidRPr="00616AD6" w:rsidRDefault="00616AD6" w:rsidP="00616AD6">
          <w:pPr>
            <w:tabs>
              <w:tab w:val="left" w:pos="426"/>
              <w:tab w:val="left" w:leader="dot" w:pos="6237"/>
              <w:tab w:val="left" w:leader="dot" w:pos="8789"/>
            </w:tabs>
            <w:rPr>
              <w:rFonts w:ascii="Arial" w:hAnsi="Arial" w:cs="Arial"/>
              <w:sz w:val="16"/>
              <w:lang w:val="nl-NL"/>
            </w:rPr>
          </w:pPr>
          <w:r w:rsidRPr="00616AD6">
            <w:rPr>
              <w:rFonts w:ascii="Arial" w:hAnsi="Arial" w:cs="Arial"/>
              <w:sz w:val="16"/>
              <w:lang w:val="nl-NL"/>
            </w:rPr>
            <w:t>Maatschappelijke zetel: Tervurenlaan 43, 1040 Brussel</w:t>
          </w:r>
        </w:p>
        <w:p w14:paraId="5ECB6493" w14:textId="77777777" w:rsidR="00616AD6" w:rsidRPr="00616AD6" w:rsidRDefault="00616AD6" w:rsidP="00616AD6">
          <w:pPr>
            <w:rPr>
              <w:rFonts w:ascii="Arial" w:hAnsi="Arial" w:cs="Arial"/>
              <w:sz w:val="16"/>
            </w:rPr>
          </w:pPr>
          <w:r w:rsidRPr="00616AD6">
            <w:rPr>
              <w:rFonts w:ascii="Arial" w:hAnsi="Arial" w:cs="Arial"/>
              <w:sz w:val="16"/>
              <w:lang w:val="nl-NL"/>
            </w:rPr>
            <w:t xml:space="preserve">Ondernemingsnummer: BTW </w:t>
          </w:r>
          <w:r w:rsidRPr="00616AD6">
            <w:rPr>
              <w:rFonts w:ascii="Arial" w:hAnsi="Arial" w:cs="Arial"/>
              <w:sz w:val="16"/>
            </w:rPr>
            <w:t xml:space="preserve">BE </w:t>
          </w:r>
          <w:r w:rsidRPr="00616AD6">
            <w:rPr>
              <w:rFonts w:ascii="Arial" w:hAnsi="Arial" w:cs="Arial"/>
              <w:sz w:val="16"/>
              <w:lang w:val="fr-BE"/>
            </w:rPr>
            <w:t xml:space="preserve">0401.086.981 </w:t>
          </w:r>
          <w:r w:rsidRPr="00616AD6">
            <w:rPr>
              <w:rFonts w:ascii="Arial" w:hAnsi="Arial" w:cs="Arial"/>
              <w:sz w:val="16"/>
              <w:lang w:val="nl-NL"/>
            </w:rPr>
            <w:t>- RPR Brussel</w:t>
          </w:r>
        </w:p>
      </w:tc>
    </w:tr>
  </w:tbl>
  <w:p w14:paraId="5A5952E8" w14:textId="77777777" w:rsidR="00616AD6" w:rsidRPr="00616AD6" w:rsidRDefault="00616AD6" w:rsidP="00616AD6">
    <w:pPr>
      <w:rPr>
        <w:rFonts w:ascii="Arial" w:hAnsi="Arial" w:cs="Arial"/>
        <w:i/>
        <w:sz w:val="22"/>
        <w:szCs w:val="22"/>
        <w:lang w:val="nl-NL"/>
      </w:rPr>
    </w:pPr>
  </w:p>
  <w:p w14:paraId="2FCE62CD" w14:textId="43B33ABC" w:rsidR="00616AD6" w:rsidRPr="00616AD6" w:rsidRDefault="00616AD6" w:rsidP="00616AD6">
    <w:pPr>
      <w:tabs>
        <w:tab w:val="right" w:pos="8505"/>
      </w:tabs>
      <w:rPr>
        <w:rFonts w:ascii="Arial" w:hAnsi="Arial" w:cs="Arial"/>
        <w:i/>
        <w:sz w:val="16"/>
        <w:szCs w:val="16"/>
        <w:lang w:val="fr-FR"/>
      </w:rPr>
    </w:pPr>
    <w:r w:rsidRPr="00616AD6">
      <w:rPr>
        <w:rFonts w:ascii="Arial" w:hAnsi="Arial" w:cs="Arial"/>
        <w:i/>
        <w:sz w:val="16"/>
        <w:szCs w:val="16"/>
        <w:lang w:val="fr-FR"/>
      </w:rPr>
      <w:t>Sociaal Secretariaat Securex - 202</w:t>
    </w:r>
    <w:r w:rsidR="009503D3">
      <w:rPr>
        <w:rFonts w:ascii="Arial" w:hAnsi="Arial" w:cs="Arial"/>
        <w:i/>
        <w:sz w:val="16"/>
        <w:szCs w:val="16"/>
        <w:lang w:val="fr-FR"/>
      </w:rPr>
      <w:t>4</w:t>
    </w:r>
    <w:r w:rsidRPr="00616AD6">
      <w:rPr>
        <w:rFonts w:ascii="Arial" w:hAnsi="Arial" w:cs="Arial"/>
        <w:i/>
        <w:sz w:val="16"/>
        <w:szCs w:val="16"/>
        <w:lang w:val="fr-BE"/>
      </w:rPr>
      <w:tab/>
    </w:r>
    <w:r w:rsidRPr="00616AD6">
      <w:rPr>
        <w:rFonts w:ascii="Arial" w:hAnsi="Arial" w:cs="Arial"/>
        <w:i/>
        <w:sz w:val="16"/>
        <w:szCs w:val="16"/>
        <w:lang w:val="fr-BE"/>
      </w:rPr>
      <w:fldChar w:fldCharType="begin"/>
    </w:r>
    <w:r w:rsidRPr="00616AD6">
      <w:rPr>
        <w:rFonts w:ascii="Arial" w:hAnsi="Arial" w:cs="Arial"/>
        <w:i/>
        <w:sz w:val="16"/>
        <w:szCs w:val="16"/>
        <w:lang w:val="fr-BE"/>
      </w:rPr>
      <w:instrText xml:space="preserve"> PAGE   \* MERGEFORMAT </w:instrText>
    </w:r>
    <w:r w:rsidRPr="00616AD6">
      <w:rPr>
        <w:rFonts w:ascii="Arial" w:hAnsi="Arial" w:cs="Arial"/>
        <w:i/>
        <w:sz w:val="16"/>
        <w:szCs w:val="16"/>
        <w:lang w:val="fr-BE"/>
      </w:rPr>
      <w:fldChar w:fldCharType="separate"/>
    </w:r>
    <w:r w:rsidRPr="00616AD6">
      <w:rPr>
        <w:rFonts w:ascii="Arial" w:hAnsi="Arial" w:cs="Arial"/>
        <w:i/>
        <w:noProof/>
        <w:sz w:val="16"/>
        <w:szCs w:val="16"/>
        <w:lang w:val="fr-BE"/>
      </w:rPr>
      <w:t>1</w:t>
    </w:r>
    <w:r w:rsidRPr="00616AD6">
      <w:rPr>
        <w:rFonts w:ascii="Arial" w:hAnsi="Arial" w:cs="Arial"/>
        <w:i/>
        <w:sz w:val="16"/>
        <w:szCs w:val="16"/>
        <w:lang w:val="fr-BE"/>
      </w:rPr>
      <w:fldChar w:fldCharType="end"/>
    </w:r>
  </w:p>
  <w:bookmarkEnd w:id="4"/>
  <w:p w14:paraId="2A3906E7" w14:textId="77777777" w:rsidR="00C64782" w:rsidRPr="00616AD6" w:rsidRDefault="00C64782" w:rsidP="005C2703">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6" w:type="dxa"/>
      <w:tblLayout w:type="fixed"/>
      <w:tblLook w:val="0000" w:firstRow="0" w:lastRow="0" w:firstColumn="0" w:lastColumn="0" w:noHBand="0" w:noVBand="0"/>
    </w:tblPr>
    <w:tblGrid>
      <w:gridCol w:w="1809"/>
      <w:gridCol w:w="7477"/>
    </w:tblGrid>
    <w:tr w:rsidR="00616AD6" w:rsidRPr="00616AD6" w14:paraId="44531A0D" w14:textId="77777777">
      <w:tc>
        <w:tcPr>
          <w:tcW w:w="1809" w:type="dxa"/>
        </w:tcPr>
        <w:p w14:paraId="6551332B" w14:textId="77777777" w:rsidR="00616AD6" w:rsidRPr="00616AD6" w:rsidRDefault="00616AD6" w:rsidP="00616AD6">
          <w:pPr>
            <w:tabs>
              <w:tab w:val="left" w:pos="426"/>
              <w:tab w:val="left" w:leader="dot" w:pos="6237"/>
              <w:tab w:val="left" w:leader="dot" w:pos="8789"/>
            </w:tabs>
            <w:spacing w:before="120"/>
            <w:rPr>
              <w:rFonts w:ascii="Arial" w:hAnsi="Arial" w:cs="Arial"/>
              <w:sz w:val="16"/>
              <w:lang w:val="fr-BE"/>
            </w:rPr>
          </w:pPr>
          <w:bookmarkStart w:id="5" w:name="FooterNLTextBox"/>
          <w:bookmarkStart w:id="6" w:name="FooterNLMax"/>
          <w:r w:rsidRPr="00616AD6">
            <w:rPr>
              <w:rFonts w:ascii="Comic Sans MS" w:hAnsi="Comic Sans MS"/>
              <w:noProof/>
              <w:sz w:val="22"/>
              <w:lang w:eastAsia="nl-BE"/>
            </w:rPr>
            <w:drawing>
              <wp:inline distT="0" distB="0" distL="0" distR="0" wp14:anchorId="1495D7CF" wp14:editId="5384D4DF">
                <wp:extent cx="1005205" cy="365760"/>
                <wp:effectExtent l="0" t="0" r="0" b="0"/>
                <wp:docPr id="3" name="Picture 3"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477" w:type="dxa"/>
        </w:tcPr>
        <w:p w14:paraId="7724E3B1" w14:textId="77777777" w:rsidR="00616AD6" w:rsidRPr="00616AD6" w:rsidRDefault="00616AD6" w:rsidP="00616AD6">
          <w:pPr>
            <w:keepNext/>
            <w:outlineLvl w:val="0"/>
            <w:rPr>
              <w:rFonts w:ascii="Arial" w:hAnsi="Arial" w:cs="Arial"/>
              <w:b/>
              <w:sz w:val="16"/>
              <w:lang w:val="nl-NL"/>
            </w:rPr>
          </w:pPr>
          <w:r w:rsidRPr="00616AD6">
            <w:rPr>
              <w:rFonts w:ascii="Arial" w:hAnsi="Arial" w:cs="Arial"/>
              <w:b/>
              <w:sz w:val="16"/>
              <w:lang w:val="nl-NL"/>
            </w:rPr>
            <w:t xml:space="preserve">De </w:t>
          </w:r>
          <w:r w:rsidRPr="00616AD6">
            <w:rPr>
              <w:rFonts w:ascii="Arial" w:hAnsi="Arial" w:cs="Arial"/>
              <w:b/>
              <w:color w:val="000000"/>
              <w:sz w:val="16"/>
              <w:szCs w:val="16"/>
              <w:lang w:eastAsia="nl-BE"/>
            </w:rPr>
            <w:t>VZW Sociaal Secretariaat Securex</w:t>
          </w:r>
          <w:r w:rsidRPr="00616AD6">
            <w:rPr>
              <w:rFonts w:ascii="Arial" w:hAnsi="Arial" w:cs="Arial"/>
              <w:b/>
              <w:sz w:val="16"/>
              <w:u w:val="single"/>
              <w:lang w:val="nl-NL"/>
            </w:rPr>
            <w:t xml:space="preserve"> </w:t>
          </w:r>
          <w:r w:rsidRPr="00616AD6">
            <w:rPr>
              <w:rFonts w:ascii="Arial" w:hAnsi="Arial" w:cs="Arial"/>
              <w:b/>
              <w:sz w:val="16"/>
              <w:lang w:val="nl-NL"/>
            </w:rPr>
            <w:t>en de juridische entiteiten die de economische entiteit vormen gekend onder de benaming Groep Securex kunnen op geen enkel moment verantwoordelijk gesteld worden met betrekking tot de inhoud van de gegevens in dit document, ook niet wanneer de klant de modelzinnen heeft gewijzigd. Het document mag enkel intern in uw onderneming gebruikt worden. U mag het noch gratis, noch tegen betaling aan een derde overmaken zonder uitdrukkelijke toestemming van de Groep Securex. De Groep Securex is en blijft exclusief eigenaar van alle rechten, waaronder de intellectuele rechten, op dit document. Er wordt u enkel een gebruiksrecht op dit document gegeven.</w:t>
          </w:r>
        </w:p>
        <w:p w14:paraId="5D3FECCB" w14:textId="77777777" w:rsidR="00616AD6" w:rsidRPr="00616AD6" w:rsidRDefault="00616AD6" w:rsidP="00616AD6">
          <w:pPr>
            <w:keepNext/>
            <w:outlineLvl w:val="0"/>
            <w:rPr>
              <w:rFonts w:ascii="Arial" w:hAnsi="Arial" w:cs="Arial"/>
              <w:sz w:val="16"/>
              <w:szCs w:val="16"/>
            </w:rPr>
          </w:pPr>
          <w:r w:rsidRPr="00616AD6">
            <w:rPr>
              <w:rFonts w:ascii="Arial" w:hAnsi="Arial" w:cs="Arial"/>
              <w:color w:val="000000"/>
              <w:sz w:val="16"/>
              <w:szCs w:val="16"/>
              <w:lang w:eastAsia="nl-BE"/>
            </w:rPr>
            <w:t>VZW Sociaal Secretariaat Securex</w:t>
          </w:r>
        </w:p>
        <w:p w14:paraId="786C0C5F" w14:textId="77777777" w:rsidR="00616AD6" w:rsidRPr="00616AD6" w:rsidRDefault="00616AD6" w:rsidP="00616AD6">
          <w:pPr>
            <w:tabs>
              <w:tab w:val="left" w:pos="426"/>
              <w:tab w:val="left" w:leader="dot" w:pos="6237"/>
              <w:tab w:val="left" w:leader="dot" w:pos="8789"/>
            </w:tabs>
            <w:rPr>
              <w:rFonts w:ascii="Arial" w:hAnsi="Arial" w:cs="Arial"/>
              <w:sz w:val="16"/>
              <w:lang w:val="nl-NL"/>
            </w:rPr>
          </w:pPr>
          <w:r w:rsidRPr="00616AD6">
            <w:rPr>
              <w:rFonts w:ascii="Arial" w:hAnsi="Arial" w:cs="Arial"/>
              <w:sz w:val="16"/>
              <w:lang w:val="nl-NL"/>
            </w:rPr>
            <w:t>Maatschappelijke zetel: Tervurenlaan 43, 1040 Brussel</w:t>
          </w:r>
        </w:p>
        <w:p w14:paraId="6423968A" w14:textId="77777777" w:rsidR="00616AD6" w:rsidRPr="00616AD6" w:rsidRDefault="00616AD6" w:rsidP="00616AD6">
          <w:pPr>
            <w:tabs>
              <w:tab w:val="left" w:pos="426"/>
              <w:tab w:val="left" w:leader="dot" w:pos="6237"/>
              <w:tab w:val="left" w:leader="dot" w:pos="8789"/>
            </w:tabs>
            <w:rPr>
              <w:rFonts w:ascii="Arial" w:hAnsi="Arial" w:cs="Arial"/>
              <w:sz w:val="16"/>
              <w:lang w:val="nl-NL"/>
            </w:rPr>
          </w:pPr>
          <w:r w:rsidRPr="00616AD6">
            <w:rPr>
              <w:rFonts w:ascii="Arial" w:hAnsi="Arial" w:cs="Arial"/>
              <w:sz w:val="16"/>
              <w:lang w:val="nl-NL"/>
            </w:rPr>
            <w:t xml:space="preserve">Ondernemingsnummer: BTW </w:t>
          </w:r>
          <w:r w:rsidRPr="00616AD6">
            <w:rPr>
              <w:rFonts w:ascii="Arial" w:hAnsi="Arial" w:cs="Arial"/>
              <w:sz w:val="16"/>
            </w:rPr>
            <w:t xml:space="preserve">BE </w:t>
          </w:r>
          <w:r w:rsidRPr="00616AD6">
            <w:rPr>
              <w:rFonts w:ascii="Arial" w:hAnsi="Arial" w:cs="Arial"/>
              <w:sz w:val="16"/>
              <w:lang w:val="fr-BE"/>
            </w:rPr>
            <w:t xml:space="preserve">0401.086.981 </w:t>
          </w:r>
          <w:r w:rsidRPr="00616AD6">
            <w:rPr>
              <w:rFonts w:ascii="Arial" w:hAnsi="Arial" w:cs="Arial"/>
              <w:sz w:val="16"/>
              <w:lang w:val="nl-NL"/>
            </w:rPr>
            <w:t>- RPR Brussel</w:t>
          </w:r>
        </w:p>
      </w:tc>
    </w:tr>
    <w:bookmarkEnd w:id="5"/>
  </w:tbl>
  <w:p w14:paraId="431B5078" w14:textId="77777777" w:rsidR="00616AD6" w:rsidRPr="00616AD6" w:rsidRDefault="00616AD6" w:rsidP="00616AD6">
    <w:pPr>
      <w:rPr>
        <w:rFonts w:ascii="Arial" w:hAnsi="Arial" w:cs="Arial"/>
        <w:i/>
        <w:sz w:val="22"/>
        <w:szCs w:val="22"/>
        <w:lang w:val="nl-NL"/>
      </w:rPr>
    </w:pPr>
  </w:p>
  <w:p w14:paraId="09EAED14" w14:textId="4DE129B5" w:rsidR="00616AD6" w:rsidRPr="00616AD6" w:rsidRDefault="00616AD6" w:rsidP="00616AD6">
    <w:pPr>
      <w:rPr>
        <w:rFonts w:ascii="Arial" w:hAnsi="Arial" w:cs="Arial"/>
        <w:i/>
        <w:sz w:val="16"/>
        <w:szCs w:val="16"/>
        <w:lang w:val="fr-FR"/>
      </w:rPr>
    </w:pPr>
    <w:r w:rsidRPr="00616AD6">
      <w:rPr>
        <w:rFonts w:ascii="Arial" w:hAnsi="Arial" w:cs="Arial"/>
        <w:i/>
        <w:sz w:val="16"/>
        <w:szCs w:val="16"/>
        <w:lang w:val="fr-FR"/>
      </w:rPr>
      <w:t>Sociaal Secretariaat Securex - 202</w:t>
    </w:r>
    <w:r w:rsidR="009534C1">
      <w:rPr>
        <w:rFonts w:ascii="Arial" w:hAnsi="Arial" w:cs="Arial"/>
        <w:i/>
        <w:sz w:val="16"/>
        <w:szCs w:val="16"/>
        <w:lang w:val="fr-FR"/>
      </w:rPr>
      <w:t>4</w:t>
    </w:r>
  </w:p>
  <w:bookmarkEnd w:id="6"/>
  <w:p w14:paraId="2A3906F1" w14:textId="77777777" w:rsidR="0010615C" w:rsidRPr="00616AD6" w:rsidRDefault="0010615C" w:rsidP="005C270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F2ADF" w14:textId="77777777" w:rsidR="00C60A64" w:rsidRDefault="00C60A64" w:rsidP="00C64782">
      <w:r>
        <w:separator/>
      </w:r>
    </w:p>
  </w:footnote>
  <w:footnote w:type="continuationSeparator" w:id="0">
    <w:p w14:paraId="5B4B6C1A" w14:textId="77777777" w:rsidR="00C60A64" w:rsidRDefault="00C60A64" w:rsidP="00C64782">
      <w:r>
        <w:continuationSeparator/>
      </w:r>
    </w:p>
  </w:footnote>
  <w:footnote w:type="continuationNotice" w:id="1">
    <w:p w14:paraId="60E7A9BF" w14:textId="77777777" w:rsidR="00C60A64" w:rsidRDefault="00C60A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D8255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A032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BC7D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0E58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C76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02B6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1CCA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22C2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CCA2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4E2FE"/>
    <w:lvl w:ilvl="0">
      <w:start w:val="1"/>
      <w:numFmt w:val="bullet"/>
      <w:lvlText w:val=""/>
      <w:lvlJc w:val="left"/>
      <w:pPr>
        <w:tabs>
          <w:tab w:val="num" w:pos="360"/>
        </w:tabs>
        <w:ind w:left="360" w:hanging="360"/>
      </w:pPr>
      <w:rPr>
        <w:rFonts w:ascii="Symbol" w:hAnsi="Symbol" w:hint="default"/>
      </w:rPr>
    </w:lvl>
  </w:abstractNum>
  <w:num w:numId="1" w16cid:durableId="184638191">
    <w:abstractNumId w:val="9"/>
  </w:num>
  <w:num w:numId="2" w16cid:durableId="465048802">
    <w:abstractNumId w:val="7"/>
  </w:num>
  <w:num w:numId="3" w16cid:durableId="1148862036">
    <w:abstractNumId w:val="6"/>
  </w:num>
  <w:num w:numId="4" w16cid:durableId="478614306">
    <w:abstractNumId w:val="5"/>
  </w:num>
  <w:num w:numId="5" w16cid:durableId="1804809417">
    <w:abstractNumId w:val="4"/>
  </w:num>
  <w:num w:numId="6" w16cid:durableId="392778050">
    <w:abstractNumId w:val="8"/>
  </w:num>
  <w:num w:numId="7" w16cid:durableId="1972513402">
    <w:abstractNumId w:val="3"/>
  </w:num>
  <w:num w:numId="8" w16cid:durableId="930161481">
    <w:abstractNumId w:val="2"/>
  </w:num>
  <w:num w:numId="9" w16cid:durableId="1452355640">
    <w:abstractNumId w:val="1"/>
  </w:num>
  <w:num w:numId="10" w16cid:durableId="17188927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curex">
    <w15:presenceInfo w15:providerId="None" w15:userId="Secure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6A321D"/>
    <w:rsid w:val="00030771"/>
    <w:rsid w:val="0007185C"/>
    <w:rsid w:val="00087925"/>
    <w:rsid w:val="0009593C"/>
    <w:rsid w:val="000D3037"/>
    <w:rsid w:val="000E24A3"/>
    <w:rsid w:val="000F29E5"/>
    <w:rsid w:val="00100639"/>
    <w:rsid w:val="0010615C"/>
    <w:rsid w:val="00120FD7"/>
    <w:rsid w:val="00147426"/>
    <w:rsid w:val="00147BA2"/>
    <w:rsid w:val="0016047E"/>
    <w:rsid w:val="00186E9D"/>
    <w:rsid w:val="001923A3"/>
    <w:rsid w:val="001B5ACF"/>
    <w:rsid w:val="001C4A2E"/>
    <w:rsid w:val="001E0A92"/>
    <w:rsid w:val="001E2D90"/>
    <w:rsid w:val="00200830"/>
    <w:rsid w:val="00204C13"/>
    <w:rsid w:val="00227D8A"/>
    <w:rsid w:val="00247F06"/>
    <w:rsid w:val="002842EF"/>
    <w:rsid w:val="002A2247"/>
    <w:rsid w:val="002E231A"/>
    <w:rsid w:val="002F1512"/>
    <w:rsid w:val="0032003D"/>
    <w:rsid w:val="0033387F"/>
    <w:rsid w:val="00353691"/>
    <w:rsid w:val="003574B9"/>
    <w:rsid w:val="0038523B"/>
    <w:rsid w:val="00387EAF"/>
    <w:rsid w:val="003A1CE6"/>
    <w:rsid w:val="003A7230"/>
    <w:rsid w:val="003D4DD5"/>
    <w:rsid w:val="003E1C8C"/>
    <w:rsid w:val="003E7F29"/>
    <w:rsid w:val="003F4C90"/>
    <w:rsid w:val="004E20A5"/>
    <w:rsid w:val="004E2D21"/>
    <w:rsid w:val="004E51BC"/>
    <w:rsid w:val="004F0049"/>
    <w:rsid w:val="00510BA1"/>
    <w:rsid w:val="00523F1D"/>
    <w:rsid w:val="00534CD0"/>
    <w:rsid w:val="005576B1"/>
    <w:rsid w:val="00595458"/>
    <w:rsid w:val="005C2703"/>
    <w:rsid w:val="005D0F11"/>
    <w:rsid w:val="005D4F45"/>
    <w:rsid w:val="006024ED"/>
    <w:rsid w:val="00611E50"/>
    <w:rsid w:val="00616AD6"/>
    <w:rsid w:val="006244A4"/>
    <w:rsid w:val="0063164A"/>
    <w:rsid w:val="0064385D"/>
    <w:rsid w:val="006445FB"/>
    <w:rsid w:val="00685759"/>
    <w:rsid w:val="006870EA"/>
    <w:rsid w:val="006A321D"/>
    <w:rsid w:val="006B4993"/>
    <w:rsid w:val="006D7BE1"/>
    <w:rsid w:val="00707D84"/>
    <w:rsid w:val="00792485"/>
    <w:rsid w:val="007B67AD"/>
    <w:rsid w:val="007B68A4"/>
    <w:rsid w:val="007E7CA3"/>
    <w:rsid w:val="007F54E3"/>
    <w:rsid w:val="00882F02"/>
    <w:rsid w:val="008D0244"/>
    <w:rsid w:val="008D7FAA"/>
    <w:rsid w:val="0093116E"/>
    <w:rsid w:val="009343CB"/>
    <w:rsid w:val="009503D3"/>
    <w:rsid w:val="009534C1"/>
    <w:rsid w:val="00955E76"/>
    <w:rsid w:val="00967631"/>
    <w:rsid w:val="00982E2C"/>
    <w:rsid w:val="00987323"/>
    <w:rsid w:val="009875BE"/>
    <w:rsid w:val="009970B8"/>
    <w:rsid w:val="009A4939"/>
    <w:rsid w:val="009C4820"/>
    <w:rsid w:val="009F79CC"/>
    <w:rsid w:val="00A02576"/>
    <w:rsid w:val="00A04647"/>
    <w:rsid w:val="00A1491B"/>
    <w:rsid w:val="00A21F57"/>
    <w:rsid w:val="00A2307F"/>
    <w:rsid w:val="00A34C84"/>
    <w:rsid w:val="00A64E0E"/>
    <w:rsid w:val="00A73D69"/>
    <w:rsid w:val="00AB6A6B"/>
    <w:rsid w:val="00AD4785"/>
    <w:rsid w:val="00AE20FC"/>
    <w:rsid w:val="00AE7D11"/>
    <w:rsid w:val="00AF791C"/>
    <w:rsid w:val="00B2707A"/>
    <w:rsid w:val="00B402EE"/>
    <w:rsid w:val="00B61761"/>
    <w:rsid w:val="00B7186B"/>
    <w:rsid w:val="00BC775B"/>
    <w:rsid w:val="00C07C9F"/>
    <w:rsid w:val="00C25972"/>
    <w:rsid w:val="00C60A64"/>
    <w:rsid w:val="00C636FD"/>
    <w:rsid w:val="00C64782"/>
    <w:rsid w:val="00C81B6F"/>
    <w:rsid w:val="00CB18C9"/>
    <w:rsid w:val="00CD0621"/>
    <w:rsid w:val="00CE231C"/>
    <w:rsid w:val="00CE3542"/>
    <w:rsid w:val="00CE5222"/>
    <w:rsid w:val="00D1195F"/>
    <w:rsid w:val="00D13ED0"/>
    <w:rsid w:val="00D72797"/>
    <w:rsid w:val="00D95414"/>
    <w:rsid w:val="00DD01B5"/>
    <w:rsid w:val="00DD65A0"/>
    <w:rsid w:val="00E04C94"/>
    <w:rsid w:val="00E277F1"/>
    <w:rsid w:val="00E54A3D"/>
    <w:rsid w:val="00E6297E"/>
    <w:rsid w:val="00E90289"/>
    <w:rsid w:val="00E96845"/>
    <w:rsid w:val="00EB1C1A"/>
    <w:rsid w:val="00EC42D6"/>
    <w:rsid w:val="00EC6ACB"/>
    <w:rsid w:val="00ED3A6B"/>
    <w:rsid w:val="00F139DE"/>
    <w:rsid w:val="00F17E20"/>
    <w:rsid w:val="00F35C19"/>
    <w:rsid w:val="00F56D4C"/>
    <w:rsid w:val="00FA15D7"/>
    <w:rsid w:val="00FA1A34"/>
    <w:rsid w:val="00FA4884"/>
    <w:rsid w:val="00FF2297"/>
    <w:rsid w:val="13879662"/>
    <w:rsid w:val="17F202D3"/>
    <w:rsid w:val="2AD6C70B"/>
    <w:rsid w:val="2AE79646"/>
    <w:rsid w:val="2BF4B36C"/>
    <w:rsid w:val="3969D735"/>
    <w:rsid w:val="3B05A796"/>
    <w:rsid w:val="3C4FF101"/>
    <w:rsid w:val="3D0B80E4"/>
    <w:rsid w:val="4310B97B"/>
    <w:rsid w:val="4A89F0F7"/>
    <w:rsid w:val="5CBC84B4"/>
    <w:rsid w:val="5E585515"/>
    <w:rsid w:val="65191683"/>
    <w:rsid w:val="748E3FC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39064B"/>
  <w15:docId w15:val="{9D3C5587-8934-4925-88E9-24E0A57B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FAA"/>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6A321D"/>
    <w:rPr>
      <w:rFonts w:ascii="Arial" w:hAnsi="Arial"/>
      <w:sz w:val="22"/>
      <w:szCs w:val="22"/>
    </w:rPr>
  </w:style>
  <w:style w:type="paragraph" w:styleId="Header">
    <w:name w:val="header"/>
    <w:basedOn w:val="Normal"/>
    <w:rsid w:val="004E20A5"/>
    <w:pPr>
      <w:tabs>
        <w:tab w:val="center" w:pos="4153"/>
        <w:tab w:val="right" w:pos="8306"/>
      </w:tabs>
    </w:pPr>
    <w:rPr>
      <w:lang w:val="en-GB"/>
    </w:rPr>
  </w:style>
  <w:style w:type="paragraph" w:styleId="BalloonText">
    <w:name w:val="Balloon Text"/>
    <w:basedOn w:val="Normal"/>
    <w:semiHidden/>
    <w:rsid w:val="00FA1A34"/>
    <w:rPr>
      <w:rFonts w:ascii="Tahoma" w:hAnsi="Tahoma" w:cs="Tahoma"/>
      <w:sz w:val="16"/>
      <w:szCs w:val="16"/>
    </w:rPr>
  </w:style>
  <w:style w:type="paragraph" w:styleId="Footer">
    <w:name w:val="footer"/>
    <w:basedOn w:val="Normal"/>
    <w:link w:val="FooterChar"/>
    <w:rsid w:val="00C64782"/>
    <w:pPr>
      <w:tabs>
        <w:tab w:val="center" w:pos="4536"/>
        <w:tab w:val="right" w:pos="9072"/>
      </w:tabs>
    </w:pPr>
  </w:style>
  <w:style w:type="character" w:customStyle="1" w:styleId="FooterChar">
    <w:name w:val="Footer Char"/>
    <w:basedOn w:val="DefaultParagraphFont"/>
    <w:link w:val="Footer"/>
    <w:uiPriority w:val="99"/>
    <w:rsid w:val="00C64782"/>
    <w:rPr>
      <w:lang w:eastAsia="en-US"/>
    </w:rPr>
  </w:style>
  <w:style w:type="character" w:styleId="CommentReference">
    <w:name w:val="annotation reference"/>
    <w:basedOn w:val="DefaultParagraphFont"/>
    <w:semiHidden/>
    <w:unhideWhenUsed/>
    <w:rsid w:val="001C4A2E"/>
    <w:rPr>
      <w:sz w:val="16"/>
      <w:szCs w:val="16"/>
    </w:rPr>
  </w:style>
  <w:style w:type="paragraph" w:styleId="CommentText">
    <w:name w:val="annotation text"/>
    <w:basedOn w:val="Normal"/>
    <w:link w:val="CommentTextChar"/>
    <w:unhideWhenUsed/>
    <w:rsid w:val="001C4A2E"/>
  </w:style>
  <w:style w:type="character" w:customStyle="1" w:styleId="CommentTextChar">
    <w:name w:val="Comment Text Char"/>
    <w:basedOn w:val="DefaultParagraphFont"/>
    <w:link w:val="CommentText"/>
    <w:rsid w:val="001C4A2E"/>
    <w:rPr>
      <w:lang w:eastAsia="en-US"/>
    </w:rPr>
  </w:style>
  <w:style w:type="paragraph" w:styleId="CommentSubject">
    <w:name w:val="annotation subject"/>
    <w:basedOn w:val="CommentText"/>
    <w:next w:val="CommentText"/>
    <w:link w:val="CommentSubjectChar"/>
    <w:semiHidden/>
    <w:unhideWhenUsed/>
    <w:rsid w:val="001C4A2E"/>
    <w:rPr>
      <w:b/>
      <w:bCs/>
    </w:rPr>
  </w:style>
  <w:style w:type="character" w:customStyle="1" w:styleId="CommentSubjectChar">
    <w:name w:val="Comment Subject Char"/>
    <w:basedOn w:val="CommentTextChar"/>
    <w:link w:val="CommentSubject"/>
    <w:semiHidden/>
    <w:rsid w:val="001C4A2E"/>
    <w:rPr>
      <w:b/>
      <w:bCs/>
      <w:lang w:eastAsia="en-US"/>
    </w:rPr>
  </w:style>
  <w:style w:type="paragraph" w:styleId="Revision">
    <w:name w:val="Revision"/>
    <w:hidden/>
    <w:uiPriority w:val="99"/>
    <w:semiHidden/>
    <w:rsid w:val="009C4820"/>
    <w:rPr>
      <w:lang w:eastAsia="en-US"/>
    </w:rPr>
  </w:style>
  <w:style w:type="paragraph" w:customStyle="1" w:styleId="paragraph">
    <w:name w:val="paragraph"/>
    <w:basedOn w:val="Normal"/>
    <w:rsid w:val="00967631"/>
    <w:pPr>
      <w:spacing w:before="100" w:beforeAutospacing="1" w:after="100" w:afterAutospacing="1"/>
    </w:pPr>
    <w:rPr>
      <w:sz w:val="24"/>
      <w:szCs w:val="24"/>
      <w:lang w:val="en-GB" w:eastAsia="en-GB"/>
    </w:rPr>
  </w:style>
  <w:style w:type="character" w:customStyle="1" w:styleId="normaltextrun">
    <w:name w:val="normaltextrun"/>
    <w:basedOn w:val="DefaultParagraphFont"/>
    <w:rsid w:val="00967631"/>
  </w:style>
  <w:style w:type="character" w:customStyle="1" w:styleId="eop">
    <w:name w:val="eop"/>
    <w:basedOn w:val="DefaultParagraphFont"/>
    <w:rsid w:val="00967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913445">
      <w:bodyDiv w:val="1"/>
      <w:marLeft w:val="0"/>
      <w:marRight w:val="0"/>
      <w:marTop w:val="0"/>
      <w:marBottom w:val="0"/>
      <w:divBdr>
        <w:top w:val="none" w:sz="0" w:space="0" w:color="auto"/>
        <w:left w:val="none" w:sz="0" w:space="0" w:color="auto"/>
        <w:bottom w:val="none" w:sz="0" w:space="0" w:color="auto"/>
        <w:right w:val="none" w:sz="0" w:space="0" w:color="auto"/>
      </w:divBdr>
      <w:divsChild>
        <w:div w:id="1144852931">
          <w:marLeft w:val="0"/>
          <w:marRight w:val="0"/>
          <w:marTop w:val="0"/>
          <w:marBottom w:val="0"/>
          <w:divBdr>
            <w:top w:val="none" w:sz="0" w:space="0" w:color="auto"/>
            <w:left w:val="none" w:sz="0" w:space="0" w:color="auto"/>
            <w:bottom w:val="none" w:sz="0" w:space="0" w:color="auto"/>
            <w:right w:val="none" w:sz="0" w:space="0" w:color="auto"/>
          </w:divBdr>
        </w:div>
        <w:div w:id="1733577581">
          <w:marLeft w:val="0"/>
          <w:marRight w:val="0"/>
          <w:marTop w:val="0"/>
          <w:marBottom w:val="0"/>
          <w:divBdr>
            <w:top w:val="none" w:sz="0" w:space="0" w:color="auto"/>
            <w:left w:val="none" w:sz="0" w:space="0" w:color="auto"/>
            <w:bottom w:val="none" w:sz="0" w:space="0" w:color="auto"/>
            <w:right w:val="none" w:sz="0" w:space="0" w:color="auto"/>
          </w:divBdr>
        </w:div>
        <w:div w:id="2047293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_rels/footer2.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F5A2257EE55142974B2D2608CBC8F2" ma:contentTypeVersion="8" ma:contentTypeDescription="Een nieuw document maken." ma:contentTypeScope="" ma:versionID="9dfbde6c498806cebc48b5cdef9886e9">
  <xsd:schema xmlns:xsd="http://www.w3.org/2001/XMLSchema" xmlns:xs="http://www.w3.org/2001/XMLSchema" xmlns:p="http://schemas.microsoft.com/office/2006/metadata/properties" xmlns:ns2="1f6e9092-0007-40fc-b085-ad530a5795bd" xmlns:ns3="56495139-4532-4e37-8d5e-501e3e8b9687" targetNamespace="http://schemas.microsoft.com/office/2006/metadata/properties" ma:root="true" ma:fieldsID="d6e89cc57591e93c4d47a495dce726e9" ns2:_="" ns3:_="">
    <xsd:import namespace="1f6e9092-0007-40fc-b085-ad530a5795bd"/>
    <xsd:import namespace="56495139-4532-4e37-8d5e-501e3e8b96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e9092-0007-40fc-b085-ad530a579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495139-4532-4e37-8d5e-501e3e8b968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81776-DA27-4868-BA0C-F4304BCBE0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7B935B-5071-4C6C-866E-D0DF85F65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e9092-0007-40fc-b085-ad530a5795bd"/>
    <ds:schemaRef ds:uri="56495139-4532-4e37-8d5e-501e3e8b9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165B73-83E7-4E06-8F76-93FF5DD7A9B5}">
  <ds:schemaRefs>
    <ds:schemaRef ds:uri="http://schemas.openxmlformats.org/officeDocument/2006/bibliography"/>
  </ds:schemaRefs>
</ds:datastoreItem>
</file>

<file path=customXml/itemProps4.xml><?xml version="1.0" encoding="utf-8"?>
<ds:datastoreItem xmlns:ds="http://schemas.openxmlformats.org/officeDocument/2006/customXml" ds:itemID="{D98F32AE-44C0-404E-93D1-5A90FB1174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654</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Securex</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2801</dc:creator>
  <cp:keywords/>
  <dc:description/>
  <cp:lastModifiedBy>Securex</cp:lastModifiedBy>
  <cp:revision>55</cp:revision>
  <cp:lastPrinted>2007-08-20T16:40:00Z</cp:lastPrinted>
  <dcterms:created xsi:type="dcterms:W3CDTF">2022-12-16T20:16:00Z</dcterms:created>
  <dcterms:modified xsi:type="dcterms:W3CDTF">2024-06-17T11:19:00Z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0x0101003EF5A2257EE55142974B2D2608CBC8F2</vt:lpwstr>
  </property>
  <property fmtid="{D5CDD505-2E9C-101B-9397-08002B2CF9AE}" pid="3" name="Order">
    <vt:r8>100</vt:r8>
  </property>
  <property fmtid="{D5CDD505-2E9C-101B-9397-08002B2CF9AE}" pid="4" name="Opgesteld door">
    <vt:lpwstr/>
  </property>
  <property fmtid="{D5CDD505-2E9C-101B-9397-08002B2CF9AE}" pid="5" name="els">
    <vt:bool>true</vt:bool>
  </property>
  <property fmtid="{D5CDD505-2E9C-101B-9397-08002B2CF9AE}" pid="6" name="beheer">
    <vt:lpwstr/>
  </property>
  <property fmtid="{D5CDD505-2E9C-101B-9397-08002B2CF9AE}" pid="7" name="Envoyé">
    <vt:lpwstr>Non</vt:lpwstr>
  </property>
</Properties>
</file>