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FE07" w14:textId="77777777" w:rsidR="00075D2F" w:rsidRPr="0076072E" w:rsidRDefault="00075D2F" w:rsidP="001051D4">
      <w:pPr>
        <w:jc w:val="center"/>
        <w:rPr>
          <w:b/>
          <w:sz w:val="28"/>
          <w:lang w:val="nl-BE"/>
        </w:rPr>
      </w:pPr>
      <w:commentRangeStart w:id="0"/>
      <w:r w:rsidRPr="0076072E">
        <w:rPr>
          <w:b/>
          <w:sz w:val="28"/>
          <w:lang w:val="nl-BE"/>
        </w:rPr>
        <w:t>Arbeidsovereenkomst</w:t>
      </w:r>
      <w:commentRangeEnd w:id="0"/>
      <w:r w:rsidR="000075BF" w:rsidRPr="0076072E">
        <w:rPr>
          <w:rStyle w:val="Marquedecommentaire"/>
          <w:lang w:val="nl-BE"/>
        </w:rPr>
        <w:commentReference w:id="0"/>
      </w:r>
      <w:r w:rsidRPr="0076072E">
        <w:rPr>
          <w:b/>
          <w:sz w:val="28"/>
          <w:lang w:val="nl-BE"/>
        </w:rPr>
        <w:t xml:space="preserve"> voor studenten</w:t>
      </w:r>
      <w:r w:rsidR="00815EC4" w:rsidRPr="0076072E">
        <w:rPr>
          <w:b/>
          <w:sz w:val="28"/>
          <w:lang w:val="nl-BE"/>
        </w:rPr>
        <w:br/>
      </w:r>
    </w:p>
    <w:p w14:paraId="695336B8" w14:textId="77777777" w:rsidR="00075D2F" w:rsidRPr="006E3314" w:rsidRDefault="00075D2F" w:rsidP="001051D4">
      <w:pPr>
        <w:rPr>
          <w:lang w:val="nl-BE"/>
        </w:rPr>
      </w:pPr>
    </w:p>
    <w:p w14:paraId="38672B6D" w14:textId="77777777" w:rsidR="00075D2F" w:rsidRPr="006E3314" w:rsidRDefault="00075D2F" w:rsidP="001051D4">
      <w:pPr>
        <w:rPr>
          <w:lang w:val="nl-BE"/>
        </w:rPr>
      </w:pPr>
    </w:p>
    <w:p w14:paraId="68F9D4BA" w14:textId="77777777" w:rsidR="00075D2F" w:rsidRPr="006E3314" w:rsidRDefault="00075D2F" w:rsidP="001051D4">
      <w:pPr>
        <w:rPr>
          <w:lang w:val="nl-BE"/>
        </w:rPr>
      </w:pPr>
    </w:p>
    <w:p w14:paraId="5362E57F" w14:textId="77777777" w:rsidR="00075D2F" w:rsidRPr="006E3314" w:rsidRDefault="001E4074" w:rsidP="001051D4">
      <w:pPr>
        <w:rPr>
          <w:b/>
          <w:lang w:val="nl-BE"/>
        </w:rPr>
      </w:pPr>
      <w:r w:rsidRPr="006E3314">
        <w:rPr>
          <w:b/>
          <w:lang w:val="nl-BE"/>
        </w:rPr>
        <w:t>Tussen de ondergetekenden</w:t>
      </w:r>
      <w:r w:rsidR="00075D2F" w:rsidRPr="006E3314">
        <w:rPr>
          <w:b/>
          <w:lang w:val="nl-BE"/>
        </w:rPr>
        <w:t>:</w:t>
      </w:r>
    </w:p>
    <w:p w14:paraId="140B11A1" w14:textId="77777777" w:rsidR="00075D2F" w:rsidRPr="006E3314" w:rsidRDefault="00075D2F" w:rsidP="001051D4">
      <w:pPr>
        <w:rPr>
          <w:lang w:val="nl-BE"/>
        </w:rPr>
      </w:pPr>
    </w:p>
    <w:p w14:paraId="07B014D3" w14:textId="77777777" w:rsidR="00075D2F" w:rsidRPr="006E3314" w:rsidRDefault="00075D2F" w:rsidP="001051D4">
      <w:pPr>
        <w:tabs>
          <w:tab w:val="right" w:pos="8789"/>
        </w:tabs>
        <w:rPr>
          <w:lang w:val="nl-BE"/>
        </w:rPr>
      </w:pPr>
      <w:r w:rsidRPr="006E3314">
        <w:rPr>
          <w:lang w:val="nl-BE"/>
        </w:rPr>
        <w:t>de werkgever</w:t>
      </w:r>
      <w:r w:rsidR="00DA4B48" w:rsidRPr="006E3314">
        <w:rPr>
          <w:lang w:val="nl-BE"/>
        </w:rPr>
        <w:t xml:space="preserve">: </w:t>
      </w:r>
      <w:bookmarkStart w:id="1" w:name="a0"/>
      <w:r w:rsidR="00195308" w:rsidRPr="006E3314">
        <w:rPr>
          <w:lang w:val="nl-BE"/>
        </w:rPr>
        <w:fldChar w:fldCharType="begin">
          <w:ffData>
            <w:name w:val="a0"/>
            <w:enabled/>
            <w:calcOnExit w:val="0"/>
            <w:textInput>
              <w:maxLength w:val="77"/>
            </w:textInput>
          </w:ffData>
        </w:fldChar>
      </w:r>
      <w:r w:rsidR="00135986"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1"/>
      <w:r w:rsidRPr="006E3314">
        <w:rPr>
          <w:lang w:val="nl-BE"/>
        </w:rPr>
        <w:tab/>
        <w:t xml:space="preserve"> enerzijds</w:t>
      </w:r>
    </w:p>
    <w:p w14:paraId="091B9322" w14:textId="77777777" w:rsidR="00075D2F" w:rsidRPr="006E3314" w:rsidRDefault="001E4074" w:rsidP="001051D4">
      <w:pPr>
        <w:rPr>
          <w:lang w:val="nl-BE"/>
        </w:rPr>
      </w:pPr>
      <w:r w:rsidRPr="006E3314">
        <w:rPr>
          <w:lang w:val="nl-BE"/>
        </w:rPr>
        <w:t>adres</w:t>
      </w:r>
      <w:r w:rsidR="00075D2F" w:rsidRPr="006E3314">
        <w:rPr>
          <w:lang w:val="nl-BE"/>
        </w:rPr>
        <w:t xml:space="preserve">: </w:t>
      </w:r>
      <w:r w:rsidR="00195308" w:rsidRPr="006E3314">
        <w:rPr>
          <w:lang w:val="nl-BE"/>
        </w:rPr>
        <w:fldChar w:fldCharType="begin">
          <w:ffData>
            <w:name w:val=""/>
            <w:enabled/>
            <w:calcOnExit w:val="0"/>
            <w:textInput>
              <w:maxLength w:val="82"/>
            </w:textInput>
          </w:ffData>
        </w:fldChar>
      </w:r>
      <w:r w:rsidR="00135986"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p>
    <w:p w14:paraId="01E846D6" w14:textId="77777777" w:rsidR="00075D2F" w:rsidRPr="006E3314" w:rsidRDefault="00075D2F" w:rsidP="001051D4">
      <w:pPr>
        <w:rPr>
          <w:lang w:val="nl-BE"/>
        </w:rPr>
      </w:pPr>
      <w:commentRangeStart w:id="2"/>
      <w:r w:rsidRPr="006E3314">
        <w:rPr>
          <w:lang w:val="nl-BE"/>
        </w:rPr>
        <w:t>vertegenwoordigd</w:t>
      </w:r>
      <w:commentRangeEnd w:id="2"/>
      <w:r w:rsidR="000075BF" w:rsidRPr="006E3314">
        <w:rPr>
          <w:rStyle w:val="Marquedecommentaire"/>
          <w:sz w:val="20"/>
          <w:lang w:val="nl-BE"/>
        </w:rPr>
        <w:commentReference w:id="2"/>
      </w:r>
      <w:r w:rsidR="001E4074" w:rsidRPr="006E3314">
        <w:rPr>
          <w:lang w:val="nl-BE"/>
        </w:rPr>
        <w:t xml:space="preserve"> door</w:t>
      </w:r>
      <w:r w:rsidRPr="006E3314">
        <w:rPr>
          <w:lang w:val="nl-BE"/>
        </w:rPr>
        <w:t xml:space="preserve">: </w:t>
      </w:r>
      <w:r w:rsidR="00195308" w:rsidRPr="006E3314">
        <w:rPr>
          <w:lang w:val="nl-BE"/>
        </w:rPr>
        <w:fldChar w:fldCharType="begin">
          <w:ffData>
            <w:name w:val="a1"/>
            <w:enabled/>
            <w:calcOnExit w:val="0"/>
            <w:textInput>
              <w:maxLength w:val="82"/>
            </w:textInput>
          </w:ffData>
        </w:fldChar>
      </w:r>
      <w:bookmarkStart w:id="3" w:name="a1"/>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3"/>
    </w:p>
    <w:p w14:paraId="46F23E28" w14:textId="77777777" w:rsidR="00DA4B48" w:rsidRPr="006E3314" w:rsidRDefault="00DA4B48" w:rsidP="001051D4">
      <w:pPr>
        <w:rPr>
          <w:lang w:val="nl-BE"/>
        </w:rPr>
      </w:pPr>
    </w:p>
    <w:p w14:paraId="56476A23" w14:textId="77777777" w:rsidR="00075D2F" w:rsidRPr="006E3314" w:rsidRDefault="001E4074" w:rsidP="001051D4">
      <w:pPr>
        <w:tabs>
          <w:tab w:val="right" w:pos="8789"/>
        </w:tabs>
        <w:rPr>
          <w:lang w:val="nl-BE"/>
        </w:rPr>
      </w:pPr>
      <w:r w:rsidRPr="006E3314">
        <w:rPr>
          <w:lang w:val="nl-BE"/>
        </w:rPr>
        <w:t>en de student</w:t>
      </w:r>
      <w:r w:rsidR="00075D2F" w:rsidRPr="006E3314">
        <w:rPr>
          <w:lang w:val="nl-BE"/>
        </w:rPr>
        <w:t xml:space="preserve">: </w:t>
      </w:r>
      <w:r w:rsidR="00195308" w:rsidRPr="006E3314">
        <w:rPr>
          <w:lang w:val="nl-BE"/>
        </w:rPr>
        <w:fldChar w:fldCharType="begin">
          <w:ffData>
            <w:name w:val=""/>
            <w:enabled/>
            <w:calcOnExit w:val="0"/>
            <w:textInput>
              <w:maxLength w:val="77"/>
            </w:textInput>
          </w:ffData>
        </w:fldChar>
      </w:r>
      <w:r w:rsidR="00075D2F"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r w:rsidR="00075D2F" w:rsidRPr="006E3314">
        <w:rPr>
          <w:lang w:val="nl-BE"/>
        </w:rPr>
        <w:tab/>
        <w:t xml:space="preserve"> anderzijds</w:t>
      </w:r>
    </w:p>
    <w:p w14:paraId="0CBF96E3" w14:textId="77777777" w:rsidR="00075D2F" w:rsidRPr="006E3314" w:rsidRDefault="00075D2F" w:rsidP="001051D4">
      <w:pPr>
        <w:rPr>
          <w:lang w:val="nl-BE"/>
        </w:rPr>
      </w:pPr>
      <w:r w:rsidRPr="006E3314">
        <w:rPr>
          <w:lang w:val="nl-BE"/>
        </w:rPr>
        <w:t xml:space="preserve">geboren </w:t>
      </w:r>
      <w:r w:rsidR="001E4074" w:rsidRPr="006E3314">
        <w:rPr>
          <w:lang w:val="nl-BE"/>
        </w:rPr>
        <w:t>op:</w:t>
      </w:r>
      <w:r w:rsidRPr="006E3314">
        <w:rPr>
          <w:lang w:val="nl-BE"/>
        </w:rPr>
        <w:t xml:space="preserve"> </w:t>
      </w:r>
      <w:r w:rsidR="00195308" w:rsidRPr="006E3314">
        <w:rPr>
          <w:lang w:val="nl-BE"/>
        </w:rPr>
        <w:fldChar w:fldCharType="begin">
          <w:ffData>
            <w:name w:val="Texte2"/>
            <w:enabled/>
            <w:calcOnExit w:val="0"/>
            <w:textInput>
              <w:maxLength w:val="10"/>
            </w:textInput>
          </w:ffData>
        </w:fldChar>
      </w:r>
      <w:bookmarkStart w:id="4" w:name="Texte2"/>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4"/>
      <w:r w:rsidRPr="006E3314">
        <w:rPr>
          <w:lang w:val="nl-BE"/>
        </w:rPr>
        <w:t xml:space="preserve"> te </w:t>
      </w:r>
      <w:r w:rsidR="00195308" w:rsidRPr="006E3314">
        <w:rPr>
          <w:lang w:val="nl-BE"/>
        </w:rPr>
        <w:fldChar w:fldCharType="begin">
          <w:ffData>
            <w:name w:val="Texte3"/>
            <w:enabled/>
            <w:calcOnExit w:val="0"/>
            <w:textInput>
              <w:maxLength w:val="65"/>
            </w:textInput>
          </w:ffData>
        </w:fldChar>
      </w:r>
      <w:bookmarkStart w:id="5" w:name="Texte3"/>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5"/>
    </w:p>
    <w:p w14:paraId="2D0C3199" w14:textId="77777777" w:rsidR="00075D2F" w:rsidRPr="006E3314" w:rsidRDefault="001E4074" w:rsidP="001051D4">
      <w:pPr>
        <w:rPr>
          <w:lang w:val="nl-BE"/>
        </w:rPr>
      </w:pPr>
      <w:r w:rsidRPr="006E3314">
        <w:rPr>
          <w:lang w:val="nl-BE"/>
        </w:rPr>
        <w:t>adres</w:t>
      </w:r>
      <w:r w:rsidR="00075D2F" w:rsidRPr="006E3314">
        <w:rPr>
          <w:lang w:val="nl-BE"/>
        </w:rPr>
        <w:t xml:space="preserve">: </w:t>
      </w:r>
      <w:r w:rsidR="00195308" w:rsidRPr="006E3314">
        <w:rPr>
          <w:lang w:val="nl-BE"/>
        </w:rPr>
        <w:fldChar w:fldCharType="begin">
          <w:ffData>
            <w:name w:val=""/>
            <w:enabled/>
            <w:calcOnExit w:val="0"/>
            <w:textInput>
              <w:maxLength w:val="80"/>
            </w:textInput>
          </w:ffData>
        </w:fldChar>
      </w:r>
      <w:r w:rsidR="00075D2F"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p>
    <w:p w14:paraId="47D777B9" w14:textId="77777777" w:rsidR="00075D2F" w:rsidRPr="006E3314" w:rsidRDefault="00075D2F" w:rsidP="001051D4">
      <w:pPr>
        <w:rPr>
          <w:lang w:val="nl-BE"/>
        </w:rPr>
      </w:pPr>
    </w:p>
    <w:p w14:paraId="3018D670" w14:textId="77777777" w:rsidR="00075D2F" w:rsidRPr="006E3314" w:rsidRDefault="00075D2F" w:rsidP="001051D4">
      <w:pPr>
        <w:rPr>
          <w:b/>
          <w:lang w:val="nl-BE"/>
        </w:rPr>
      </w:pPr>
      <w:r w:rsidRPr="006E3314">
        <w:rPr>
          <w:b/>
          <w:lang w:val="nl-BE"/>
        </w:rPr>
        <w:t xml:space="preserve">Wordt het volgende </w:t>
      </w:r>
      <w:commentRangeStart w:id="6"/>
      <w:r w:rsidRPr="006E3314">
        <w:rPr>
          <w:b/>
          <w:lang w:val="nl-BE"/>
        </w:rPr>
        <w:t>overeengekomen</w:t>
      </w:r>
      <w:commentRangeEnd w:id="6"/>
      <w:r w:rsidR="000075BF" w:rsidRPr="006E3314">
        <w:rPr>
          <w:rStyle w:val="Marquedecommentaire"/>
          <w:sz w:val="20"/>
          <w:lang w:val="nl-BE"/>
        </w:rPr>
        <w:commentReference w:id="6"/>
      </w:r>
      <w:r w:rsidRPr="006E3314">
        <w:rPr>
          <w:b/>
          <w:lang w:val="nl-BE"/>
        </w:rPr>
        <w:t>:</w:t>
      </w:r>
    </w:p>
    <w:p w14:paraId="43E7658C" w14:textId="77777777" w:rsidR="00075D2F" w:rsidRPr="006E3314" w:rsidRDefault="00075D2F" w:rsidP="001051D4">
      <w:pPr>
        <w:rPr>
          <w:lang w:val="nl-BE"/>
        </w:rPr>
      </w:pPr>
    </w:p>
    <w:p w14:paraId="1F2F840D" w14:textId="77777777" w:rsidR="00075D2F" w:rsidRPr="006E3314" w:rsidRDefault="00075D2F" w:rsidP="001051D4">
      <w:pPr>
        <w:numPr>
          <w:ilvl w:val="0"/>
          <w:numId w:val="1"/>
        </w:numPr>
        <w:rPr>
          <w:lang w:val="nl-BE"/>
        </w:rPr>
      </w:pPr>
      <w:r w:rsidRPr="006E3314">
        <w:rPr>
          <w:lang w:val="nl-BE"/>
        </w:rPr>
        <w:t>De werkgever werft de stud</w:t>
      </w:r>
      <w:r w:rsidR="00DA4B48" w:rsidRPr="006E3314">
        <w:rPr>
          <w:lang w:val="nl-BE"/>
        </w:rPr>
        <w:t xml:space="preserve">ent aan in de hoedanigheid van </w:t>
      </w:r>
      <w:r w:rsidR="00195308" w:rsidRPr="006E3314">
        <w:rPr>
          <w:lang w:val="nl-BE"/>
        </w:rPr>
        <w:fldChar w:fldCharType="begin">
          <w:ffData>
            <w:name w:val="ListeDéroulante1"/>
            <w:enabled/>
            <w:calcOnExit w:val="0"/>
            <w:ddList>
              <w:listEntry w:val="         "/>
              <w:listEntry w:val="arbeider"/>
              <w:listEntry w:val="bediende"/>
              <w:listEntry w:val="handelsvertegenwoordiger - 0 die"/>
              <w:listEntry w:val="dienstbode "/>
            </w:ddList>
          </w:ffData>
        </w:fldChar>
      </w:r>
      <w:bookmarkStart w:id="7" w:name="ListeDéroulante1"/>
      <w:r w:rsidRPr="006E3314">
        <w:rPr>
          <w:lang w:val="nl-BE"/>
        </w:rPr>
        <w:instrText xml:space="preserve"> FORMDROPDOWN </w:instrText>
      </w:r>
      <w:r w:rsidR="00195308" w:rsidRPr="006E3314">
        <w:rPr>
          <w:lang w:val="nl-BE"/>
        </w:rPr>
      </w:r>
      <w:r w:rsidR="00195308" w:rsidRPr="006E3314">
        <w:rPr>
          <w:lang w:val="nl-BE"/>
        </w:rPr>
        <w:fldChar w:fldCharType="separate"/>
      </w:r>
      <w:r w:rsidR="00195308" w:rsidRPr="006E3314">
        <w:rPr>
          <w:lang w:val="nl-BE"/>
        </w:rPr>
        <w:fldChar w:fldCharType="end"/>
      </w:r>
      <w:bookmarkEnd w:id="7"/>
    </w:p>
    <w:p w14:paraId="7CE9B88A" w14:textId="77777777" w:rsidR="00455019" w:rsidRDefault="00075D2F" w:rsidP="001051D4">
      <w:pPr>
        <w:ind w:left="425"/>
        <w:rPr>
          <w:lang w:val="nl-BE"/>
        </w:rPr>
      </w:pPr>
      <w:r w:rsidRPr="006E3314">
        <w:rPr>
          <w:lang w:val="nl-BE"/>
        </w:rPr>
        <w:t xml:space="preserve">De prestaties van de student bestaan </w:t>
      </w:r>
      <w:commentRangeStart w:id="8"/>
      <w:r w:rsidRPr="006E3314">
        <w:rPr>
          <w:lang w:val="nl-BE"/>
        </w:rPr>
        <w:t>uit</w:t>
      </w:r>
      <w:commentRangeEnd w:id="8"/>
      <w:r w:rsidR="000075BF" w:rsidRPr="006E3314">
        <w:rPr>
          <w:rStyle w:val="Marquedecommentaire"/>
          <w:sz w:val="20"/>
          <w:lang w:val="nl-BE"/>
        </w:rPr>
        <w:commentReference w:id="8"/>
      </w:r>
      <w:r w:rsidRPr="006E3314">
        <w:rPr>
          <w:lang w:val="nl-BE"/>
        </w:rPr>
        <w:t xml:space="preserve">: </w:t>
      </w:r>
    </w:p>
    <w:commentRangeStart w:id="9"/>
    <w:p w14:paraId="2D5993D3" w14:textId="77777777" w:rsidR="00075D2F" w:rsidRDefault="00A1075C" w:rsidP="001051D4">
      <w:pPr>
        <w:ind w:left="425"/>
        <w:rPr>
          <w:lang w:val="nl-BE"/>
        </w:rPr>
      </w:pPr>
      <w:r w:rsidRPr="006E3314">
        <w:rPr>
          <w:lang w:val="nl-BE"/>
        </w:rPr>
        <w:fldChar w:fldCharType="begin">
          <w:ffData>
            <w:name w:val=""/>
            <w:enabled/>
            <w:calcOnExit w:val="0"/>
            <w:textInput/>
          </w:ffData>
        </w:fldChar>
      </w:r>
      <w:r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commentRangeEnd w:id="9"/>
      <w:r w:rsidR="00E76D4E">
        <w:rPr>
          <w:rStyle w:val="Marquedecommentaire"/>
        </w:rPr>
        <w:commentReference w:id="9"/>
      </w:r>
    </w:p>
    <w:p w14:paraId="6088CBB5" w14:textId="77777777" w:rsidR="00455019" w:rsidRPr="006E3314" w:rsidRDefault="00455019" w:rsidP="001051D4">
      <w:pPr>
        <w:ind w:left="425"/>
        <w:rPr>
          <w:lang w:val="nl-BE"/>
        </w:rPr>
      </w:pPr>
    </w:p>
    <w:p w14:paraId="7AFBD896" w14:textId="77777777" w:rsidR="00075D2F" w:rsidRPr="006E3314" w:rsidRDefault="00075D2F" w:rsidP="001051D4">
      <w:pPr>
        <w:rPr>
          <w:lang w:val="nl-BE"/>
        </w:rPr>
      </w:pPr>
    </w:p>
    <w:p w14:paraId="2AB0D9AC" w14:textId="77777777" w:rsidR="00075D2F" w:rsidRPr="006E3314" w:rsidRDefault="00075D2F" w:rsidP="001051D4">
      <w:pPr>
        <w:numPr>
          <w:ilvl w:val="0"/>
          <w:numId w:val="1"/>
        </w:numPr>
        <w:rPr>
          <w:lang w:val="nl-BE"/>
        </w:rPr>
      </w:pPr>
      <w:r w:rsidRPr="006E3314">
        <w:rPr>
          <w:lang w:val="nl-BE"/>
        </w:rPr>
        <w:t xml:space="preserve">Deze overeenkomst is </w:t>
      </w:r>
      <w:r w:rsidR="007B764C" w:rsidRPr="006E3314">
        <w:rPr>
          <w:lang w:val="nl-BE"/>
        </w:rPr>
        <w:t>gesloten</w:t>
      </w:r>
      <w:r w:rsidRPr="006E3314">
        <w:rPr>
          <w:lang w:val="nl-BE"/>
        </w:rPr>
        <w:t xml:space="preserve"> voor een </w:t>
      </w:r>
      <w:commentRangeStart w:id="10"/>
      <w:r w:rsidRPr="006E3314">
        <w:rPr>
          <w:lang w:val="nl-BE"/>
        </w:rPr>
        <w:t>bepaalde tijd</w:t>
      </w:r>
      <w:commentRangeEnd w:id="10"/>
      <w:r w:rsidR="000075BF" w:rsidRPr="006E3314">
        <w:rPr>
          <w:rStyle w:val="Marquedecommentaire"/>
          <w:sz w:val="20"/>
          <w:lang w:val="nl-BE"/>
        </w:rPr>
        <w:commentReference w:id="10"/>
      </w:r>
      <w:r w:rsidR="000161C3" w:rsidRPr="006E3314">
        <w:rPr>
          <w:lang w:val="nl-BE"/>
        </w:rPr>
        <w:t xml:space="preserve"> </w:t>
      </w:r>
      <w:r w:rsidR="00DA4B48" w:rsidRPr="006E3314">
        <w:rPr>
          <w:lang w:val="nl-BE"/>
        </w:rPr>
        <w:t xml:space="preserve">van </w:t>
      </w:r>
      <w:r w:rsidR="00195308" w:rsidRPr="006E3314">
        <w:rPr>
          <w:lang w:val="nl-BE"/>
        </w:rPr>
        <w:fldChar w:fldCharType="begin">
          <w:ffData>
            <w:name w:val="Texte4"/>
            <w:enabled/>
            <w:calcOnExit w:val="0"/>
            <w:textInput>
              <w:maxLength w:val="10"/>
            </w:textInput>
          </w:ffData>
        </w:fldChar>
      </w:r>
      <w:bookmarkStart w:id="11" w:name="Texte4"/>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11"/>
      <w:r w:rsidR="00DA4B48" w:rsidRPr="006E3314">
        <w:rPr>
          <w:lang w:val="nl-BE"/>
        </w:rPr>
        <w:t xml:space="preserve"> </w:t>
      </w:r>
      <w:r w:rsidRPr="006E3314">
        <w:rPr>
          <w:lang w:val="nl-BE"/>
        </w:rPr>
        <w:t xml:space="preserve">tot </w:t>
      </w:r>
      <w:r w:rsidR="00B147F4" w:rsidRPr="006E3314">
        <w:rPr>
          <w:lang w:val="nl-BE"/>
        </w:rPr>
        <w:t xml:space="preserve">en met </w:t>
      </w:r>
      <w:r w:rsidR="00195308" w:rsidRPr="006E3314">
        <w:rPr>
          <w:lang w:val="nl-BE"/>
        </w:rPr>
        <w:fldChar w:fldCharType="begin">
          <w:ffData>
            <w:name w:val="Texte5"/>
            <w:enabled/>
            <w:calcOnExit w:val="0"/>
            <w:textInput>
              <w:maxLength w:val="10"/>
            </w:textInput>
          </w:ffData>
        </w:fldChar>
      </w:r>
      <w:bookmarkStart w:id="12" w:name="Texte5"/>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12"/>
      <w:r w:rsidR="00A419F9" w:rsidRPr="006E3314">
        <w:rPr>
          <w:lang w:val="nl-BE"/>
        </w:rPr>
        <w:t xml:space="preserve">. Het aantal te presteren uren wordt geschat op </w:t>
      </w:r>
      <w:r w:rsidR="00650323" w:rsidRPr="006E3314">
        <w:rPr>
          <w:lang w:val="nl-BE"/>
        </w:rPr>
        <w:fldChar w:fldCharType="begin">
          <w:ffData>
            <w:name w:val=""/>
            <w:enabled/>
            <w:calcOnExit w:val="0"/>
            <w:textInput>
              <w:maxLength w:val="15"/>
            </w:textInput>
          </w:ffData>
        </w:fldChar>
      </w:r>
      <w:r w:rsidR="00650323" w:rsidRPr="006E3314">
        <w:rPr>
          <w:lang w:val="nl-BE"/>
        </w:rPr>
        <w:instrText xml:space="preserve"> FORMTEXT </w:instrText>
      </w:r>
      <w:r w:rsidR="00650323" w:rsidRPr="006E3314">
        <w:rPr>
          <w:lang w:val="nl-BE"/>
        </w:rPr>
      </w:r>
      <w:r w:rsidR="00650323"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650323" w:rsidRPr="006E3314">
        <w:rPr>
          <w:lang w:val="nl-BE"/>
        </w:rPr>
        <w:fldChar w:fldCharType="end"/>
      </w:r>
      <w:r w:rsidR="00A419F9" w:rsidRPr="006E3314">
        <w:rPr>
          <w:lang w:val="nl-BE"/>
        </w:rPr>
        <w:t>.</w:t>
      </w:r>
    </w:p>
    <w:p w14:paraId="5D9B539B" w14:textId="77777777" w:rsidR="00075D2F" w:rsidRPr="006E3314" w:rsidRDefault="00075D2F" w:rsidP="001051D4">
      <w:pPr>
        <w:rPr>
          <w:lang w:val="nl-BE"/>
        </w:rPr>
      </w:pPr>
    </w:p>
    <w:p w14:paraId="2AE33D06" w14:textId="77777777" w:rsidR="00075D2F" w:rsidRPr="006E3314" w:rsidRDefault="00B0209A" w:rsidP="001051D4">
      <w:pPr>
        <w:numPr>
          <w:ilvl w:val="0"/>
          <w:numId w:val="1"/>
        </w:numPr>
        <w:rPr>
          <w:lang w:val="nl-BE"/>
        </w:rPr>
      </w:pPr>
      <w:r w:rsidRPr="006E3314">
        <w:rPr>
          <w:lang w:val="nl-BE"/>
        </w:rPr>
        <w:t>De eerste drie arbeidsdagen worden als proefperiode beschouwd</w:t>
      </w:r>
      <w:r w:rsidR="00BE3927" w:rsidRPr="006E3314">
        <w:rPr>
          <w:lang w:val="nl-BE"/>
        </w:rPr>
        <w:t>.</w:t>
      </w:r>
    </w:p>
    <w:p w14:paraId="6AA8CF3E" w14:textId="77777777" w:rsidR="00075D2F" w:rsidRPr="006E3314" w:rsidRDefault="00075D2F" w:rsidP="001051D4">
      <w:pPr>
        <w:rPr>
          <w:lang w:val="nl-BE"/>
        </w:rPr>
      </w:pPr>
    </w:p>
    <w:p w14:paraId="692362F9" w14:textId="77777777" w:rsidR="00DA4B48" w:rsidRPr="006E3314" w:rsidRDefault="00075D2F" w:rsidP="001051D4">
      <w:pPr>
        <w:numPr>
          <w:ilvl w:val="0"/>
          <w:numId w:val="1"/>
        </w:numPr>
        <w:rPr>
          <w:lang w:val="nl-BE"/>
        </w:rPr>
      </w:pPr>
      <w:r w:rsidRPr="006E3314">
        <w:rPr>
          <w:lang w:val="nl-BE"/>
        </w:rPr>
        <w:t>De plaats waar het werk uitgevoerd zal worden, i</w:t>
      </w:r>
      <w:r w:rsidR="00DA4B48" w:rsidRPr="006E3314">
        <w:rPr>
          <w:lang w:val="nl-BE"/>
        </w:rPr>
        <w:t xml:space="preserve">s gelegen op </w:t>
      </w:r>
      <w:r w:rsidR="001E4074" w:rsidRPr="006E3314">
        <w:rPr>
          <w:lang w:val="nl-BE"/>
        </w:rPr>
        <w:t>het volgende adres</w:t>
      </w:r>
      <w:r w:rsidRPr="006E3314">
        <w:rPr>
          <w:lang w:val="nl-BE"/>
        </w:rPr>
        <w:t>:</w:t>
      </w:r>
    </w:p>
    <w:p w14:paraId="0D98E86A" w14:textId="77777777" w:rsidR="00075D2F" w:rsidRDefault="00A1075C" w:rsidP="001051D4">
      <w:pPr>
        <w:ind w:left="420"/>
        <w:rPr>
          <w:lang w:val="nl-BE"/>
        </w:rPr>
      </w:pPr>
      <w:r w:rsidRPr="006E3314">
        <w:rPr>
          <w:lang w:val="nl-BE"/>
        </w:rPr>
        <w:fldChar w:fldCharType="begin">
          <w:ffData>
            <w:name w:val=""/>
            <w:enabled/>
            <w:calcOnExit w:val="0"/>
            <w:textInput/>
          </w:ffData>
        </w:fldChar>
      </w:r>
      <w:r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p w14:paraId="3E18EAF2" w14:textId="77777777" w:rsidR="00E76D4E" w:rsidRDefault="00E76D4E" w:rsidP="001051D4">
      <w:pPr>
        <w:ind w:left="420"/>
        <w:rPr>
          <w:lang w:val="nl-BE"/>
        </w:rPr>
      </w:pPr>
    </w:p>
    <w:p w14:paraId="5CFA27D8" w14:textId="77777777" w:rsidR="00E76D4E" w:rsidRDefault="00E76D4E" w:rsidP="001051D4">
      <w:pPr>
        <w:ind w:left="420"/>
        <w:rPr>
          <w:lang w:val="nl-BE"/>
        </w:rPr>
      </w:pPr>
      <w:r>
        <w:rPr>
          <w:lang w:val="nl-BE"/>
        </w:rPr>
        <w:t xml:space="preserve">De modaliteiten die van toepassing zijn als er geen vaste plaats van tewerkstelling is, worden </w:t>
      </w:r>
      <w:commentRangeStart w:id="13"/>
      <w:r>
        <w:rPr>
          <w:lang w:val="nl-BE"/>
        </w:rPr>
        <w:t>vermeld in het arbeidsreglement</w:t>
      </w:r>
      <w:commentRangeEnd w:id="13"/>
      <w:r>
        <w:rPr>
          <w:rStyle w:val="Marquedecommentaire"/>
        </w:rPr>
        <w:commentReference w:id="13"/>
      </w:r>
      <w:r>
        <w:rPr>
          <w:lang w:val="nl-BE"/>
        </w:rPr>
        <w:t>.</w:t>
      </w:r>
    </w:p>
    <w:p w14:paraId="03D772D2" w14:textId="77777777" w:rsidR="00E76D4E" w:rsidRPr="006E3314" w:rsidRDefault="00E76D4E" w:rsidP="001051D4">
      <w:pPr>
        <w:ind w:left="420"/>
        <w:rPr>
          <w:lang w:val="nl-BE"/>
        </w:rPr>
      </w:pPr>
    </w:p>
    <w:p w14:paraId="7B5CA499" w14:textId="77777777" w:rsidR="00DA4B48" w:rsidRPr="006E3314" w:rsidRDefault="00DA4B48" w:rsidP="001051D4">
      <w:pPr>
        <w:rPr>
          <w:lang w:val="nl-BE"/>
        </w:rPr>
      </w:pPr>
    </w:p>
    <w:p w14:paraId="2C237845" w14:textId="77777777" w:rsidR="00075D2F" w:rsidRPr="006E3314" w:rsidRDefault="00195308" w:rsidP="001051D4">
      <w:pPr>
        <w:numPr>
          <w:ilvl w:val="0"/>
          <w:numId w:val="1"/>
        </w:numPr>
        <w:rPr>
          <w:lang w:val="nl-BE"/>
        </w:rPr>
      </w:pPr>
      <w:r w:rsidRPr="006E3314">
        <w:rPr>
          <w:lang w:val="nl-BE"/>
        </w:rPr>
        <w:fldChar w:fldCharType="begin">
          <w:ffData>
            <w:name w:val="CaseACocher5"/>
            <w:enabled/>
            <w:calcOnExit w:val="0"/>
            <w:checkBox>
              <w:sizeAuto/>
              <w:default w:val="0"/>
            </w:checkBox>
          </w:ffData>
        </w:fldChar>
      </w:r>
      <w:bookmarkStart w:id="14" w:name="CaseACocher5"/>
      <w:r w:rsidR="00075D2F"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bookmarkEnd w:id="14"/>
      <w:r w:rsidR="00075D2F" w:rsidRPr="006E3314">
        <w:rPr>
          <w:lang w:val="nl-BE"/>
        </w:rPr>
        <w:t xml:space="preserve"> De student is aangeworven voor </w:t>
      </w:r>
      <w:commentRangeStart w:id="15"/>
      <w:r w:rsidR="00075D2F" w:rsidRPr="006E3314">
        <w:rPr>
          <w:b/>
          <w:lang w:val="nl-BE"/>
        </w:rPr>
        <w:t>VOLTIJDSE PRESTATIES</w:t>
      </w:r>
      <w:commentRangeEnd w:id="15"/>
      <w:r w:rsidR="000075BF" w:rsidRPr="006E3314">
        <w:rPr>
          <w:rStyle w:val="Marquedecommentaire"/>
          <w:sz w:val="20"/>
          <w:lang w:val="nl-BE"/>
        </w:rPr>
        <w:commentReference w:id="15"/>
      </w:r>
      <w:r w:rsidR="00075D2F" w:rsidRPr="006E3314">
        <w:rPr>
          <w:b/>
          <w:lang w:val="nl-BE"/>
        </w:rPr>
        <w:t>.</w:t>
      </w:r>
      <w:r w:rsidR="00075D2F" w:rsidRPr="006E3314">
        <w:rPr>
          <w:lang w:val="nl-BE"/>
        </w:rPr>
        <w:t xml:space="preserve"> De wekelijkse arbeidsduur</w:t>
      </w:r>
      <w:r w:rsidR="00DA4B48" w:rsidRPr="006E3314">
        <w:rPr>
          <w:lang w:val="nl-BE"/>
        </w:rPr>
        <w:t xml:space="preserve"> </w:t>
      </w:r>
      <w:r w:rsidR="00075D2F" w:rsidRPr="006E3314">
        <w:rPr>
          <w:lang w:val="nl-BE"/>
        </w:rPr>
        <w:t xml:space="preserve">van de student bedraagt </w:t>
      </w:r>
      <w:r w:rsidRPr="006E3314">
        <w:rPr>
          <w:lang w:val="nl-BE"/>
        </w:rPr>
        <w:fldChar w:fldCharType="begin">
          <w:ffData>
            <w:name w:val=""/>
            <w:enabled/>
            <w:calcOnExit w:val="0"/>
            <w:textInput>
              <w:maxLength w:val="10"/>
            </w:textInput>
          </w:ffData>
        </w:fldChar>
      </w:r>
      <w:r w:rsidR="00A53DDE"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00075D2F" w:rsidRPr="006E3314">
        <w:rPr>
          <w:lang w:val="nl-BE"/>
        </w:rPr>
        <w:t xml:space="preserve"> uren, verdeeld volgens het uurrooster vermeld onder artikel 7.</w:t>
      </w:r>
    </w:p>
    <w:p w14:paraId="67C9BE1D" w14:textId="77777777" w:rsidR="00DA4B48" w:rsidRPr="006E3314" w:rsidRDefault="00DA4B48" w:rsidP="001051D4">
      <w:pPr>
        <w:rPr>
          <w:lang w:val="nl-BE"/>
        </w:rPr>
      </w:pPr>
    </w:p>
    <w:p w14:paraId="418F5094" w14:textId="77777777" w:rsidR="00075D2F" w:rsidRPr="006E3314" w:rsidRDefault="00195308" w:rsidP="001051D4">
      <w:pPr>
        <w:numPr>
          <w:ilvl w:val="0"/>
          <w:numId w:val="1"/>
        </w:numPr>
        <w:rPr>
          <w:lang w:val="nl-BE"/>
        </w:rPr>
      </w:pPr>
      <w:r w:rsidRPr="006E3314">
        <w:rPr>
          <w:lang w:val="nl-BE"/>
        </w:rPr>
        <w:fldChar w:fldCharType="begin">
          <w:ffData>
            <w:name w:val="CaseACocher6"/>
            <w:enabled/>
            <w:calcOnExit w:val="0"/>
            <w:checkBox>
              <w:sizeAuto/>
              <w:default w:val="0"/>
            </w:checkBox>
          </w:ffData>
        </w:fldChar>
      </w:r>
      <w:bookmarkStart w:id="16" w:name="CaseACocher6"/>
      <w:r w:rsidR="00075D2F"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bookmarkEnd w:id="16"/>
      <w:r w:rsidR="00075D2F" w:rsidRPr="006E3314">
        <w:rPr>
          <w:lang w:val="nl-BE"/>
        </w:rPr>
        <w:t xml:space="preserve"> De student is aangeworven voor </w:t>
      </w:r>
      <w:commentRangeStart w:id="17"/>
      <w:r w:rsidR="00075D2F" w:rsidRPr="006E3314">
        <w:rPr>
          <w:b/>
          <w:lang w:val="nl-BE"/>
        </w:rPr>
        <w:t>DEELTIJDSE PRESTATIES</w:t>
      </w:r>
      <w:commentRangeEnd w:id="17"/>
      <w:r w:rsidR="000075BF" w:rsidRPr="006E3314">
        <w:rPr>
          <w:rStyle w:val="Marquedecommentaire"/>
          <w:sz w:val="20"/>
          <w:lang w:val="nl-BE"/>
        </w:rPr>
        <w:commentReference w:id="17"/>
      </w:r>
      <w:r w:rsidR="00075D2F" w:rsidRPr="006E3314">
        <w:rPr>
          <w:lang w:val="nl-BE"/>
        </w:rPr>
        <w:t xml:space="preserve"> overeenkomstig de volgende</w:t>
      </w:r>
      <w:r w:rsidR="00DA4B48" w:rsidRPr="006E3314">
        <w:rPr>
          <w:lang w:val="nl-BE"/>
        </w:rPr>
        <w:t xml:space="preserve"> </w:t>
      </w:r>
      <w:commentRangeStart w:id="18"/>
      <w:r w:rsidR="00075D2F" w:rsidRPr="006E3314">
        <w:rPr>
          <w:lang w:val="nl-BE"/>
        </w:rPr>
        <w:t>optie</w:t>
      </w:r>
      <w:commentRangeEnd w:id="18"/>
      <w:r w:rsidR="000075BF" w:rsidRPr="006E3314">
        <w:rPr>
          <w:rStyle w:val="Marquedecommentaire"/>
          <w:sz w:val="20"/>
          <w:lang w:val="nl-BE"/>
        </w:rPr>
        <w:commentReference w:id="18"/>
      </w:r>
      <w:r w:rsidR="00075D2F" w:rsidRPr="006E3314">
        <w:rPr>
          <w:lang w:val="nl-BE"/>
        </w:rPr>
        <w:t xml:space="preserve"> </w:t>
      </w:r>
    </w:p>
    <w:p w14:paraId="321302C7" w14:textId="77777777" w:rsidR="00DA4B48" w:rsidRPr="006E3314" w:rsidRDefault="00DA4B48" w:rsidP="001051D4">
      <w:pPr>
        <w:rPr>
          <w:lang w:val="nl-BE"/>
        </w:rPr>
      </w:pPr>
    </w:p>
    <w:p w14:paraId="1E5E4AEF" w14:textId="77777777" w:rsidR="00075D2F" w:rsidRPr="006E3314" w:rsidRDefault="00195308" w:rsidP="001051D4">
      <w:pPr>
        <w:tabs>
          <w:tab w:val="left" w:pos="993"/>
        </w:tabs>
        <w:ind w:left="993" w:hanging="284"/>
        <w:rPr>
          <w:lang w:val="nl-BE"/>
        </w:rPr>
      </w:pPr>
      <w:r w:rsidRPr="006E3314">
        <w:rPr>
          <w:lang w:val="nl-BE"/>
        </w:rPr>
        <w:fldChar w:fldCharType="begin">
          <w:ffData>
            <w:name w:val="CaseACocher7"/>
            <w:enabled/>
            <w:calcOnExit w:val="0"/>
            <w:checkBox>
              <w:sizeAuto/>
              <w:default w:val="0"/>
            </w:checkBox>
          </w:ffData>
        </w:fldChar>
      </w:r>
      <w:bookmarkStart w:id="19" w:name="CaseACocher7"/>
      <w:r w:rsidR="00075D2F"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bookmarkEnd w:id="19"/>
      <w:r w:rsidR="007834C7" w:rsidRPr="006E3314">
        <w:rPr>
          <w:lang w:val="nl-BE"/>
        </w:rPr>
        <w:tab/>
      </w:r>
      <w:commentRangeStart w:id="20"/>
      <w:r w:rsidR="00075D2F" w:rsidRPr="006E3314">
        <w:rPr>
          <w:b/>
          <w:lang w:val="nl-BE"/>
        </w:rPr>
        <w:t>vast uurrooster</w:t>
      </w:r>
      <w:r w:rsidR="00075D2F" w:rsidRPr="006E3314">
        <w:rPr>
          <w:lang w:val="nl-BE"/>
        </w:rPr>
        <w:t xml:space="preserve"> </w:t>
      </w:r>
      <w:commentRangeEnd w:id="20"/>
      <w:r w:rsidR="00205740" w:rsidRPr="006E3314">
        <w:rPr>
          <w:rStyle w:val="Marquedecommentaire"/>
          <w:sz w:val="20"/>
        </w:rPr>
        <w:commentReference w:id="20"/>
      </w:r>
      <w:r w:rsidR="00075D2F" w:rsidRPr="006E3314">
        <w:rPr>
          <w:lang w:val="nl-BE"/>
        </w:rPr>
        <w:t>(toepassing van de wekelijkse minimumgrens van het 1/3-stels</w:t>
      </w:r>
      <w:r w:rsidR="00DA4B48" w:rsidRPr="006E3314">
        <w:rPr>
          <w:lang w:val="nl-BE"/>
        </w:rPr>
        <w:t>el behalve bij afwijking).</w:t>
      </w:r>
      <w:r w:rsidR="00DA4B48" w:rsidRPr="006E3314">
        <w:rPr>
          <w:lang w:val="nl-BE"/>
        </w:rPr>
        <w:br/>
      </w:r>
      <w:r w:rsidR="00075D2F" w:rsidRPr="006E3314">
        <w:rPr>
          <w:lang w:val="nl-BE"/>
        </w:rPr>
        <w:t xml:space="preserve">De wekelijkse arbeidsduur van de student bedraagt </w:t>
      </w:r>
      <w:r w:rsidRPr="006E3314">
        <w:rPr>
          <w:lang w:val="nl-BE"/>
        </w:rPr>
        <w:fldChar w:fldCharType="begin">
          <w:ffData>
            <w:name w:val=""/>
            <w:enabled/>
            <w:calcOnExit w:val="0"/>
            <w:textInput>
              <w:maxLength w:val="10"/>
            </w:textInput>
          </w:ffData>
        </w:fldChar>
      </w:r>
      <w:r w:rsidR="00A53DDE"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00DA4B48" w:rsidRPr="006E3314">
        <w:rPr>
          <w:lang w:val="nl-BE"/>
        </w:rPr>
        <w:t xml:space="preserve"> uren verdeeld volgens het </w:t>
      </w:r>
      <w:r w:rsidR="00075D2F" w:rsidRPr="006E3314">
        <w:rPr>
          <w:lang w:val="nl-BE"/>
        </w:rPr>
        <w:t>uurrooster opgenomen in artikel 7.</w:t>
      </w:r>
    </w:p>
    <w:p w14:paraId="226D86F9" w14:textId="77777777" w:rsidR="00075D2F" w:rsidRPr="006E3314" w:rsidRDefault="00075D2F" w:rsidP="001051D4">
      <w:pPr>
        <w:rPr>
          <w:lang w:val="nl-BE"/>
        </w:rPr>
      </w:pPr>
    </w:p>
    <w:p w14:paraId="5EDFB142" w14:textId="77777777" w:rsidR="00075D2F" w:rsidRPr="006E3314" w:rsidRDefault="00195308" w:rsidP="001051D4">
      <w:pPr>
        <w:tabs>
          <w:tab w:val="left" w:pos="993"/>
        </w:tabs>
        <w:ind w:left="993" w:hanging="284"/>
        <w:rPr>
          <w:lang w:val="nl-BE"/>
        </w:rPr>
      </w:pPr>
      <w:r w:rsidRPr="006E3314">
        <w:rPr>
          <w:lang w:val="nl-BE"/>
        </w:rPr>
        <w:fldChar w:fldCharType="begin">
          <w:ffData>
            <w:name w:val="CaseACocher8"/>
            <w:enabled/>
            <w:calcOnExit w:val="0"/>
            <w:checkBox>
              <w:sizeAuto/>
              <w:default w:val="0"/>
            </w:checkBox>
          </w:ffData>
        </w:fldChar>
      </w:r>
      <w:bookmarkStart w:id="21" w:name="CaseACocher8"/>
      <w:r w:rsidR="00075D2F"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bookmarkEnd w:id="21"/>
      <w:r w:rsidR="00A53DDE" w:rsidRPr="006E3314">
        <w:rPr>
          <w:lang w:val="nl-BE"/>
        </w:rPr>
        <w:tab/>
      </w:r>
      <w:r w:rsidR="00075D2F" w:rsidRPr="006E3314">
        <w:rPr>
          <w:b/>
          <w:lang w:val="nl-BE"/>
        </w:rPr>
        <w:t xml:space="preserve">vast uurrooster </w:t>
      </w:r>
      <w:commentRangeStart w:id="22"/>
      <w:r w:rsidR="00075D2F" w:rsidRPr="006E3314">
        <w:rPr>
          <w:b/>
          <w:lang w:val="nl-BE"/>
        </w:rPr>
        <w:t>minimum 4 uur per prestatie</w:t>
      </w:r>
      <w:r w:rsidR="00075D2F" w:rsidRPr="006E3314">
        <w:rPr>
          <w:lang w:val="nl-BE"/>
        </w:rPr>
        <w:t xml:space="preserve"> </w:t>
      </w:r>
      <w:commentRangeEnd w:id="22"/>
      <w:r w:rsidR="00205740" w:rsidRPr="006E3314">
        <w:rPr>
          <w:rStyle w:val="Marquedecommentaire"/>
          <w:sz w:val="20"/>
        </w:rPr>
        <w:commentReference w:id="22"/>
      </w:r>
      <w:r w:rsidR="00075D2F" w:rsidRPr="006E3314">
        <w:rPr>
          <w:lang w:val="nl-BE"/>
        </w:rPr>
        <w:t>(afwijking</w:t>
      </w:r>
      <w:r w:rsidR="000161C3" w:rsidRPr="006E3314">
        <w:rPr>
          <w:lang w:val="nl-BE"/>
        </w:rPr>
        <w:t xml:space="preserve"> </w:t>
      </w:r>
      <w:r w:rsidR="00A53DDE" w:rsidRPr="006E3314">
        <w:rPr>
          <w:lang w:val="nl-BE"/>
        </w:rPr>
        <w:t>op de wekelijkse minimumgrens van het 1/3-stelsel).</w:t>
      </w:r>
      <w:r w:rsidR="00A53DDE" w:rsidRPr="006E3314">
        <w:rPr>
          <w:lang w:val="nl-BE"/>
        </w:rPr>
        <w:br/>
      </w:r>
      <w:r w:rsidR="00075D2F" w:rsidRPr="006E3314">
        <w:rPr>
          <w:lang w:val="nl-BE"/>
        </w:rPr>
        <w:t xml:space="preserve">De wekelijkse arbeidsduur van de student bedraagt </w:t>
      </w:r>
      <w:r w:rsidRPr="006E3314">
        <w:rPr>
          <w:lang w:val="nl-BE"/>
        </w:rPr>
        <w:fldChar w:fldCharType="begin">
          <w:ffData>
            <w:name w:val=""/>
            <w:enabled/>
            <w:calcOnExit/>
            <w:textInput>
              <w:maxLength w:val="10"/>
            </w:textInput>
          </w:ffData>
        </w:fldChar>
      </w:r>
      <w:r w:rsidR="00A53DDE"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00075D2F" w:rsidRPr="006E3314">
        <w:rPr>
          <w:lang w:val="nl-BE"/>
        </w:rPr>
        <w:t xml:space="preserve"> uren verdeeld volgens het</w:t>
      </w:r>
      <w:r w:rsidR="00A53DDE" w:rsidRPr="006E3314">
        <w:rPr>
          <w:lang w:val="nl-BE"/>
        </w:rPr>
        <w:t xml:space="preserve"> </w:t>
      </w:r>
      <w:r w:rsidR="00075D2F" w:rsidRPr="006E3314">
        <w:rPr>
          <w:lang w:val="nl-BE"/>
        </w:rPr>
        <w:t>uurro</w:t>
      </w:r>
      <w:r w:rsidR="00A53DDE" w:rsidRPr="006E3314">
        <w:rPr>
          <w:lang w:val="nl-BE"/>
        </w:rPr>
        <w:t>oster opgenomen in artikel 7.</w:t>
      </w:r>
      <w:r w:rsidR="00A53DDE" w:rsidRPr="006E3314">
        <w:rPr>
          <w:lang w:val="nl-BE"/>
        </w:rPr>
        <w:br/>
      </w:r>
      <w:r w:rsidR="00075D2F" w:rsidRPr="006E3314">
        <w:rPr>
          <w:lang w:val="nl-BE"/>
        </w:rPr>
        <w:t>In dit geval zijn alleen bijkomende prestaties die onmiddellijk volgen op of voorafgaan</w:t>
      </w:r>
      <w:r w:rsidR="00A53DDE" w:rsidRPr="006E3314">
        <w:rPr>
          <w:lang w:val="nl-BE"/>
        </w:rPr>
        <w:t xml:space="preserve"> </w:t>
      </w:r>
      <w:r w:rsidR="00075D2F" w:rsidRPr="006E3314">
        <w:rPr>
          <w:lang w:val="nl-BE"/>
        </w:rPr>
        <w:t>aan de in deze overeenkomst voorziene prestaties toegelaten.</w:t>
      </w:r>
      <w:r w:rsidR="00075D2F" w:rsidRPr="006E3314">
        <w:rPr>
          <w:lang w:val="nl-BE"/>
        </w:rPr>
        <w:br/>
        <w:t xml:space="preserve">Deze bijkomende prestaties geven aanleiding tot de betaling van een </w:t>
      </w:r>
      <w:commentRangeStart w:id="23"/>
      <w:r w:rsidR="00075D2F" w:rsidRPr="006E3314">
        <w:rPr>
          <w:lang w:val="nl-BE"/>
        </w:rPr>
        <w:t>overloon</w:t>
      </w:r>
      <w:commentRangeEnd w:id="23"/>
      <w:r w:rsidR="000075BF" w:rsidRPr="006E3314">
        <w:rPr>
          <w:rStyle w:val="Marquedecommentaire"/>
          <w:sz w:val="20"/>
          <w:lang w:val="nl-BE"/>
        </w:rPr>
        <w:commentReference w:id="23"/>
      </w:r>
      <w:r w:rsidR="00A53DDE" w:rsidRPr="006E3314">
        <w:rPr>
          <w:lang w:val="nl-BE"/>
        </w:rPr>
        <w:t xml:space="preserve"> </w:t>
      </w:r>
      <w:r w:rsidR="00075D2F" w:rsidRPr="006E3314">
        <w:rPr>
          <w:lang w:val="nl-BE"/>
        </w:rPr>
        <w:t>berekend</w:t>
      </w:r>
      <w:r w:rsidR="00A53DDE" w:rsidRPr="006E3314">
        <w:rPr>
          <w:lang w:val="nl-BE"/>
        </w:rPr>
        <w:t xml:space="preserve"> </w:t>
      </w:r>
      <w:r w:rsidR="00075D2F" w:rsidRPr="006E3314">
        <w:rPr>
          <w:lang w:val="nl-BE"/>
        </w:rPr>
        <w:t>overeenkomstig artikel 29 van de arbeidswet van 16 maart 1971.</w:t>
      </w:r>
    </w:p>
    <w:p w14:paraId="46A010A9" w14:textId="77777777" w:rsidR="00075D2F" w:rsidRPr="006E3314" w:rsidRDefault="00075D2F" w:rsidP="001051D4">
      <w:pPr>
        <w:rPr>
          <w:lang w:val="nl-BE"/>
        </w:rPr>
      </w:pPr>
    </w:p>
    <w:p w14:paraId="05ABFB84" w14:textId="77777777" w:rsidR="00075D2F" w:rsidRPr="006E3314" w:rsidRDefault="00195308" w:rsidP="001051D4">
      <w:pPr>
        <w:tabs>
          <w:tab w:val="left" w:pos="567"/>
          <w:tab w:val="left" w:pos="993"/>
          <w:tab w:val="left" w:pos="1560"/>
          <w:tab w:val="left" w:pos="6663"/>
        </w:tabs>
        <w:ind w:left="993" w:hanging="284"/>
        <w:rPr>
          <w:lang w:val="nl-BE"/>
        </w:rPr>
      </w:pPr>
      <w:r w:rsidRPr="006E3314">
        <w:rPr>
          <w:lang w:val="nl-BE"/>
        </w:rPr>
        <w:fldChar w:fldCharType="begin">
          <w:ffData>
            <w:name w:val="CaseACocher9"/>
            <w:enabled/>
            <w:calcOnExit w:val="0"/>
            <w:checkBox>
              <w:sizeAuto/>
              <w:default w:val="0"/>
            </w:checkBox>
          </w:ffData>
        </w:fldChar>
      </w:r>
      <w:bookmarkStart w:id="24" w:name="CaseACocher9"/>
      <w:r w:rsidR="00075D2F"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bookmarkEnd w:id="24"/>
      <w:r w:rsidR="00075D2F" w:rsidRPr="006E3314">
        <w:rPr>
          <w:lang w:val="nl-BE"/>
        </w:rPr>
        <w:tab/>
      </w:r>
      <w:r w:rsidR="00F56296" w:rsidRPr="006E3314">
        <w:rPr>
          <w:b/>
          <w:lang w:val="nl-BE"/>
        </w:rPr>
        <w:t xml:space="preserve">vast arbeidsregime en </w:t>
      </w:r>
      <w:r w:rsidR="00075D2F" w:rsidRPr="006E3314">
        <w:rPr>
          <w:b/>
          <w:lang w:val="nl-BE"/>
        </w:rPr>
        <w:t>variabel uurrooster</w:t>
      </w:r>
      <w:r w:rsidR="001D5535" w:rsidRPr="006E3314">
        <w:rPr>
          <w:lang w:val="nl-BE"/>
        </w:rPr>
        <w:br/>
      </w:r>
      <w:r w:rsidR="00075D2F" w:rsidRPr="006E3314">
        <w:rPr>
          <w:lang w:val="nl-BE"/>
        </w:rPr>
        <w:t xml:space="preserve">De wekelijkse arbeidsduur van de student bedraagt </w:t>
      </w:r>
      <w:r w:rsidRPr="006E3314">
        <w:rPr>
          <w:lang w:val="nl-BE"/>
        </w:rPr>
        <w:fldChar w:fldCharType="begin">
          <w:ffData>
            <w:name w:val=""/>
            <w:enabled/>
            <w:calcOnExit w:val="0"/>
            <w:textInput>
              <w:maxLength w:val="10"/>
            </w:textInput>
          </w:ffData>
        </w:fldChar>
      </w:r>
      <w:r w:rsidR="00A53DDE"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00A53DDE" w:rsidRPr="006E3314">
        <w:rPr>
          <w:lang w:val="nl-BE"/>
        </w:rPr>
        <w:t xml:space="preserve"> uren.</w:t>
      </w:r>
      <w:r w:rsidR="00A53DDE" w:rsidRPr="006E3314">
        <w:rPr>
          <w:lang w:val="nl-BE"/>
        </w:rPr>
        <w:br/>
      </w:r>
      <w:r w:rsidR="003D5137" w:rsidRPr="006E3314">
        <w:rPr>
          <w:lang w:val="nl-BE"/>
        </w:rPr>
        <w:t xml:space="preserve">Het toepasselijke uurrooster wordt opgesteld binnen het kader zoals voorzien in het arbeidsreglement. </w:t>
      </w:r>
      <w:commentRangeStart w:id="25"/>
      <w:r w:rsidR="00FF6AC6" w:rsidRPr="006E3314">
        <w:rPr>
          <w:lang w:val="nl-BE"/>
        </w:rPr>
        <w:t xml:space="preserve">Het uurrooster </w:t>
      </w:r>
      <w:commentRangeEnd w:id="25"/>
      <w:r w:rsidR="00FF6AC6" w:rsidRPr="006E3314">
        <w:rPr>
          <w:rStyle w:val="Marquedecommentaire"/>
          <w:sz w:val="20"/>
          <w:lang w:val="nl-BE"/>
        </w:rPr>
        <w:commentReference w:id="25"/>
      </w:r>
      <w:r w:rsidR="00075D2F" w:rsidRPr="006E3314">
        <w:rPr>
          <w:lang w:val="nl-BE"/>
        </w:rPr>
        <w:t xml:space="preserve"> word</w:t>
      </w:r>
      <w:r w:rsidR="00FF6AC6" w:rsidRPr="006E3314">
        <w:rPr>
          <w:lang w:val="nl-BE"/>
        </w:rPr>
        <w:t>t</w:t>
      </w:r>
      <w:r w:rsidR="00075D2F" w:rsidRPr="006E3314">
        <w:rPr>
          <w:lang w:val="nl-BE"/>
        </w:rPr>
        <w:t xml:space="preserve"> ten minste </w:t>
      </w:r>
      <w:r w:rsidR="00F5323B">
        <w:rPr>
          <w:lang w:val="nl-BE"/>
        </w:rPr>
        <w:t>7</w:t>
      </w:r>
      <w:r w:rsidR="00075D2F" w:rsidRPr="006E3314">
        <w:rPr>
          <w:lang w:val="nl-BE"/>
        </w:rPr>
        <w:t xml:space="preserve"> </w:t>
      </w:r>
      <w:r w:rsidRPr="006E3314">
        <w:rPr>
          <w:lang w:val="nl-BE"/>
        </w:rPr>
        <w:fldChar w:fldCharType="begin">
          <w:ffData>
            <w:name w:val=""/>
            <w:enabled/>
            <w:calcOnExit w:val="0"/>
            <w:textInput>
              <w:type w:val="number"/>
              <w:maxLength w:val="10"/>
            </w:textInput>
          </w:ffData>
        </w:fldChar>
      </w:r>
      <w:r w:rsidR="00075D2F"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001D5535" w:rsidRPr="006E3314">
        <w:rPr>
          <w:lang w:val="nl-BE"/>
        </w:rPr>
        <w:t xml:space="preserve"> </w:t>
      </w:r>
      <w:commentRangeStart w:id="26"/>
      <w:r w:rsidR="00075D2F" w:rsidRPr="006E3314">
        <w:rPr>
          <w:lang w:val="nl-BE"/>
        </w:rPr>
        <w:t xml:space="preserve">werkdagen </w:t>
      </w:r>
      <w:commentRangeEnd w:id="26"/>
      <w:r w:rsidR="000075BF" w:rsidRPr="006E3314">
        <w:rPr>
          <w:rStyle w:val="Marquedecommentaire"/>
          <w:sz w:val="20"/>
          <w:lang w:val="nl-BE"/>
        </w:rPr>
        <w:commentReference w:id="26"/>
      </w:r>
      <w:r w:rsidR="00A53DDE" w:rsidRPr="006E3314">
        <w:rPr>
          <w:lang w:val="nl-BE"/>
        </w:rPr>
        <w:t xml:space="preserve">vooraf </w:t>
      </w:r>
      <w:r w:rsidR="00FF6AC6" w:rsidRPr="006E3314">
        <w:rPr>
          <w:lang w:val="nl-BE"/>
        </w:rPr>
        <w:t xml:space="preserve">aan de </w:t>
      </w:r>
      <w:r w:rsidR="00FF6AC6" w:rsidRPr="006E3314">
        <w:rPr>
          <w:lang w:val="nl-BE"/>
        </w:rPr>
        <w:lastRenderedPageBreak/>
        <w:t xml:space="preserve">student </w:t>
      </w:r>
      <w:r w:rsidR="00075D2F" w:rsidRPr="006E3314">
        <w:rPr>
          <w:lang w:val="nl-BE"/>
        </w:rPr>
        <w:t>meegedeeld</w:t>
      </w:r>
      <w:r w:rsidR="003B3252" w:rsidRPr="006E3314">
        <w:rPr>
          <w:lang w:val="nl-BE"/>
        </w:rPr>
        <w:t>. Deze kennisgeving gebeurt</w:t>
      </w:r>
      <w:r w:rsidR="00075D2F" w:rsidRPr="006E3314">
        <w:rPr>
          <w:lang w:val="nl-BE"/>
        </w:rPr>
        <w:t xml:space="preserve"> </w:t>
      </w:r>
      <w:r w:rsidR="003B3252" w:rsidRPr="006E3314">
        <w:rPr>
          <w:lang w:val="nl-BE"/>
        </w:rPr>
        <w:t>op de wijze voorzien in het arbeidsreglement.</w:t>
      </w:r>
      <w:r w:rsidR="00075D2F" w:rsidRPr="006E3314">
        <w:rPr>
          <w:lang w:val="nl-BE"/>
        </w:rPr>
        <w:t>.</w:t>
      </w:r>
    </w:p>
    <w:p w14:paraId="31DC9B72" w14:textId="77777777" w:rsidR="00075D2F" w:rsidRPr="006E3314" w:rsidRDefault="00075D2F" w:rsidP="001051D4">
      <w:pPr>
        <w:rPr>
          <w:lang w:val="nl-BE"/>
        </w:rPr>
      </w:pPr>
    </w:p>
    <w:p w14:paraId="7744297F" w14:textId="77777777" w:rsidR="00075D2F" w:rsidRPr="006E3314" w:rsidRDefault="00195308" w:rsidP="001051D4">
      <w:pPr>
        <w:tabs>
          <w:tab w:val="left" w:pos="993"/>
        </w:tabs>
        <w:ind w:left="993" w:hanging="284"/>
        <w:rPr>
          <w:lang w:val="nl-BE"/>
        </w:rPr>
      </w:pPr>
      <w:r w:rsidRPr="006E3314">
        <w:rPr>
          <w:lang w:val="nl-BE"/>
        </w:rPr>
        <w:fldChar w:fldCharType="begin">
          <w:ffData>
            <w:name w:val="CaseACocher10"/>
            <w:enabled/>
            <w:calcOnExit w:val="0"/>
            <w:checkBox>
              <w:sizeAuto/>
              <w:default w:val="0"/>
            </w:checkBox>
          </w:ffData>
        </w:fldChar>
      </w:r>
      <w:bookmarkStart w:id="27" w:name="CaseACocher10"/>
      <w:r w:rsidR="00075D2F"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bookmarkEnd w:id="27"/>
      <w:r w:rsidR="00075D2F" w:rsidRPr="006E3314">
        <w:rPr>
          <w:lang w:val="nl-BE"/>
        </w:rPr>
        <w:tab/>
      </w:r>
      <w:r w:rsidR="00F56296" w:rsidRPr="006E3314">
        <w:rPr>
          <w:b/>
          <w:lang w:val="nl-BE"/>
        </w:rPr>
        <w:t>variabel arbeids</w:t>
      </w:r>
      <w:commentRangeStart w:id="28"/>
      <w:r w:rsidR="00075D2F" w:rsidRPr="006E3314">
        <w:rPr>
          <w:b/>
          <w:lang w:val="nl-BE"/>
        </w:rPr>
        <w:t>regime</w:t>
      </w:r>
      <w:commentRangeEnd w:id="28"/>
      <w:r w:rsidR="000075BF" w:rsidRPr="006E3314">
        <w:rPr>
          <w:rStyle w:val="Marquedecommentaire"/>
          <w:sz w:val="20"/>
          <w:lang w:val="nl-BE"/>
        </w:rPr>
        <w:commentReference w:id="28"/>
      </w:r>
      <w:r w:rsidR="001D5535" w:rsidRPr="006E3314">
        <w:rPr>
          <w:lang w:val="nl-BE"/>
        </w:rPr>
        <w:t xml:space="preserve"> </w:t>
      </w:r>
      <w:r w:rsidR="00F56296" w:rsidRPr="006E3314">
        <w:rPr>
          <w:b/>
          <w:lang w:val="nl-BE"/>
        </w:rPr>
        <w:t>en variabel uurrooster</w:t>
      </w:r>
      <w:r w:rsidR="001D5535" w:rsidRPr="006E3314">
        <w:rPr>
          <w:lang w:val="nl-BE"/>
        </w:rPr>
        <w:br/>
      </w:r>
      <w:r w:rsidR="00075D2F" w:rsidRPr="006E3314">
        <w:rPr>
          <w:lang w:val="nl-BE"/>
        </w:rPr>
        <w:t xml:space="preserve">De gemiddelde wekelijkse arbeidsduur van de student bedraagt </w:t>
      </w:r>
      <w:r w:rsidRPr="006E3314">
        <w:rPr>
          <w:lang w:val="nl-BE"/>
        </w:rPr>
        <w:fldChar w:fldCharType="begin">
          <w:ffData>
            <w:name w:val=""/>
            <w:enabled/>
            <w:calcOnExit w:val="0"/>
            <w:textInput>
              <w:maxLength w:val="10"/>
            </w:textInput>
          </w:ffData>
        </w:fldChar>
      </w:r>
      <w:r w:rsidR="001D5535"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001D5535" w:rsidRPr="006E3314">
        <w:rPr>
          <w:lang w:val="nl-BE"/>
        </w:rPr>
        <w:t xml:space="preserve"> uren te eerbiedigen </w:t>
      </w:r>
      <w:r w:rsidR="00075D2F" w:rsidRPr="006E3314">
        <w:rPr>
          <w:lang w:val="nl-BE"/>
        </w:rPr>
        <w:t>over een periode v</w:t>
      </w:r>
      <w:r w:rsidR="001D5535" w:rsidRPr="006E3314">
        <w:rPr>
          <w:lang w:val="nl-BE"/>
        </w:rPr>
        <w:t>an één kwartaal.</w:t>
      </w:r>
      <w:r w:rsidR="001D5535" w:rsidRPr="006E3314">
        <w:rPr>
          <w:lang w:val="nl-BE"/>
        </w:rPr>
        <w:br/>
      </w:r>
      <w:r w:rsidR="003D5137" w:rsidRPr="006E3314">
        <w:rPr>
          <w:lang w:val="nl-BE"/>
        </w:rPr>
        <w:t xml:space="preserve">Het toepasselijke uurrooster wordt opgesteld binnen het kader zoals voorzien in het arbeidsreglement. </w:t>
      </w:r>
      <w:commentRangeStart w:id="29"/>
      <w:r w:rsidR="003D5137" w:rsidRPr="006E3314">
        <w:rPr>
          <w:lang w:val="nl-BE"/>
        </w:rPr>
        <w:t xml:space="preserve">Het uurrooster </w:t>
      </w:r>
      <w:commentRangeEnd w:id="29"/>
      <w:r w:rsidR="003D5137" w:rsidRPr="006E3314">
        <w:rPr>
          <w:rStyle w:val="Marquedecommentaire"/>
          <w:sz w:val="20"/>
          <w:lang w:val="nl-BE"/>
        </w:rPr>
        <w:commentReference w:id="29"/>
      </w:r>
      <w:r w:rsidR="00075D2F" w:rsidRPr="006E3314">
        <w:rPr>
          <w:lang w:val="nl-BE"/>
        </w:rPr>
        <w:t xml:space="preserve"> word</w:t>
      </w:r>
      <w:r w:rsidR="003D5137" w:rsidRPr="006E3314">
        <w:rPr>
          <w:lang w:val="nl-BE"/>
        </w:rPr>
        <w:t>t</w:t>
      </w:r>
      <w:r w:rsidR="00075D2F" w:rsidRPr="006E3314">
        <w:rPr>
          <w:lang w:val="nl-BE"/>
        </w:rPr>
        <w:t xml:space="preserve"> </w:t>
      </w:r>
      <w:r w:rsidR="003D5137" w:rsidRPr="006E3314">
        <w:rPr>
          <w:lang w:val="nl-BE"/>
        </w:rPr>
        <w:t xml:space="preserve">ten minste </w:t>
      </w:r>
      <w:r w:rsidR="00F5323B">
        <w:rPr>
          <w:lang w:val="nl-BE"/>
        </w:rPr>
        <w:t>7</w:t>
      </w:r>
      <w:r w:rsidR="003D5137" w:rsidRPr="006E3314">
        <w:rPr>
          <w:lang w:val="nl-BE"/>
        </w:rPr>
        <w:t xml:space="preserve"> </w:t>
      </w:r>
      <w:r w:rsidR="003D5137" w:rsidRPr="006E3314">
        <w:rPr>
          <w:lang w:val="nl-BE"/>
        </w:rPr>
        <w:fldChar w:fldCharType="begin">
          <w:ffData>
            <w:name w:val=""/>
            <w:enabled/>
            <w:calcOnExit w:val="0"/>
            <w:textInput>
              <w:type w:val="number"/>
              <w:maxLength w:val="10"/>
            </w:textInput>
          </w:ffData>
        </w:fldChar>
      </w:r>
      <w:r w:rsidR="003D5137" w:rsidRPr="006E3314">
        <w:rPr>
          <w:lang w:val="nl-BE"/>
        </w:rPr>
        <w:instrText xml:space="preserve"> FORMTEXT </w:instrText>
      </w:r>
      <w:r w:rsidR="003D5137" w:rsidRPr="006E3314">
        <w:rPr>
          <w:lang w:val="nl-BE"/>
        </w:rPr>
      </w:r>
      <w:r w:rsidR="003D5137"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3D5137" w:rsidRPr="006E3314">
        <w:rPr>
          <w:lang w:val="nl-BE"/>
        </w:rPr>
        <w:fldChar w:fldCharType="end"/>
      </w:r>
      <w:r w:rsidR="003D5137" w:rsidRPr="006E3314">
        <w:rPr>
          <w:lang w:val="nl-BE"/>
        </w:rPr>
        <w:t xml:space="preserve"> </w:t>
      </w:r>
      <w:commentRangeStart w:id="30"/>
      <w:r w:rsidR="003D5137" w:rsidRPr="006E3314">
        <w:rPr>
          <w:lang w:val="nl-BE"/>
        </w:rPr>
        <w:t xml:space="preserve">werkdagen </w:t>
      </w:r>
      <w:commentRangeEnd w:id="30"/>
      <w:r w:rsidR="003D5137" w:rsidRPr="006E3314">
        <w:rPr>
          <w:rStyle w:val="Marquedecommentaire"/>
          <w:sz w:val="20"/>
          <w:lang w:val="nl-BE"/>
        </w:rPr>
        <w:commentReference w:id="30"/>
      </w:r>
      <w:r w:rsidR="003D5137" w:rsidRPr="006E3314">
        <w:rPr>
          <w:lang w:val="nl-BE"/>
        </w:rPr>
        <w:t xml:space="preserve">op voorhand </w:t>
      </w:r>
      <w:r w:rsidR="00075D2F" w:rsidRPr="006E3314">
        <w:rPr>
          <w:lang w:val="nl-BE"/>
        </w:rPr>
        <w:t>aan de student meegedeeld</w:t>
      </w:r>
      <w:r w:rsidR="003B3252" w:rsidRPr="006E3314">
        <w:rPr>
          <w:lang w:val="nl-BE"/>
        </w:rPr>
        <w:t>.</w:t>
      </w:r>
      <w:r w:rsidR="00075D2F" w:rsidRPr="006E3314">
        <w:rPr>
          <w:lang w:val="nl-BE"/>
        </w:rPr>
        <w:t xml:space="preserve"> </w:t>
      </w:r>
      <w:r w:rsidR="003B3252" w:rsidRPr="006E3314">
        <w:rPr>
          <w:lang w:val="nl-BE"/>
        </w:rPr>
        <w:t>Deze kennisgeving gebeurt op de wijze voorzien in het arbeidsreglement.</w:t>
      </w:r>
      <w:r w:rsidR="00075D2F" w:rsidRPr="006E3314">
        <w:rPr>
          <w:lang w:val="nl-BE"/>
        </w:rPr>
        <w:t>.</w:t>
      </w:r>
    </w:p>
    <w:p w14:paraId="0CF8D91D" w14:textId="77777777" w:rsidR="00075D2F" w:rsidRPr="006E3314" w:rsidRDefault="00075D2F" w:rsidP="001051D4">
      <w:pPr>
        <w:rPr>
          <w:lang w:val="nl-BE"/>
        </w:rPr>
      </w:pPr>
    </w:p>
    <w:p w14:paraId="41ADD745" w14:textId="77777777" w:rsidR="00075D2F" w:rsidRPr="006E3314" w:rsidRDefault="00075D2F" w:rsidP="001051D4">
      <w:pPr>
        <w:keepNext/>
        <w:keepLines/>
        <w:numPr>
          <w:ilvl w:val="0"/>
          <w:numId w:val="1"/>
        </w:numPr>
        <w:rPr>
          <w:lang w:val="nl-BE"/>
        </w:rPr>
      </w:pPr>
      <w:r w:rsidRPr="006E3314">
        <w:rPr>
          <w:lang w:val="nl-BE"/>
        </w:rPr>
        <w:t xml:space="preserve">Bovenvermelde prestaties worden volgens het hierna volgende </w:t>
      </w:r>
      <w:commentRangeStart w:id="31"/>
      <w:r w:rsidRPr="006E3314">
        <w:rPr>
          <w:lang w:val="nl-BE"/>
        </w:rPr>
        <w:t>uurrooster</w:t>
      </w:r>
      <w:commentRangeEnd w:id="31"/>
      <w:r w:rsidR="000075BF" w:rsidRPr="006E3314">
        <w:rPr>
          <w:rStyle w:val="Marquedecommentaire"/>
          <w:sz w:val="20"/>
          <w:lang w:val="nl-BE"/>
        </w:rPr>
        <w:commentReference w:id="31"/>
      </w:r>
      <w:r w:rsidR="001E4074" w:rsidRPr="006E3314">
        <w:rPr>
          <w:lang w:val="nl-BE"/>
        </w:rPr>
        <w:t xml:space="preserve"> verdeeld</w:t>
      </w:r>
      <w:r w:rsidRPr="006E3314">
        <w:rPr>
          <w:lang w:val="nl-BE"/>
        </w:rPr>
        <w:t>:</w:t>
      </w:r>
    </w:p>
    <w:p w14:paraId="45285293" w14:textId="77777777" w:rsidR="000E333D" w:rsidRPr="006E3314" w:rsidRDefault="000E333D" w:rsidP="001051D4">
      <w:pPr>
        <w:keepNext/>
        <w:keepLines/>
        <w:tabs>
          <w:tab w:val="left" w:pos="426"/>
          <w:tab w:val="left" w:leader="dot" w:pos="6804"/>
        </w:tabs>
        <w:rPr>
          <w:lang w:val="nl-BE"/>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779"/>
        <w:gridCol w:w="780"/>
        <w:gridCol w:w="779"/>
        <w:gridCol w:w="780"/>
        <w:gridCol w:w="780"/>
        <w:gridCol w:w="779"/>
        <w:gridCol w:w="780"/>
        <w:gridCol w:w="780"/>
        <w:gridCol w:w="1060"/>
      </w:tblGrid>
      <w:tr w:rsidR="0041408B" w:rsidRPr="006E3314" w14:paraId="26A5DD76" w14:textId="77777777" w:rsidTr="00397BA5">
        <w:trPr>
          <w:cantSplit/>
        </w:trPr>
        <w:tc>
          <w:tcPr>
            <w:tcW w:w="1417" w:type="dxa"/>
            <w:vMerge w:val="restart"/>
            <w:vAlign w:val="center"/>
          </w:tcPr>
          <w:p w14:paraId="36F4A972" w14:textId="77777777" w:rsidR="0041408B" w:rsidRPr="006E3314" w:rsidRDefault="0041408B" w:rsidP="001051D4">
            <w:pPr>
              <w:keepNext/>
              <w:keepLines/>
              <w:tabs>
                <w:tab w:val="left" w:pos="426"/>
                <w:tab w:val="left" w:leader="dot" w:pos="6804"/>
              </w:tabs>
              <w:rPr>
                <w:lang w:val="nl-BE"/>
              </w:rPr>
            </w:pPr>
          </w:p>
        </w:tc>
        <w:tc>
          <w:tcPr>
            <w:tcW w:w="3118" w:type="dxa"/>
            <w:gridSpan w:val="4"/>
            <w:vAlign w:val="center"/>
          </w:tcPr>
          <w:p w14:paraId="63153E4C" w14:textId="77777777" w:rsidR="0041408B" w:rsidRPr="006E3314" w:rsidRDefault="0041408B" w:rsidP="001051D4">
            <w:pPr>
              <w:keepNext/>
              <w:keepLines/>
              <w:tabs>
                <w:tab w:val="left" w:pos="426"/>
                <w:tab w:val="left" w:leader="dot" w:pos="6804"/>
              </w:tabs>
              <w:rPr>
                <w:lang w:val="nl-BE"/>
              </w:rPr>
            </w:pPr>
            <w:r w:rsidRPr="006E3314">
              <w:rPr>
                <w:lang w:val="nl-BE"/>
              </w:rPr>
              <w:t>Voormiddag</w:t>
            </w:r>
          </w:p>
        </w:tc>
        <w:tc>
          <w:tcPr>
            <w:tcW w:w="3119" w:type="dxa"/>
            <w:gridSpan w:val="4"/>
            <w:vAlign w:val="center"/>
          </w:tcPr>
          <w:p w14:paraId="4103D92E" w14:textId="77777777" w:rsidR="0041408B" w:rsidRPr="006E3314" w:rsidRDefault="0041408B" w:rsidP="001051D4">
            <w:pPr>
              <w:keepNext/>
              <w:keepLines/>
              <w:tabs>
                <w:tab w:val="left" w:pos="426"/>
                <w:tab w:val="left" w:leader="dot" w:pos="6804"/>
              </w:tabs>
              <w:rPr>
                <w:lang w:val="nl-BE"/>
              </w:rPr>
            </w:pPr>
            <w:r w:rsidRPr="006E3314">
              <w:rPr>
                <w:lang w:val="nl-BE"/>
              </w:rPr>
              <w:t>Namiddag</w:t>
            </w:r>
          </w:p>
        </w:tc>
        <w:tc>
          <w:tcPr>
            <w:tcW w:w="1060" w:type="dxa"/>
            <w:vMerge w:val="restart"/>
            <w:vAlign w:val="center"/>
          </w:tcPr>
          <w:p w14:paraId="4BAF7EF2" w14:textId="77777777" w:rsidR="0041408B" w:rsidRPr="006E3314" w:rsidRDefault="0041408B" w:rsidP="001051D4">
            <w:pPr>
              <w:keepNext/>
              <w:keepLines/>
              <w:tabs>
                <w:tab w:val="left" w:pos="426"/>
                <w:tab w:val="left" w:leader="dot" w:pos="6804"/>
              </w:tabs>
              <w:rPr>
                <w:lang w:val="nl-BE"/>
              </w:rPr>
            </w:pPr>
            <w:r w:rsidRPr="006E3314">
              <w:rPr>
                <w:lang w:val="nl-BE"/>
              </w:rPr>
              <w:t>Arbeids-</w:t>
            </w:r>
            <w:r w:rsidRPr="006E3314">
              <w:rPr>
                <w:lang w:val="nl-BE"/>
              </w:rPr>
              <w:br/>
              <w:t>duur</w:t>
            </w:r>
          </w:p>
        </w:tc>
      </w:tr>
      <w:tr w:rsidR="0041408B" w:rsidRPr="006E3314" w14:paraId="5F2FADB2" w14:textId="77777777" w:rsidTr="00397BA5">
        <w:trPr>
          <w:cantSplit/>
        </w:trPr>
        <w:tc>
          <w:tcPr>
            <w:tcW w:w="1417" w:type="dxa"/>
            <w:vMerge/>
          </w:tcPr>
          <w:p w14:paraId="442DBFA6" w14:textId="77777777" w:rsidR="0041408B" w:rsidRPr="006E3314" w:rsidRDefault="0041408B" w:rsidP="001051D4">
            <w:pPr>
              <w:keepNext/>
              <w:keepLines/>
              <w:tabs>
                <w:tab w:val="left" w:pos="426"/>
                <w:tab w:val="left" w:leader="dot" w:pos="6804"/>
              </w:tabs>
              <w:rPr>
                <w:lang w:val="nl-BE"/>
              </w:rPr>
            </w:pPr>
          </w:p>
        </w:tc>
        <w:tc>
          <w:tcPr>
            <w:tcW w:w="1559" w:type="dxa"/>
            <w:gridSpan w:val="2"/>
            <w:vAlign w:val="center"/>
          </w:tcPr>
          <w:p w14:paraId="2A1E1D98" w14:textId="77777777" w:rsidR="0041408B" w:rsidRPr="006E3314" w:rsidRDefault="0041408B" w:rsidP="001051D4">
            <w:pPr>
              <w:keepNext/>
              <w:keepLines/>
              <w:tabs>
                <w:tab w:val="left" w:pos="426"/>
                <w:tab w:val="left" w:leader="dot" w:pos="6804"/>
              </w:tabs>
              <w:rPr>
                <w:lang w:val="nl-BE"/>
              </w:rPr>
            </w:pPr>
            <w:r w:rsidRPr="006E3314">
              <w:rPr>
                <w:lang w:val="nl-BE"/>
              </w:rPr>
              <w:t>Arbeidsuren</w:t>
            </w:r>
          </w:p>
        </w:tc>
        <w:tc>
          <w:tcPr>
            <w:tcW w:w="1559" w:type="dxa"/>
            <w:gridSpan w:val="2"/>
            <w:vAlign w:val="center"/>
          </w:tcPr>
          <w:p w14:paraId="60622556" w14:textId="77777777" w:rsidR="0041408B" w:rsidRPr="006E3314" w:rsidRDefault="0041408B" w:rsidP="001051D4">
            <w:pPr>
              <w:keepNext/>
              <w:keepLines/>
              <w:tabs>
                <w:tab w:val="left" w:pos="426"/>
                <w:tab w:val="left" w:leader="dot" w:pos="6804"/>
              </w:tabs>
              <w:rPr>
                <w:lang w:val="nl-BE"/>
              </w:rPr>
            </w:pPr>
            <w:r w:rsidRPr="006E3314">
              <w:rPr>
                <w:lang w:val="nl-BE"/>
              </w:rPr>
              <w:t>Pauzes</w:t>
            </w:r>
          </w:p>
        </w:tc>
        <w:tc>
          <w:tcPr>
            <w:tcW w:w="1559" w:type="dxa"/>
            <w:gridSpan w:val="2"/>
          </w:tcPr>
          <w:p w14:paraId="303F3B45" w14:textId="77777777" w:rsidR="0041408B" w:rsidRPr="006E3314" w:rsidRDefault="0041408B" w:rsidP="001051D4">
            <w:pPr>
              <w:keepNext/>
              <w:keepLines/>
              <w:tabs>
                <w:tab w:val="left" w:pos="426"/>
                <w:tab w:val="left" w:leader="dot" w:pos="6804"/>
              </w:tabs>
              <w:rPr>
                <w:lang w:val="nl-BE"/>
              </w:rPr>
            </w:pPr>
            <w:r w:rsidRPr="006E3314">
              <w:rPr>
                <w:lang w:val="nl-BE"/>
              </w:rPr>
              <w:t>Arbeidsuren</w:t>
            </w:r>
          </w:p>
        </w:tc>
        <w:tc>
          <w:tcPr>
            <w:tcW w:w="1560" w:type="dxa"/>
            <w:gridSpan w:val="2"/>
          </w:tcPr>
          <w:p w14:paraId="04D1968B" w14:textId="77777777" w:rsidR="0041408B" w:rsidRPr="006E3314" w:rsidRDefault="0041408B" w:rsidP="001051D4">
            <w:pPr>
              <w:keepNext/>
              <w:keepLines/>
              <w:tabs>
                <w:tab w:val="left" w:pos="426"/>
                <w:tab w:val="left" w:leader="dot" w:pos="6804"/>
              </w:tabs>
              <w:rPr>
                <w:lang w:val="nl-BE"/>
              </w:rPr>
            </w:pPr>
            <w:r w:rsidRPr="006E3314">
              <w:rPr>
                <w:lang w:val="nl-BE"/>
              </w:rPr>
              <w:t>Pauzes</w:t>
            </w:r>
          </w:p>
        </w:tc>
        <w:tc>
          <w:tcPr>
            <w:tcW w:w="1060" w:type="dxa"/>
            <w:vMerge/>
          </w:tcPr>
          <w:p w14:paraId="7789091E" w14:textId="77777777" w:rsidR="0041408B" w:rsidRPr="006E3314" w:rsidRDefault="0041408B" w:rsidP="001051D4">
            <w:pPr>
              <w:keepNext/>
              <w:keepLines/>
              <w:tabs>
                <w:tab w:val="left" w:pos="426"/>
                <w:tab w:val="left" w:leader="dot" w:pos="6804"/>
              </w:tabs>
              <w:rPr>
                <w:lang w:val="nl-BE"/>
              </w:rPr>
            </w:pPr>
          </w:p>
        </w:tc>
      </w:tr>
      <w:tr w:rsidR="0041408B" w:rsidRPr="006E3314" w14:paraId="50E2656A" w14:textId="77777777" w:rsidTr="00397BA5">
        <w:trPr>
          <w:cantSplit/>
        </w:trPr>
        <w:tc>
          <w:tcPr>
            <w:tcW w:w="1417" w:type="dxa"/>
            <w:vMerge/>
          </w:tcPr>
          <w:p w14:paraId="432771C9" w14:textId="77777777" w:rsidR="0041408B" w:rsidRPr="006E3314" w:rsidRDefault="0041408B" w:rsidP="001051D4">
            <w:pPr>
              <w:keepNext/>
              <w:keepLines/>
              <w:tabs>
                <w:tab w:val="left" w:pos="426"/>
                <w:tab w:val="left" w:leader="dot" w:pos="6804"/>
              </w:tabs>
              <w:rPr>
                <w:lang w:val="nl-BE"/>
              </w:rPr>
            </w:pPr>
          </w:p>
        </w:tc>
        <w:tc>
          <w:tcPr>
            <w:tcW w:w="779" w:type="dxa"/>
            <w:vAlign w:val="center"/>
          </w:tcPr>
          <w:p w14:paraId="5B4509FA" w14:textId="77777777" w:rsidR="0041408B" w:rsidRPr="006E3314" w:rsidRDefault="0041408B" w:rsidP="001051D4">
            <w:pPr>
              <w:keepNext/>
              <w:keepLines/>
              <w:tabs>
                <w:tab w:val="left" w:pos="426"/>
                <w:tab w:val="left" w:leader="dot" w:pos="6804"/>
              </w:tabs>
              <w:rPr>
                <w:lang w:val="nl-BE"/>
              </w:rPr>
            </w:pPr>
            <w:r w:rsidRPr="006E3314">
              <w:rPr>
                <w:lang w:val="nl-BE"/>
              </w:rPr>
              <w:t>van</w:t>
            </w:r>
          </w:p>
        </w:tc>
        <w:tc>
          <w:tcPr>
            <w:tcW w:w="780" w:type="dxa"/>
            <w:vAlign w:val="center"/>
          </w:tcPr>
          <w:p w14:paraId="029CB37C" w14:textId="77777777" w:rsidR="0041408B" w:rsidRPr="006E3314" w:rsidRDefault="0041408B" w:rsidP="001051D4">
            <w:pPr>
              <w:keepNext/>
              <w:keepLines/>
              <w:tabs>
                <w:tab w:val="left" w:pos="426"/>
                <w:tab w:val="left" w:leader="dot" w:pos="6804"/>
              </w:tabs>
              <w:rPr>
                <w:lang w:val="nl-BE"/>
              </w:rPr>
            </w:pPr>
            <w:r w:rsidRPr="006E3314">
              <w:rPr>
                <w:lang w:val="nl-BE"/>
              </w:rPr>
              <w:t>tot</w:t>
            </w:r>
          </w:p>
        </w:tc>
        <w:tc>
          <w:tcPr>
            <w:tcW w:w="779" w:type="dxa"/>
            <w:vAlign w:val="center"/>
          </w:tcPr>
          <w:p w14:paraId="509E5298" w14:textId="77777777" w:rsidR="0041408B" w:rsidRPr="006E3314" w:rsidRDefault="0041408B" w:rsidP="001051D4">
            <w:pPr>
              <w:keepNext/>
              <w:keepLines/>
              <w:tabs>
                <w:tab w:val="left" w:pos="426"/>
                <w:tab w:val="left" w:leader="dot" w:pos="6804"/>
              </w:tabs>
              <w:rPr>
                <w:lang w:val="nl-BE"/>
              </w:rPr>
            </w:pPr>
            <w:r w:rsidRPr="006E3314">
              <w:rPr>
                <w:lang w:val="nl-BE"/>
              </w:rPr>
              <w:t>van</w:t>
            </w:r>
          </w:p>
        </w:tc>
        <w:tc>
          <w:tcPr>
            <w:tcW w:w="780" w:type="dxa"/>
            <w:vAlign w:val="center"/>
          </w:tcPr>
          <w:p w14:paraId="64D3740D" w14:textId="77777777" w:rsidR="0041408B" w:rsidRPr="006E3314" w:rsidRDefault="0041408B" w:rsidP="001051D4">
            <w:pPr>
              <w:keepNext/>
              <w:keepLines/>
              <w:tabs>
                <w:tab w:val="left" w:pos="426"/>
                <w:tab w:val="left" w:leader="dot" w:pos="6804"/>
              </w:tabs>
              <w:rPr>
                <w:lang w:val="nl-BE"/>
              </w:rPr>
            </w:pPr>
            <w:r w:rsidRPr="006E3314">
              <w:rPr>
                <w:lang w:val="nl-BE"/>
              </w:rPr>
              <w:t>tot</w:t>
            </w:r>
          </w:p>
        </w:tc>
        <w:tc>
          <w:tcPr>
            <w:tcW w:w="780" w:type="dxa"/>
            <w:vAlign w:val="center"/>
          </w:tcPr>
          <w:p w14:paraId="1F17F79B" w14:textId="77777777" w:rsidR="0041408B" w:rsidRPr="006E3314" w:rsidRDefault="0041408B" w:rsidP="001051D4">
            <w:pPr>
              <w:keepNext/>
              <w:keepLines/>
              <w:tabs>
                <w:tab w:val="left" w:pos="426"/>
                <w:tab w:val="left" w:leader="dot" w:pos="6804"/>
              </w:tabs>
              <w:rPr>
                <w:lang w:val="nl-BE"/>
              </w:rPr>
            </w:pPr>
            <w:r w:rsidRPr="006E3314">
              <w:rPr>
                <w:lang w:val="nl-BE"/>
              </w:rPr>
              <w:t>van</w:t>
            </w:r>
          </w:p>
        </w:tc>
        <w:tc>
          <w:tcPr>
            <w:tcW w:w="779" w:type="dxa"/>
            <w:vAlign w:val="center"/>
          </w:tcPr>
          <w:p w14:paraId="7582C9D3" w14:textId="77777777" w:rsidR="0041408B" w:rsidRPr="006E3314" w:rsidRDefault="0041408B" w:rsidP="001051D4">
            <w:pPr>
              <w:keepNext/>
              <w:keepLines/>
              <w:tabs>
                <w:tab w:val="left" w:pos="426"/>
                <w:tab w:val="left" w:leader="dot" w:pos="6804"/>
              </w:tabs>
              <w:rPr>
                <w:lang w:val="nl-BE"/>
              </w:rPr>
            </w:pPr>
            <w:r w:rsidRPr="006E3314">
              <w:rPr>
                <w:lang w:val="nl-BE"/>
              </w:rPr>
              <w:t>tot</w:t>
            </w:r>
          </w:p>
        </w:tc>
        <w:tc>
          <w:tcPr>
            <w:tcW w:w="780" w:type="dxa"/>
            <w:vAlign w:val="center"/>
          </w:tcPr>
          <w:p w14:paraId="35859FA9" w14:textId="77777777" w:rsidR="0041408B" w:rsidRPr="006E3314" w:rsidRDefault="0041408B" w:rsidP="001051D4">
            <w:pPr>
              <w:keepNext/>
              <w:keepLines/>
              <w:tabs>
                <w:tab w:val="left" w:pos="426"/>
                <w:tab w:val="left" w:leader="dot" w:pos="6804"/>
              </w:tabs>
              <w:rPr>
                <w:lang w:val="nl-BE"/>
              </w:rPr>
            </w:pPr>
            <w:r w:rsidRPr="006E3314">
              <w:rPr>
                <w:lang w:val="nl-BE"/>
              </w:rPr>
              <w:t>van</w:t>
            </w:r>
          </w:p>
        </w:tc>
        <w:tc>
          <w:tcPr>
            <w:tcW w:w="780" w:type="dxa"/>
            <w:vAlign w:val="center"/>
          </w:tcPr>
          <w:p w14:paraId="624AE18C" w14:textId="77777777" w:rsidR="0041408B" w:rsidRPr="006E3314" w:rsidRDefault="0041408B" w:rsidP="001051D4">
            <w:pPr>
              <w:keepNext/>
              <w:keepLines/>
              <w:tabs>
                <w:tab w:val="left" w:pos="426"/>
                <w:tab w:val="left" w:leader="dot" w:pos="6804"/>
              </w:tabs>
              <w:rPr>
                <w:lang w:val="nl-BE"/>
              </w:rPr>
            </w:pPr>
            <w:r w:rsidRPr="006E3314">
              <w:rPr>
                <w:lang w:val="nl-BE"/>
              </w:rPr>
              <w:t>tot</w:t>
            </w:r>
          </w:p>
        </w:tc>
        <w:tc>
          <w:tcPr>
            <w:tcW w:w="1060" w:type="dxa"/>
            <w:vMerge/>
          </w:tcPr>
          <w:p w14:paraId="6DBB98D0" w14:textId="77777777" w:rsidR="0041408B" w:rsidRPr="006E3314" w:rsidRDefault="0041408B" w:rsidP="001051D4">
            <w:pPr>
              <w:keepNext/>
              <w:keepLines/>
              <w:tabs>
                <w:tab w:val="left" w:pos="426"/>
                <w:tab w:val="left" w:leader="dot" w:pos="6804"/>
              </w:tabs>
              <w:rPr>
                <w:lang w:val="nl-BE"/>
              </w:rPr>
            </w:pPr>
          </w:p>
        </w:tc>
      </w:tr>
      <w:tr w:rsidR="0041408B" w:rsidRPr="006E3314" w14:paraId="6FE460AA" w14:textId="77777777" w:rsidTr="00397BA5">
        <w:trPr>
          <w:cantSplit/>
        </w:trPr>
        <w:tc>
          <w:tcPr>
            <w:tcW w:w="1417" w:type="dxa"/>
            <w:vAlign w:val="center"/>
          </w:tcPr>
          <w:p w14:paraId="1859651C" w14:textId="77777777" w:rsidR="0041408B" w:rsidRPr="006E3314" w:rsidRDefault="0041408B" w:rsidP="001051D4">
            <w:pPr>
              <w:keepNext/>
              <w:keepLines/>
              <w:tabs>
                <w:tab w:val="left" w:pos="426"/>
                <w:tab w:val="left" w:leader="dot" w:pos="6804"/>
              </w:tabs>
              <w:rPr>
                <w:lang w:val="nl-BE"/>
              </w:rPr>
            </w:pPr>
            <w:r w:rsidRPr="006E3314">
              <w:rPr>
                <w:lang w:val="nl-BE"/>
              </w:rPr>
              <w:t>Maandag</w:t>
            </w:r>
          </w:p>
        </w:tc>
        <w:bookmarkStart w:id="32" w:name="Texte1"/>
        <w:tc>
          <w:tcPr>
            <w:tcW w:w="779" w:type="dxa"/>
          </w:tcPr>
          <w:p w14:paraId="38888F3B"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Texte1"/>
                  <w:enabled/>
                  <w:calcOnExit w:val="0"/>
                  <w:textInput>
                    <w:maxLength w:val="10"/>
                  </w:textInput>
                </w:ffData>
              </w:fldChar>
            </w:r>
            <w:r w:rsidR="00A20055"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bookmarkEnd w:id="32"/>
          </w:p>
        </w:tc>
        <w:tc>
          <w:tcPr>
            <w:tcW w:w="780" w:type="dxa"/>
          </w:tcPr>
          <w:p w14:paraId="69EB9CC7"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0EEA700A"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2D8D8C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6400CCB0"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0DB974F3"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1EC84F2B"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0591E3A4"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48D6B4D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r w:rsidR="0041408B" w:rsidRPr="006E3314" w14:paraId="0910182D" w14:textId="77777777" w:rsidTr="00397BA5">
        <w:trPr>
          <w:cantSplit/>
        </w:trPr>
        <w:tc>
          <w:tcPr>
            <w:tcW w:w="1417" w:type="dxa"/>
            <w:vAlign w:val="center"/>
          </w:tcPr>
          <w:p w14:paraId="275D3B51" w14:textId="77777777" w:rsidR="0041408B" w:rsidRPr="006E3314" w:rsidRDefault="0041408B" w:rsidP="001051D4">
            <w:pPr>
              <w:keepNext/>
              <w:keepLines/>
              <w:tabs>
                <w:tab w:val="left" w:pos="426"/>
                <w:tab w:val="left" w:leader="dot" w:pos="6804"/>
              </w:tabs>
              <w:rPr>
                <w:lang w:val="nl-BE"/>
              </w:rPr>
            </w:pPr>
            <w:r w:rsidRPr="006E3314">
              <w:rPr>
                <w:lang w:val="nl-BE"/>
              </w:rPr>
              <w:t>Dinsdag</w:t>
            </w:r>
          </w:p>
        </w:tc>
        <w:tc>
          <w:tcPr>
            <w:tcW w:w="779" w:type="dxa"/>
          </w:tcPr>
          <w:p w14:paraId="3EB9591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679B5F7B"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4EAADE41"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0C1D450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9EDAFC0"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0E7C37EA"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4E79B358"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2DE21EAC"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56BF6EF2"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r w:rsidR="0041408B" w:rsidRPr="006E3314" w14:paraId="50B7719C" w14:textId="77777777" w:rsidTr="00397BA5">
        <w:trPr>
          <w:cantSplit/>
        </w:trPr>
        <w:tc>
          <w:tcPr>
            <w:tcW w:w="1417" w:type="dxa"/>
            <w:vAlign w:val="center"/>
          </w:tcPr>
          <w:p w14:paraId="497C3D28" w14:textId="77777777" w:rsidR="0041408B" w:rsidRPr="006E3314" w:rsidRDefault="0041408B" w:rsidP="001051D4">
            <w:pPr>
              <w:keepNext/>
              <w:keepLines/>
              <w:tabs>
                <w:tab w:val="left" w:pos="426"/>
                <w:tab w:val="left" w:leader="dot" w:pos="6804"/>
              </w:tabs>
              <w:rPr>
                <w:lang w:val="nl-BE"/>
              </w:rPr>
            </w:pPr>
            <w:r w:rsidRPr="006E3314">
              <w:rPr>
                <w:lang w:val="nl-BE"/>
              </w:rPr>
              <w:t>Woensdag</w:t>
            </w:r>
          </w:p>
        </w:tc>
        <w:tc>
          <w:tcPr>
            <w:tcW w:w="779" w:type="dxa"/>
          </w:tcPr>
          <w:p w14:paraId="3E42F3F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2995E25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7618B908"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2D7F6629"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0B7F0F49"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247A1593"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7A9A68C3"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10B2022B"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1809F2E1"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r w:rsidR="0041408B" w:rsidRPr="006E3314" w14:paraId="414D9978" w14:textId="77777777" w:rsidTr="00397BA5">
        <w:trPr>
          <w:cantSplit/>
        </w:trPr>
        <w:tc>
          <w:tcPr>
            <w:tcW w:w="1417" w:type="dxa"/>
            <w:vAlign w:val="center"/>
          </w:tcPr>
          <w:p w14:paraId="288E5FA4" w14:textId="77777777" w:rsidR="0041408B" w:rsidRPr="006E3314" w:rsidRDefault="0041408B" w:rsidP="001051D4">
            <w:pPr>
              <w:keepNext/>
              <w:keepLines/>
              <w:tabs>
                <w:tab w:val="left" w:pos="426"/>
                <w:tab w:val="left" w:leader="dot" w:pos="6804"/>
              </w:tabs>
              <w:rPr>
                <w:lang w:val="nl-BE"/>
              </w:rPr>
            </w:pPr>
            <w:r w:rsidRPr="006E3314">
              <w:rPr>
                <w:lang w:val="nl-BE"/>
              </w:rPr>
              <w:t>Donderdag</w:t>
            </w:r>
          </w:p>
        </w:tc>
        <w:tc>
          <w:tcPr>
            <w:tcW w:w="779" w:type="dxa"/>
          </w:tcPr>
          <w:p w14:paraId="78F7D49E"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6A49A8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03C8DA87"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4B742A5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4288EF0C"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1A4775FB"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4285D0C3"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22A6939F"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6B79F8E0"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r w:rsidR="0041408B" w:rsidRPr="006E3314" w14:paraId="03EA4984" w14:textId="77777777" w:rsidTr="00397BA5">
        <w:trPr>
          <w:cantSplit/>
        </w:trPr>
        <w:tc>
          <w:tcPr>
            <w:tcW w:w="1417" w:type="dxa"/>
            <w:vAlign w:val="center"/>
          </w:tcPr>
          <w:p w14:paraId="5905603E" w14:textId="77777777" w:rsidR="0041408B" w:rsidRPr="006E3314" w:rsidRDefault="0041408B" w:rsidP="001051D4">
            <w:pPr>
              <w:keepNext/>
              <w:keepLines/>
              <w:tabs>
                <w:tab w:val="left" w:pos="426"/>
                <w:tab w:val="left" w:leader="dot" w:pos="6804"/>
              </w:tabs>
              <w:rPr>
                <w:lang w:val="nl-BE"/>
              </w:rPr>
            </w:pPr>
            <w:r w:rsidRPr="006E3314">
              <w:rPr>
                <w:lang w:val="nl-BE"/>
              </w:rPr>
              <w:t>Vrijdag</w:t>
            </w:r>
          </w:p>
        </w:tc>
        <w:tc>
          <w:tcPr>
            <w:tcW w:w="779" w:type="dxa"/>
          </w:tcPr>
          <w:p w14:paraId="3E4A079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3911CFE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7B616C30"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63807222"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1A77691"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207C67F4"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FACB5DC"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7FC997ED"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73D66B9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r w:rsidR="0041408B" w:rsidRPr="006E3314" w14:paraId="656B9C8D" w14:textId="77777777" w:rsidTr="00397BA5">
        <w:trPr>
          <w:cantSplit/>
        </w:trPr>
        <w:tc>
          <w:tcPr>
            <w:tcW w:w="1417" w:type="dxa"/>
            <w:vAlign w:val="center"/>
          </w:tcPr>
          <w:p w14:paraId="4E12EF58" w14:textId="77777777" w:rsidR="0041408B" w:rsidRPr="006E3314" w:rsidRDefault="0041408B" w:rsidP="001051D4">
            <w:pPr>
              <w:keepNext/>
              <w:keepLines/>
              <w:tabs>
                <w:tab w:val="left" w:pos="426"/>
                <w:tab w:val="left" w:leader="dot" w:pos="6804"/>
              </w:tabs>
              <w:rPr>
                <w:lang w:val="nl-BE"/>
              </w:rPr>
            </w:pPr>
            <w:commentRangeStart w:id="33"/>
            <w:r w:rsidRPr="006E3314">
              <w:rPr>
                <w:lang w:val="nl-BE"/>
              </w:rPr>
              <w:t>Zaterdag</w:t>
            </w:r>
            <w:commentRangeEnd w:id="33"/>
            <w:r w:rsidR="000075BF" w:rsidRPr="006E3314">
              <w:rPr>
                <w:rStyle w:val="Marquedecommentaire"/>
                <w:sz w:val="20"/>
                <w:lang w:val="nl-BE"/>
              </w:rPr>
              <w:commentReference w:id="33"/>
            </w:r>
          </w:p>
        </w:tc>
        <w:tc>
          <w:tcPr>
            <w:tcW w:w="779" w:type="dxa"/>
          </w:tcPr>
          <w:p w14:paraId="4774EB1E"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6B6CCA2B"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4794BF8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30841A5F"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6F48C2C"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7EB24FC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19AB25F7"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55DC2FB3"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7B1EBDFD"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r w:rsidR="0041408B" w:rsidRPr="006E3314" w14:paraId="6DB0519D" w14:textId="77777777" w:rsidTr="00397BA5">
        <w:trPr>
          <w:cantSplit/>
        </w:trPr>
        <w:tc>
          <w:tcPr>
            <w:tcW w:w="1417" w:type="dxa"/>
            <w:vAlign w:val="center"/>
          </w:tcPr>
          <w:p w14:paraId="6C61C0FC" w14:textId="77777777" w:rsidR="0041408B" w:rsidRPr="006E3314" w:rsidRDefault="0041408B" w:rsidP="001051D4">
            <w:pPr>
              <w:keepNext/>
              <w:keepLines/>
              <w:tabs>
                <w:tab w:val="left" w:pos="426"/>
                <w:tab w:val="left" w:leader="dot" w:pos="6804"/>
              </w:tabs>
              <w:rPr>
                <w:lang w:val="nl-BE"/>
              </w:rPr>
            </w:pPr>
            <w:commentRangeStart w:id="34"/>
            <w:r w:rsidRPr="006E3314">
              <w:rPr>
                <w:lang w:val="nl-BE"/>
              </w:rPr>
              <w:t>Zondag</w:t>
            </w:r>
            <w:commentRangeEnd w:id="34"/>
            <w:r w:rsidR="000075BF" w:rsidRPr="006E3314">
              <w:rPr>
                <w:rStyle w:val="Marquedecommentaire"/>
                <w:sz w:val="20"/>
                <w:lang w:val="nl-BE"/>
              </w:rPr>
              <w:commentReference w:id="34"/>
            </w:r>
          </w:p>
        </w:tc>
        <w:tc>
          <w:tcPr>
            <w:tcW w:w="779" w:type="dxa"/>
          </w:tcPr>
          <w:p w14:paraId="7D3575BC"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Texte1"/>
                  <w:enabled/>
                  <w:calcOnExit w:val="0"/>
                  <w:textInput>
                    <w:type w:val="number"/>
                    <w:maxLength w:val="10"/>
                  </w:textInput>
                </w:ffData>
              </w:fldChar>
            </w:r>
            <w:r w:rsidR="0041408B"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06F2A69C"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25EE652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45AB184E"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4FD03656"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79" w:type="dxa"/>
          </w:tcPr>
          <w:p w14:paraId="01C15E75"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7251607A"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780" w:type="dxa"/>
          </w:tcPr>
          <w:p w14:paraId="36EF2E72"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c>
          <w:tcPr>
            <w:tcW w:w="1060" w:type="dxa"/>
          </w:tcPr>
          <w:p w14:paraId="10D59B37" w14:textId="77777777" w:rsidR="0041408B" w:rsidRPr="006E3314" w:rsidRDefault="00195308" w:rsidP="001051D4">
            <w:pPr>
              <w:keepNext/>
              <w:keepLines/>
              <w:tabs>
                <w:tab w:val="left" w:pos="426"/>
                <w:tab w:val="left" w:leader="dot" w:pos="6804"/>
              </w:tabs>
              <w:rPr>
                <w:lang w:val="nl-BE"/>
              </w:rPr>
            </w:pPr>
            <w:r w:rsidRPr="006E3314">
              <w:rPr>
                <w:lang w:val="nl-BE"/>
              </w:rPr>
              <w:fldChar w:fldCharType="begin">
                <w:ffData>
                  <w:name w:val=""/>
                  <w:enabled/>
                  <w:calcOnExit w:val="0"/>
                  <w:textInput>
                    <w:maxLength w:val="10"/>
                  </w:textInput>
                </w:ffData>
              </w:fldChar>
            </w:r>
            <w:r w:rsidR="003A2027"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tc>
      </w:tr>
    </w:tbl>
    <w:p w14:paraId="2037DC90" w14:textId="77777777" w:rsidR="0041408B" w:rsidRDefault="0041408B" w:rsidP="00E76D4E">
      <w:pPr>
        <w:tabs>
          <w:tab w:val="left" w:pos="426"/>
          <w:tab w:val="left" w:leader="dot" w:pos="6804"/>
        </w:tabs>
        <w:ind w:left="425"/>
        <w:rPr>
          <w:lang w:val="nl-BE"/>
        </w:rPr>
      </w:pPr>
    </w:p>
    <w:p w14:paraId="1A1542C7" w14:textId="77777777" w:rsidR="00E76D4E" w:rsidRDefault="00E76D4E" w:rsidP="00E76D4E">
      <w:pPr>
        <w:tabs>
          <w:tab w:val="left" w:pos="426"/>
          <w:tab w:val="left" w:leader="dot" w:pos="6804"/>
        </w:tabs>
        <w:ind w:left="425"/>
        <w:rPr>
          <w:lang w:val="nl-BE"/>
        </w:rPr>
      </w:pPr>
      <w:r>
        <w:rPr>
          <w:lang w:val="nl-BE"/>
        </w:rPr>
        <w:t>De algemene informatie over de uurroosters is in het arbeidsreglement opgenomen.</w:t>
      </w:r>
    </w:p>
    <w:p w14:paraId="3CAF8431" w14:textId="77777777" w:rsidR="00E76D4E" w:rsidRPr="006E3314" w:rsidRDefault="00E76D4E" w:rsidP="00E76D4E">
      <w:pPr>
        <w:tabs>
          <w:tab w:val="left" w:pos="426"/>
          <w:tab w:val="left" w:leader="dot" w:pos="6804"/>
        </w:tabs>
        <w:ind w:left="425"/>
        <w:rPr>
          <w:lang w:val="nl-BE"/>
        </w:rPr>
      </w:pPr>
    </w:p>
    <w:p w14:paraId="346F129C" w14:textId="77777777" w:rsidR="00075D2F" w:rsidRPr="006E3314" w:rsidRDefault="00075D2F" w:rsidP="001051D4">
      <w:pPr>
        <w:numPr>
          <w:ilvl w:val="0"/>
          <w:numId w:val="1"/>
        </w:numPr>
        <w:rPr>
          <w:lang w:val="nl-BE"/>
        </w:rPr>
      </w:pPr>
      <w:r w:rsidRPr="006E3314">
        <w:rPr>
          <w:lang w:val="nl-BE"/>
        </w:rPr>
        <w:t xml:space="preserve">De bruto </w:t>
      </w:r>
      <w:commentRangeStart w:id="35"/>
      <w:r w:rsidRPr="006E3314">
        <w:rPr>
          <w:lang w:val="nl-BE"/>
        </w:rPr>
        <w:t>bezoldiging</w:t>
      </w:r>
      <w:commentRangeEnd w:id="35"/>
      <w:r w:rsidR="000075BF" w:rsidRPr="006E3314">
        <w:rPr>
          <w:rStyle w:val="Marquedecommentaire"/>
          <w:sz w:val="20"/>
          <w:lang w:val="nl-BE"/>
        </w:rPr>
        <w:commentReference w:id="35"/>
      </w:r>
      <w:r w:rsidR="001D5535" w:rsidRPr="006E3314">
        <w:rPr>
          <w:lang w:val="nl-BE"/>
        </w:rPr>
        <w:t xml:space="preserve"> is vastgesteld op</w:t>
      </w:r>
      <w:r w:rsidRPr="006E3314">
        <w:rPr>
          <w:lang w:val="nl-BE"/>
        </w:rPr>
        <w:t xml:space="preserve"> </w:t>
      </w:r>
      <w:bookmarkStart w:id="36" w:name="Montanb"/>
      <w:r w:rsidR="00195308" w:rsidRPr="006E3314">
        <w:rPr>
          <w:lang w:val="nl-BE"/>
        </w:rPr>
        <w:fldChar w:fldCharType="begin">
          <w:ffData>
            <w:name w:val="Montanb"/>
            <w:enabled/>
            <w:calcOnExit w:val="0"/>
            <w:textInput>
              <w:maxLength w:val="16"/>
            </w:textInput>
          </w:ffData>
        </w:fldChar>
      </w:r>
      <w:r w:rsidR="003A2027"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bookmarkEnd w:id="36"/>
      <w:r w:rsidR="001D5535" w:rsidRPr="006E3314">
        <w:rPr>
          <w:lang w:val="nl-BE"/>
        </w:rPr>
        <w:t xml:space="preserve"> </w:t>
      </w:r>
      <w:r w:rsidR="0003528C" w:rsidRPr="006E3314">
        <w:rPr>
          <w:lang w:val="nl-BE"/>
        </w:rPr>
        <w:t xml:space="preserve">euro </w:t>
      </w:r>
      <w:r w:rsidRPr="006E3314">
        <w:rPr>
          <w:lang w:val="nl-BE"/>
        </w:rPr>
        <w:t xml:space="preserve">per </w:t>
      </w:r>
      <w:r w:rsidR="00195308" w:rsidRPr="006E3314">
        <w:rPr>
          <w:lang w:val="nl-BE"/>
        </w:rPr>
        <w:fldChar w:fldCharType="begin">
          <w:ffData>
            <w:name w:val="Dropdown1"/>
            <w:enabled/>
            <w:calcOnExit w:val="0"/>
            <w:ddList>
              <w:listEntry w:val="        "/>
              <w:listEntry w:val="maand"/>
              <w:listEntry w:val="dag"/>
              <w:listEntry w:val="uur"/>
            </w:ddList>
          </w:ffData>
        </w:fldChar>
      </w:r>
      <w:bookmarkStart w:id="37" w:name="Dropdown1"/>
      <w:r w:rsidRPr="006E3314">
        <w:rPr>
          <w:lang w:val="nl-BE"/>
        </w:rPr>
        <w:instrText xml:space="preserve"> FORMDROPDOWN </w:instrText>
      </w:r>
      <w:r w:rsidR="00195308" w:rsidRPr="006E3314">
        <w:rPr>
          <w:lang w:val="nl-BE"/>
        </w:rPr>
      </w:r>
      <w:r w:rsidR="00195308" w:rsidRPr="006E3314">
        <w:rPr>
          <w:lang w:val="nl-BE"/>
        </w:rPr>
        <w:fldChar w:fldCharType="separate"/>
      </w:r>
      <w:r w:rsidR="00195308" w:rsidRPr="006E3314">
        <w:rPr>
          <w:lang w:val="nl-BE"/>
        </w:rPr>
        <w:fldChar w:fldCharType="end"/>
      </w:r>
      <w:bookmarkEnd w:id="37"/>
      <w:r w:rsidRPr="006E3314">
        <w:rPr>
          <w:lang w:val="nl-BE"/>
        </w:rPr>
        <w:t>.</w:t>
      </w:r>
    </w:p>
    <w:p w14:paraId="2429B71A" w14:textId="77777777" w:rsidR="00075D2F" w:rsidRPr="006E3314" w:rsidRDefault="00075D2F" w:rsidP="001051D4">
      <w:pPr>
        <w:rPr>
          <w:lang w:val="nl-BE"/>
        </w:rPr>
      </w:pPr>
    </w:p>
    <w:p w14:paraId="6F621E69" w14:textId="77777777" w:rsidR="00075D2F" w:rsidRPr="006E3314" w:rsidRDefault="00075D2F" w:rsidP="001051D4">
      <w:pPr>
        <w:ind w:left="425"/>
        <w:rPr>
          <w:lang w:val="nl-BE"/>
        </w:rPr>
      </w:pPr>
      <w:r w:rsidRPr="006E3314">
        <w:rPr>
          <w:lang w:val="nl-BE"/>
        </w:rPr>
        <w:t>Wanneer een gedeelte van het loon in natura uitbetaald wordt, omvat dit gedeelte volgende</w:t>
      </w:r>
      <w:r w:rsidR="001D5535" w:rsidRPr="006E3314">
        <w:rPr>
          <w:lang w:val="nl-BE"/>
        </w:rPr>
        <w:t xml:space="preserve"> </w:t>
      </w:r>
      <w:r w:rsidRPr="006E3314">
        <w:rPr>
          <w:lang w:val="nl-BE"/>
        </w:rPr>
        <w:t>bestanddelen die als volgt geraamd w</w:t>
      </w:r>
      <w:r w:rsidR="00CF74FB" w:rsidRPr="006E3314">
        <w:rPr>
          <w:lang w:val="nl-BE"/>
        </w:rPr>
        <w:t>orden</w:t>
      </w:r>
      <w:r w:rsidRPr="006E3314">
        <w:rPr>
          <w:lang w:val="nl-BE"/>
        </w:rPr>
        <w:t>:</w:t>
      </w:r>
    </w:p>
    <w:bookmarkStart w:id="38" w:name="combo1"/>
    <w:p w14:paraId="2235844E" w14:textId="77777777" w:rsidR="00075D2F" w:rsidRPr="006E3314" w:rsidRDefault="00195308" w:rsidP="001051D4">
      <w:pPr>
        <w:ind w:left="425"/>
        <w:rPr>
          <w:lang w:val="nl-BE"/>
        </w:rPr>
      </w:pPr>
      <w:r w:rsidRPr="006E3314">
        <w:rPr>
          <w:lang w:val="nl-BE"/>
        </w:rPr>
        <w:fldChar w:fldCharType="begin">
          <w:ffData>
            <w:name w:val="combo1"/>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1D5535" w:rsidRPr="006E3314">
        <w:rPr>
          <w:lang w:val="nl-BE"/>
        </w:rPr>
        <w:instrText xml:space="preserve"> FORMDROPDOWN </w:instrText>
      </w:r>
      <w:r w:rsidRPr="006E3314">
        <w:rPr>
          <w:lang w:val="nl-BE"/>
        </w:rPr>
      </w:r>
      <w:r w:rsidRPr="006E3314">
        <w:rPr>
          <w:lang w:val="nl-BE"/>
        </w:rPr>
        <w:fldChar w:fldCharType="separate"/>
      </w:r>
      <w:r w:rsidRPr="006E3314">
        <w:rPr>
          <w:lang w:val="nl-BE"/>
        </w:rPr>
        <w:fldChar w:fldCharType="end"/>
      </w:r>
      <w:bookmarkEnd w:id="38"/>
    </w:p>
    <w:bookmarkStart w:id="39" w:name="combo2"/>
    <w:p w14:paraId="7A215603" w14:textId="77777777" w:rsidR="00075D2F" w:rsidRPr="006E3314" w:rsidRDefault="00195308" w:rsidP="001051D4">
      <w:pPr>
        <w:ind w:left="425"/>
        <w:rPr>
          <w:lang w:val="nl-BE"/>
        </w:rPr>
      </w:pPr>
      <w:r w:rsidRPr="006E3314">
        <w:rPr>
          <w:lang w:val="nl-BE"/>
        </w:rPr>
        <w:fldChar w:fldCharType="begin">
          <w:ffData>
            <w:name w:val="combo2"/>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1D5535" w:rsidRPr="006E3314">
        <w:rPr>
          <w:lang w:val="nl-BE"/>
        </w:rPr>
        <w:instrText xml:space="preserve"> FORMDROPDOWN </w:instrText>
      </w:r>
      <w:r w:rsidRPr="006E3314">
        <w:rPr>
          <w:lang w:val="nl-BE"/>
        </w:rPr>
      </w:r>
      <w:r w:rsidRPr="006E3314">
        <w:rPr>
          <w:lang w:val="nl-BE"/>
        </w:rPr>
        <w:fldChar w:fldCharType="separate"/>
      </w:r>
      <w:r w:rsidRPr="006E3314">
        <w:rPr>
          <w:lang w:val="nl-BE"/>
        </w:rPr>
        <w:fldChar w:fldCharType="end"/>
      </w:r>
      <w:bookmarkEnd w:id="39"/>
    </w:p>
    <w:bookmarkStart w:id="40" w:name="combo3"/>
    <w:p w14:paraId="6BED9B56" w14:textId="77777777" w:rsidR="001D5535" w:rsidRPr="006E3314" w:rsidRDefault="00195308" w:rsidP="001051D4">
      <w:pPr>
        <w:ind w:left="425"/>
        <w:rPr>
          <w:lang w:val="nl-BE"/>
        </w:rPr>
      </w:pPr>
      <w:r w:rsidRPr="006E3314">
        <w:rPr>
          <w:lang w:val="nl-BE"/>
        </w:rPr>
        <w:fldChar w:fldCharType="begin">
          <w:ffData>
            <w:name w:val="combo3"/>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001D5535" w:rsidRPr="006E3314">
        <w:rPr>
          <w:lang w:val="nl-BE"/>
        </w:rPr>
        <w:instrText xml:space="preserve"> FORMDROPDOWN </w:instrText>
      </w:r>
      <w:r w:rsidRPr="006E3314">
        <w:rPr>
          <w:lang w:val="nl-BE"/>
        </w:rPr>
      </w:r>
      <w:r w:rsidRPr="006E3314">
        <w:rPr>
          <w:lang w:val="nl-BE"/>
        </w:rPr>
        <w:fldChar w:fldCharType="separate"/>
      </w:r>
      <w:r w:rsidRPr="006E3314">
        <w:rPr>
          <w:lang w:val="nl-BE"/>
        </w:rPr>
        <w:fldChar w:fldCharType="end"/>
      </w:r>
      <w:bookmarkEnd w:id="40"/>
    </w:p>
    <w:bookmarkStart w:id="41" w:name="combo4"/>
    <w:p w14:paraId="156D21F7" w14:textId="77777777" w:rsidR="001E4074" w:rsidRDefault="001E4074" w:rsidP="001051D4">
      <w:pPr>
        <w:ind w:left="425"/>
        <w:rPr>
          <w:lang w:val="nl-BE"/>
        </w:rPr>
      </w:pPr>
      <w:r w:rsidRPr="006E3314">
        <w:rPr>
          <w:lang w:val="nl-BE"/>
        </w:rPr>
        <w:fldChar w:fldCharType="begin">
          <w:ffData>
            <w:name w:val="combo4"/>
            <w:enabled/>
            <w:calcOnExit w:val="0"/>
            <w:ddList>
              <w:listEntry w:val="         "/>
              <w:listEntry w:val="- Huisvesting"/>
              <w:listEntry w:val="- Bedrijfswagen"/>
              <w:listEntry w:val="- Gas, electriciteit, water, verwarming, brandstof"/>
              <w:listEntry w:val="- Het genot van een grond"/>
              <w:listEntry w:val="- Voeding geleverd en verbruikt ter plaatse"/>
              <w:listEntry w:val="- Verzekeringspremie"/>
              <w:listEntry w:val="- Leningen tegen voordelige voorwaarden"/>
              <w:listEntry w:val="- Gsm"/>
              <w:listEntry w:val="- Informaticamateriaal"/>
              <w:listEntry w:val="- Maaltijdcheques"/>
              <w:listEntry w:val="- Ecocheques"/>
              <w:listEntry w:val="- Sport- en cultuurcheques"/>
            </w:ddList>
          </w:ffData>
        </w:fldChar>
      </w:r>
      <w:r w:rsidRPr="006E3314">
        <w:rPr>
          <w:lang w:val="nl-BE"/>
        </w:rPr>
        <w:instrText xml:space="preserve"> FORMDROPDOWN </w:instrText>
      </w:r>
      <w:r w:rsidRPr="006E3314">
        <w:rPr>
          <w:lang w:val="nl-BE"/>
        </w:rPr>
      </w:r>
      <w:r w:rsidRPr="006E3314">
        <w:rPr>
          <w:lang w:val="nl-BE"/>
        </w:rPr>
        <w:fldChar w:fldCharType="separate"/>
      </w:r>
      <w:r w:rsidRPr="006E3314">
        <w:rPr>
          <w:lang w:val="nl-BE"/>
        </w:rPr>
        <w:fldChar w:fldCharType="end"/>
      </w:r>
      <w:bookmarkEnd w:id="41"/>
    </w:p>
    <w:p w14:paraId="16BCAD9E" w14:textId="77777777" w:rsidR="00E76D4E" w:rsidRDefault="00E76D4E" w:rsidP="001051D4">
      <w:pPr>
        <w:ind w:left="425"/>
        <w:rPr>
          <w:lang w:val="nl-BE"/>
        </w:rPr>
      </w:pPr>
    </w:p>
    <w:p w14:paraId="5F5D324E" w14:textId="77777777" w:rsidR="00E76D4E" w:rsidRDefault="00E76D4E" w:rsidP="001051D4">
      <w:pPr>
        <w:ind w:left="425"/>
        <w:rPr>
          <w:lang w:val="nl-BE"/>
        </w:rPr>
      </w:pPr>
      <w:r>
        <w:rPr>
          <w:lang w:val="nl-BE"/>
        </w:rPr>
        <w:t xml:space="preserve">Bovendien heeft de werknemer recht op </w:t>
      </w:r>
      <w:commentRangeStart w:id="42"/>
      <w:r>
        <w:rPr>
          <w:lang w:val="nl-BE"/>
        </w:rPr>
        <w:t>de volgende voordelen</w:t>
      </w:r>
      <w:commentRangeEnd w:id="42"/>
      <w:r>
        <w:rPr>
          <w:rStyle w:val="Marquedecommentaire"/>
        </w:rPr>
        <w:commentReference w:id="42"/>
      </w:r>
      <w:r>
        <w:rPr>
          <w:lang w:val="nl-BE"/>
        </w:rPr>
        <w:t>:</w:t>
      </w:r>
      <w:r>
        <w:rPr>
          <w:lang w:val="nl-BE"/>
        </w:rPr>
        <w:fldChar w:fldCharType="begin">
          <w:ffData>
            <w:name w:val="voordelen"/>
            <w:enabled/>
            <w:calcOnExit w:val="0"/>
            <w:textInput>
              <w:maxLength w:val="50"/>
            </w:textInput>
          </w:ffData>
        </w:fldChar>
      </w:r>
      <w:bookmarkStart w:id="43" w:name="voordelen"/>
      <w:r>
        <w:rPr>
          <w:lang w:val="nl-BE"/>
        </w:rPr>
        <w:instrText xml:space="preserve"> FORMTEXT </w:instrText>
      </w:r>
      <w:r>
        <w:rPr>
          <w:lang w:val="nl-BE"/>
        </w:rPr>
      </w:r>
      <w:r>
        <w:rPr>
          <w:lang w:val="nl-BE"/>
        </w:rPr>
        <w:fldChar w:fldCharType="separate"/>
      </w:r>
      <w:r>
        <w:rPr>
          <w:noProof/>
          <w:lang w:val="nl-BE"/>
        </w:rPr>
        <w:t> </w:t>
      </w:r>
      <w:r>
        <w:rPr>
          <w:noProof/>
          <w:lang w:val="nl-BE"/>
        </w:rPr>
        <w:t> </w:t>
      </w:r>
      <w:r>
        <w:rPr>
          <w:noProof/>
          <w:lang w:val="nl-BE"/>
        </w:rPr>
        <w:t> </w:t>
      </w:r>
      <w:r>
        <w:rPr>
          <w:noProof/>
          <w:lang w:val="nl-BE"/>
        </w:rPr>
        <w:t> </w:t>
      </w:r>
      <w:r>
        <w:rPr>
          <w:noProof/>
          <w:lang w:val="nl-BE"/>
        </w:rPr>
        <w:t> </w:t>
      </w:r>
      <w:r>
        <w:rPr>
          <w:lang w:val="nl-BE"/>
        </w:rPr>
        <w:fldChar w:fldCharType="end"/>
      </w:r>
      <w:bookmarkEnd w:id="43"/>
    </w:p>
    <w:p w14:paraId="155FC51D" w14:textId="77777777" w:rsidR="00E76D4E" w:rsidRPr="006E3314" w:rsidRDefault="00E76D4E" w:rsidP="001051D4">
      <w:pPr>
        <w:ind w:left="425"/>
        <w:rPr>
          <w:lang w:val="nl-BE"/>
        </w:rPr>
      </w:pPr>
    </w:p>
    <w:p w14:paraId="161996CB" w14:textId="77777777" w:rsidR="00075D2F" w:rsidRPr="006E3314" w:rsidRDefault="00075D2F" w:rsidP="001051D4">
      <w:pPr>
        <w:rPr>
          <w:lang w:val="nl-BE"/>
        </w:rPr>
      </w:pPr>
    </w:p>
    <w:p w14:paraId="6EBAB87E" w14:textId="77777777" w:rsidR="00B0209A" w:rsidRPr="006E3314" w:rsidRDefault="00075D2F" w:rsidP="00B0209A">
      <w:pPr>
        <w:numPr>
          <w:ilvl w:val="0"/>
          <w:numId w:val="1"/>
        </w:numPr>
        <w:rPr>
          <w:lang w:val="nl-BE"/>
        </w:rPr>
      </w:pPr>
      <w:r w:rsidRPr="006E3314">
        <w:rPr>
          <w:lang w:val="nl-BE"/>
        </w:rPr>
        <w:t>De student verklaart zich akkoord</w:t>
      </w:r>
      <w:r w:rsidR="001D5535" w:rsidRPr="006E3314">
        <w:rPr>
          <w:lang w:val="nl-BE"/>
        </w:rPr>
        <w:t xml:space="preserve"> met de betaling </w:t>
      </w:r>
      <w:r w:rsidRPr="006E3314">
        <w:rPr>
          <w:lang w:val="nl-BE"/>
        </w:rPr>
        <w:t xml:space="preserve">van zijn </w:t>
      </w:r>
      <w:r w:rsidR="00C759F4" w:rsidRPr="006E3314">
        <w:rPr>
          <w:lang w:val="nl-BE"/>
        </w:rPr>
        <w:t>loon op de financiële rekening:</w:t>
      </w:r>
      <w:r w:rsidRPr="006E3314">
        <w:rPr>
          <w:lang w:val="nl-BE"/>
        </w:rPr>
        <w:t xml:space="preserve"> </w:t>
      </w:r>
      <w:r w:rsidR="00C759F4" w:rsidRPr="006E3314">
        <w:rPr>
          <w:lang w:val="nl-BE"/>
        </w:rPr>
        <w:cr/>
      </w:r>
      <w:r w:rsidR="00B0209A" w:rsidRPr="006E3314">
        <w:rPr>
          <w:lang w:val="nl-BE"/>
        </w:rPr>
        <w:t xml:space="preserve">IBAN </w:t>
      </w:r>
      <w:r w:rsidR="00B0209A" w:rsidRPr="006E3314">
        <w:rPr>
          <w:lang w:val="nl-BE"/>
        </w:rPr>
        <w:fldChar w:fldCharType="begin">
          <w:ffData>
            <w:name w:val="iban"/>
            <w:enabled/>
            <w:calcOnExit w:val="0"/>
            <w:textInput>
              <w:maxLength w:val="34"/>
            </w:textInput>
          </w:ffData>
        </w:fldChar>
      </w:r>
      <w:r w:rsidR="00B0209A" w:rsidRPr="006E3314">
        <w:rPr>
          <w:lang w:val="nl-BE"/>
        </w:rPr>
        <w:instrText xml:space="preserve"> FORMTEXT </w:instrText>
      </w:r>
      <w:r w:rsidR="00B0209A" w:rsidRPr="006E3314">
        <w:rPr>
          <w:lang w:val="nl-BE"/>
        </w:rPr>
      </w:r>
      <w:r w:rsidR="00B0209A"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B0209A" w:rsidRPr="006E3314">
        <w:rPr>
          <w:lang w:val="nl-BE"/>
        </w:rPr>
        <w:fldChar w:fldCharType="end"/>
      </w:r>
      <w:r w:rsidR="00B0209A" w:rsidRPr="006E3314">
        <w:rPr>
          <w:lang w:val="nl-BE"/>
        </w:rPr>
        <w:t xml:space="preserve"> </w:t>
      </w:r>
      <w:r w:rsidR="00B0209A" w:rsidRPr="006E3314">
        <w:rPr>
          <w:lang w:val="nl-BE"/>
        </w:rPr>
        <w:fldChar w:fldCharType="begin">
          <w:ffData>
            <w:name w:val="a10"/>
            <w:enabled/>
            <w:calcOnExit w:val="0"/>
            <w:textInput>
              <w:maxLength w:val="3"/>
            </w:textInput>
          </w:ffData>
        </w:fldChar>
      </w:r>
      <w:r w:rsidR="00B0209A" w:rsidRPr="006E3314">
        <w:rPr>
          <w:lang w:val="nl-BE"/>
        </w:rPr>
        <w:instrText xml:space="preserve"> FORMTEXT </w:instrText>
      </w:r>
      <w:r w:rsidR="00B0209A" w:rsidRPr="006E3314">
        <w:rPr>
          <w:lang w:val="nl-BE"/>
        </w:rPr>
      </w:r>
      <w:r w:rsidR="00B0209A" w:rsidRPr="006E3314">
        <w:rPr>
          <w:lang w:val="nl-BE"/>
        </w:rPr>
        <w:fldChar w:fldCharType="separate"/>
      </w:r>
      <w:r w:rsidR="0039137D">
        <w:rPr>
          <w:noProof/>
          <w:lang w:val="nl-BE"/>
        </w:rPr>
        <w:t> </w:t>
      </w:r>
      <w:r w:rsidR="0039137D">
        <w:rPr>
          <w:noProof/>
          <w:lang w:val="nl-BE"/>
        </w:rPr>
        <w:t> </w:t>
      </w:r>
      <w:r w:rsidR="0039137D">
        <w:rPr>
          <w:noProof/>
          <w:lang w:val="nl-BE"/>
        </w:rPr>
        <w:t> </w:t>
      </w:r>
      <w:r w:rsidR="00B0209A" w:rsidRPr="006E3314">
        <w:rPr>
          <w:lang w:val="nl-BE"/>
        </w:rPr>
        <w:fldChar w:fldCharType="end"/>
      </w:r>
      <w:r w:rsidR="00B0209A" w:rsidRPr="006E3314">
        <w:rPr>
          <w:lang w:val="nl-BE"/>
        </w:rPr>
        <w:t>-</w:t>
      </w:r>
      <w:r w:rsidR="00B0209A" w:rsidRPr="006E3314">
        <w:rPr>
          <w:lang w:val="nl-BE"/>
        </w:rPr>
        <w:fldChar w:fldCharType="begin">
          <w:ffData>
            <w:name w:val="Text1"/>
            <w:enabled/>
            <w:calcOnExit w:val="0"/>
            <w:textInput>
              <w:maxLength w:val="7"/>
            </w:textInput>
          </w:ffData>
        </w:fldChar>
      </w:r>
      <w:r w:rsidR="00B0209A" w:rsidRPr="006E3314">
        <w:rPr>
          <w:lang w:val="nl-BE"/>
        </w:rPr>
        <w:instrText xml:space="preserve"> FORMTEXT </w:instrText>
      </w:r>
      <w:r w:rsidR="00B0209A" w:rsidRPr="006E3314">
        <w:rPr>
          <w:lang w:val="nl-BE"/>
        </w:rPr>
      </w:r>
      <w:r w:rsidR="00B0209A"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B0209A" w:rsidRPr="006E3314">
        <w:rPr>
          <w:lang w:val="nl-BE"/>
        </w:rPr>
        <w:fldChar w:fldCharType="end"/>
      </w:r>
      <w:r w:rsidR="00B0209A" w:rsidRPr="006E3314">
        <w:rPr>
          <w:lang w:val="nl-BE"/>
        </w:rPr>
        <w:t>-</w:t>
      </w:r>
      <w:r w:rsidR="00B0209A" w:rsidRPr="006E3314">
        <w:rPr>
          <w:lang w:val="nl-BE"/>
        </w:rPr>
        <w:fldChar w:fldCharType="begin">
          <w:ffData>
            <w:name w:val="Text2"/>
            <w:enabled/>
            <w:calcOnExit w:val="0"/>
            <w:textInput>
              <w:maxLength w:val="2"/>
            </w:textInput>
          </w:ffData>
        </w:fldChar>
      </w:r>
      <w:r w:rsidR="00B0209A" w:rsidRPr="006E3314">
        <w:rPr>
          <w:lang w:val="nl-BE"/>
        </w:rPr>
        <w:instrText xml:space="preserve"> FORMTEXT </w:instrText>
      </w:r>
      <w:r w:rsidR="00B0209A" w:rsidRPr="006E3314">
        <w:rPr>
          <w:lang w:val="nl-BE"/>
        </w:rPr>
      </w:r>
      <w:r w:rsidR="00B0209A" w:rsidRPr="006E3314">
        <w:rPr>
          <w:lang w:val="nl-BE"/>
        </w:rPr>
        <w:fldChar w:fldCharType="separate"/>
      </w:r>
      <w:r w:rsidR="0039137D">
        <w:rPr>
          <w:noProof/>
          <w:lang w:val="nl-BE"/>
        </w:rPr>
        <w:t> </w:t>
      </w:r>
      <w:r w:rsidR="0039137D">
        <w:rPr>
          <w:noProof/>
          <w:lang w:val="nl-BE"/>
        </w:rPr>
        <w:t> </w:t>
      </w:r>
      <w:r w:rsidR="00B0209A" w:rsidRPr="006E3314">
        <w:rPr>
          <w:lang w:val="nl-BE"/>
        </w:rPr>
        <w:fldChar w:fldCharType="end"/>
      </w:r>
      <w:r w:rsidR="00B0209A" w:rsidRPr="006E3314">
        <w:rPr>
          <w:lang w:val="nl-BE"/>
        </w:rPr>
        <w:t xml:space="preserve"> </w:t>
      </w:r>
    </w:p>
    <w:p w14:paraId="0C44B64F" w14:textId="77777777" w:rsidR="00075D2F" w:rsidRPr="006E3314" w:rsidRDefault="00B0209A" w:rsidP="00B0209A">
      <w:pPr>
        <w:ind w:left="425"/>
        <w:rPr>
          <w:lang w:val="nl-BE"/>
        </w:rPr>
      </w:pPr>
      <w:r w:rsidRPr="006E3314">
        <w:rPr>
          <w:lang w:val="nl-BE"/>
        </w:rPr>
        <w:t xml:space="preserve">BIC </w:t>
      </w:r>
      <w:r w:rsidRPr="006E3314">
        <w:rPr>
          <w:lang w:val="nl-BE"/>
        </w:rPr>
        <w:fldChar w:fldCharType="begin">
          <w:ffData>
            <w:name w:val="bic"/>
            <w:enabled/>
            <w:calcOnExit w:val="0"/>
            <w:textInput>
              <w:maxLength w:val="11"/>
            </w:textInput>
          </w:ffData>
        </w:fldChar>
      </w:r>
      <w:r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r w:rsidRPr="006E3314">
        <w:rPr>
          <w:lang w:val="nl-BE"/>
        </w:rPr>
        <w:t xml:space="preserve">, </w:t>
      </w:r>
      <w:r w:rsidR="00CF74FB" w:rsidRPr="006E3314">
        <w:rPr>
          <w:lang w:val="nl-BE"/>
        </w:rPr>
        <w:t xml:space="preserve">op datum vastgesteld door het </w:t>
      </w:r>
      <w:r w:rsidR="00075D2F" w:rsidRPr="006E3314">
        <w:rPr>
          <w:lang w:val="nl-BE"/>
        </w:rPr>
        <w:t>arbeidsreglem</w:t>
      </w:r>
      <w:r w:rsidR="001D5535" w:rsidRPr="006E3314">
        <w:rPr>
          <w:lang w:val="nl-BE"/>
        </w:rPr>
        <w:t xml:space="preserve">ent of door elk </w:t>
      </w:r>
      <w:r w:rsidR="00075D2F" w:rsidRPr="006E3314">
        <w:rPr>
          <w:lang w:val="nl-BE"/>
        </w:rPr>
        <w:t xml:space="preserve">ander </w:t>
      </w:r>
      <w:commentRangeStart w:id="44"/>
      <w:r w:rsidR="00075D2F" w:rsidRPr="006E3314">
        <w:rPr>
          <w:lang w:val="nl-BE"/>
        </w:rPr>
        <w:t>van kracht</w:t>
      </w:r>
      <w:commentRangeEnd w:id="44"/>
      <w:r w:rsidR="000075BF" w:rsidRPr="006E3314">
        <w:rPr>
          <w:rStyle w:val="Marquedecommentaire"/>
          <w:sz w:val="20"/>
          <w:lang w:val="nl-BE"/>
        </w:rPr>
        <w:commentReference w:id="44"/>
      </w:r>
      <w:r w:rsidR="00075D2F" w:rsidRPr="006E3314">
        <w:rPr>
          <w:lang w:val="nl-BE"/>
        </w:rPr>
        <w:t xml:space="preserve"> zijnde document.</w:t>
      </w:r>
    </w:p>
    <w:p w14:paraId="4312A3FB" w14:textId="77777777" w:rsidR="00075D2F" w:rsidRPr="006E3314" w:rsidRDefault="00075D2F" w:rsidP="001051D4">
      <w:pPr>
        <w:rPr>
          <w:lang w:val="nl-BE"/>
        </w:rPr>
      </w:pPr>
    </w:p>
    <w:p w14:paraId="3D299F43" w14:textId="77777777" w:rsidR="00075D2F" w:rsidRPr="006E3314" w:rsidRDefault="00075D2F" w:rsidP="001051D4">
      <w:pPr>
        <w:numPr>
          <w:ilvl w:val="0"/>
          <w:numId w:val="1"/>
        </w:numPr>
        <w:rPr>
          <w:lang w:val="nl-BE"/>
        </w:rPr>
      </w:pPr>
      <w:r w:rsidRPr="006E3314">
        <w:rPr>
          <w:lang w:val="nl-BE"/>
        </w:rPr>
        <w:t>De wet van 12 april 1965 betreffende de bescherming van</w:t>
      </w:r>
      <w:r w:rsidR="001D5535" w:rsidRPr="006E3314">
        <w:rPr>
          <w:lang w:val="nl-BE"/>
        </w:rPr>
        <w:t xml:space="preserve"> het loon van de werknemers is </w:t>
      </w:r>
      <w:r w:rsidRPr="006E3314">
        <w:rPr>
          <w:lang w:val="nl-BE"/>
        </w:rPr>
        <w:t>van toepassing.</w:t>
      </w:r>
    </w:p>
    <w:p w14:paraId="00CFA755" w14:textId="77777777" w:rsidR="00075D2F" w:rsidRPr="006E3314" w:rsidRDefault="00075D2F" w:rsidP="001051D4">
      <w:pPr>
        <w:rPr>
          <w:lang w:val="nl-BE"/>
        </w:rPr>
      </w:pPr>
    </w:p>
    <w:p w14:paraId="39532120" w14:textId="77777777" w:rsidR="00075D2F" w:rsidRPr="006E3314" w:rsidRDefault="00075D2F" w:rsidP="001051D4">
      <w:pPr>
        <w:numPr>
          <w:ilvl w:val="0"/>
          <w:numId w:val="1"/>
        </w:numPr>
        <w:rPr>
          <w:lang w:val="nl-BE"/>
        </w:rPr>
      </w:pPr>
      <w:r w:rsidRPr="006E3314">
        <w:rPr>
          <w:lang w:val="nl-BE"/>
        </w:rPr>
        <w:t>De plaats van huisvesting van de student i</w:t>
      </w:r>
      <w:r w:rsidR="001E4074" w:rsidRPr="006E3314">
        <w:rPr>
          <w:lang w:val="nl-BE"/>
        </w:rPr>
        <w:t>s gelegen op het volgende adres</w:t>
      </w:r>
      <w:r w:rsidRPr="006E3314">
        <w:rPr>
          <w:lang w:val="nl-BE"/>
        </w:rPr>
        <w:t>:</w:t>
      </w:r>
      <w:r w:rsidRPr="006E3314">
        <w:rPr>
          <w:lang w:val="nl-BE"/>
        </w:rPr>
        <w:br/>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p>
    <w:p w14:paraId="452A99C6" w14:textId="77777777" w:rsidR="00F9797B" w:rsidRPr="006E3314" w:rsidRDefault="00F9797B" w:rsidP="001051D4">
      <w:pPr>
        <w:ind w:left="425"/>
        <w:rPr>
          <w:lang w:val="nl-BE"/>
        </w:rPr>
      </w:pPr>
    </w:p>
    <w:p w14:paraId="0E5A1B5F" w14:textId="77777777" w:rsidR="00075D2F" w:rsidRPr="006E3314" w:rsidRDefault="00075D2F" w:rsidP="001051D4">
      <w:pPr>
        <w:numPr>
          <w:ilvl w:val="0"/>
          <w:numId w:val="1"/>
        </w:numPr>
        <w:rPr>
          <w:lang w:val="nl-BE"/>
        </w:rPr>
      </w:pPr>
      <w:r w:rsidRPr="006E3314">
        <w:rPr>
          <w:lang w:val="nl-BE"/>
        </w:rPr>
        <w:t xml:space="preserve">In geval van ziekte of ongeval zal de volgende persoon verwittigd </w:t>
      </w:r>
      <w:commentRangeStart w:id="45"/>
      <w:r w:rsidRPr="006E3314">
        <w:rPr>
          <w:lang w:val="nl-BE"/>
        </w:rPr>
        <w:t>worden</w:t>
      </w:r>
      <w:commentRangeEnd w:id="45"/>
      <w:r w:rsidR="000075BF" w:rsidRPr="006E3314">
        <w:rPr>
          <w:rStyle w:val="Marquedecommentaire"/>
          <w:sz w:val="20"/>
          <w:lang w:val="nl-BE"/>
        </w:rPr>
        <w:commentReference w:id="45"/>
      </w:r>
      <w:r w:rsidRPr="006E3314">
        <w:rPr>
          <w:lang w:val="nl-BE"/>
        </w:rPr>
        <w:t>:</w:t>
      </w:r>
      <w:r w:rsidRPr="006E3314">
        <w:rPr>
          <w:lang w:val="nl-BE"/>
        </w:rPr>
        <w:br/>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r w:rsidRPr="006E3314">
        <w:rPr>
          <w:lang w:val="nl-BE"/>
        </w:rPr>
        <w:br/>
        <w:t xml:space="preserve">De eerste hulp bij ongeval wordt verleend </w:t>
      </w:r>
      <w:commentRangeStart w:id="46"/>
      <w:r w:rsidRPr="006E3314">
        <w:rPr>
          <w:lang w:val="nl-BE"/>
        </w:rPr>
        <w:t>door</w:t>
      </w:r>
      <w:commentRangeEnd w:id="46"/>
      <w:r w:rsidR="000075BF" w:rsidRPr="006E3314">
        <w:rPr>
          <w:rStyle w:val="Marquedecommentaire"/>
          <w:sz w:val="20"/>
          <w:lang w:val="nl-BE"/>
        </w:rPr>
        <w:commentReference w:id="46"/>
      </w:r>
      <w:r w:rsidR="001D5535" w:rsidRPr="006E3314">
        <w:rPr>
          <w:lang w:val="nl-BE"/>
        </w:rPr>
        <w:t xml:space="preserve"> </w:t>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p>
    <w:p w14:paraId="31D8C834" w14:textId="77777777" w:rsidR="00F9797B" w:rsidRPr="006E3314" w:rsidRDefault="00F9797B" w:rsidP="001051D4">
      <w:pPr>
        <w:ind w:left="425"/>
        <w:rPr>
          <w:lang w:val="nl-BE"/>
        </w:rPr>
      </w:pPr>
      <w:r w:rsidRPr="006E3314">
        <w:rPr>
          <w:lang w:val="nl-BE"/>
        </w:rPr>
        <w:t>(naam en manier waarop deze persoon bereikt kan worden)</w:t>
      </w:r>
    </w:p>
    <w:p w14:paraId="648551AC" w14:textId="77777777" w:rsidR="001D5535" w:rsidRPr="006E3314" w:rsidRDefault="001D5535" w:rsidP="001051D4">
      <w:pPr>
        <w:rPr>
          <w:lang w:val="nl-BE"/>
        </w:rPr>
      </w:pPr>
    </w:p>
    <w:p w14:paraId="699B2B11" w14:textId="77777777" w:rsidR="00075D2F" w:rsidRPr="006E3314" w:rsidRDefault="00075D2F" w:rsidP="001051D4">
      <w:pPr>
        <w:numPr>
          <w:ilvl w:val="0"/>
          <w:numId w:val="1"/>
        </w:numPr>
        <w:rPr>
          <w:lang w:val="nl-BE"/>
        </w:rPr>
      </w:pPr>
      <w:r w:rsidRPr="006E3314">
        <w:rPr>
          <w:lang w:val="nl-BE"/>
        </w:rPr>
        <w:t xml:space="preserve">De verbandkist bevindt </w:t>
      </w:r>
      <w:commentRangeStart w:id="47"/>
      <w:r w:rsidRPr="006E3314">
        <w:rPr>
          <w:lang w:val="nl-BE"/>
        </w:rPr>
        <w:t>zich</w:t>
      </w:r>
      <w:commentRangeEnd w:id="47"/>
      <w:r w:rsidR="000075BF" w:rsidRPr="006E3314">
        <w:rPr>
          <w:rStyle w:val="Marquedecommentaire"/>
          <w:sz w:val="20"/>
          <w:lang w:val="nl-BE"/>
        </w:rPr>
        <w:commentReference w:id="47"/>
      </w:r>
      <w:r w:rsidR="001D5535" w:rsidRPr="006E3314">
        <w:rPr>
          <w:lang w:val="nl-BE"/>
        </w:rPr>
        <w:t xml:space="preserve"> </w:t>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r w:rsidRPr="006E3314">
        <w:rPr>
          <w:lang w:val="nl-BE"/>
        </w:rPr>
        <w:t>.</w:t>
      </w:r>
    </w:p>
    <w:p w14:paraId="00D0277C" w14:textId="77777777" w:rsidR="00075D2F" w:rsidRPr="006E3314" w:rsidRDefault="00075D2F" w:rsidP="001051D4">
      <w:pPr>
        <w:rPr>
          <w:lang w:val="nl-BE"/>
        </w:rPr>
      </w:pPr>
    </w:p>
    <w:p w14:paraId="4C8780A2" w14:textId="77777777" w:rsidR="00075D2F" w:rsidRPr="006E3314" w:rsidRDefault="00075D2F" w:rsidP="001051D4">
      <w:pPr>
        <w:numPr>
          <w:ilvl w:val="0"/>
          <w:numId w:val="1"/>
        </w:numPr>
        <w:rPr>
          <w:lang w:val="nl-BE"/>
        </w:rPr>
      </w:pPr>
      <w:r w:rsidRPr="006E3314">
        <w:rPr>
          <w:lang w:val="nl-BE"/>
        </w:rPr>
        <w:t xml:space="preserve">De interne / externe dienst voor preventie en bescherming op het werk bevindt </w:t>
      </w:r>
      <w:commentRangeStart w:id="48"/>
      <w:r w:rsidRPr="006E3314">
        <w:rPr>
          <w:lang w:val="nl-BE"/>
        </w:rPr>
        <w:t>zich</w:t>
      </w:r>
      <w:commentRangeEnd w:id="48"/>
      <w:r w:rsidR="000075BF" w:rsidRPr="006E3314">
        <w:rPr>
          <w:rStyle w:val="Marquedecommentaire"/>
          <w:sz w:val="20"/>
          <w:lang w:val="nl-BE"/>
        </w:rPr>
        <w:commentReference w:id="48"/>
      </w:r>
      <w:r w:rsidR="001D5535" w:rsidRPr="006E3314">
        <w:rPr>
          <w:lang w:val="nl-BE"/>
        </w:rPr>
        <w:t xml:space="preserve"> </w:t>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r w:rsidRPr="006E3314">
        <w:rPr>
          <w:lang w:val="nl-BE"/>
        </w:rPr>
        <w:br/>
      </w:r>
    </w:p>
    <w:p w14:paraId="055EB6B9" w14:textId="77777777" w:rsidR="001D5535" w:rsidRPr="006E3314" w:rsidRDefault="00F9797B" w:rsidP="001051D4">
      <w:pPr>
        <w:pStyle w:val="Paragraphedeliste"/>
        <w:ind w:left="425"/>
        <w:rPr>
          <w:lang w:val="nl-BE"/>
        </w:rPr>
      </w:pPr>
      <w:r w:rsidRPr="006E3314">
        <w:rPr>
          <w:lang w:val="nl-BE"/>
        </w:rPr>
        <w:t>(adres en telefoonnummer)</w:t>
      </w:r>
    </w:p>
    <w:p w14:paraId="1D949D6B" w14:textId="77777777" w:rsidR="00F9797B" w:rsidRPr="006E3314" w:rsidRDefault="00F9797B" w:rsidP="001051D4">
      <w:pPr>
        <w:pStyle w:val="Paragraphedeliste"/>
        <w:ind w:left="425"/>
        <w:rPr>
          <w:lang w:val="nl-BE"/>
        </w:rPr>
      </w:pPr>
    </w:p>
    <w:p w14:paraId="6967CCEA" w14:textId="77777777" w:rsidR="00075D2F" w:rsidRPr="006E3314" w:rsidRDefault="00075D2F" w:rsidP="001051D4">
      <w:pPr>
        <w:numPr>
          <w:ilvl w:val="0"/>
          <w:numId w:val="1"/>
        </w:numPr>
        <w:rPr>
          <w:lang w:val="nl-BE"/>
        </w:rPr>
      </w:pPr>
      <w:r w:rsidRPr="006E3314">
        <w:rPr>
          <w:lang w:val="nl-BE"/>
        </w:rPr>
        <w:t>Het Toezicht op de sociale wetten van het district waarin de student tewerkgesteld is,</w:t>
      </w:r>
      <w:r w:rsidR="00CF74FB" w:rsidRPr="006E3314">
        <w:rPr>
          <w:lang w:val="nl-BE"/>
        </w:rPr>
        <w:t xml:space="preserve"> </w:t>
      </w:r>
      <w:r w:rsidRPr="006E3314">
        <w:rPr>
          <w:lang w:val="nl-BE"/>
        </w:rPr>
        <w:t xml:space="preserve">bevindt </w:t>
      </w:r>
      <w:commentRangeStart w:id="49"/>
      <w:r w:rsidRPr="006E3314">
        <w:rPr>
          <w:lang w:val="nl-BE"/>
        </w:rPr>
        <w:t>zich</w:t>
      </w:r>
      <w:commentRangeEnd w:id="49"/>
      <w:r w:rsidR="000075BF" w:rsidRPr="006E3314">
        <w:rPr>
          <w:rStyle w:val="Marquedecommentaire"/>
          <w:sz w:val="20"/>
          <w:lang w:val="nl-BE"/>
        </w:rPr>
        <w:commentReference w:id="49"/>
      </w:r>
      <w:r w:rsidR="001D5535" w:rsidRPr="006E3314">
        <w:rPr>
          <w:lang w:val="nl-BE"/>
        </w:rPr>
        <w:t xml:space="preserve"> </w:t>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p>
    <w:p w14:paraId="4E2D0BF1" w14:textId="77777777" w:rsidR="00C13951" w:rsidRPr="006E3314" w:rsidRDefault="00F9797B" w:rsidP="001051D4">
      <w:pPr>
        <w:pStyle w:val="Paragraphedeliste"/>
        <w:ind w:left="425"/>
        <w:rPr>
          <w:lang w:val="nl-BE"/>
        </w:rPr>
      </w:pPr>
      <w:r w:rsidRPr="006E3314">
        <w:rPr>
          <w:lang w:val="nl-BE"/>
        </w:rPr>
        <w:t>(adres en telefoonnummer)</w:t>
      </w:r>
    </w:p>
    <w:p w14:paraId="312FFBB6" w14:textId="77777777" w:rsidR="00F9797B" w:rsidRPr="006E3314" w:rsidRDefault="00F9797B" w:rsidP="001051D4">
      <w:pPr>
        <w:pStyle w:val="Paragraphedeliste"/>
        <w:ind w:left="425"/>
        <w:rPr>
          <w:lang w:val="nl-BE"/>
        </w:rPr>
      </w:pPr>
    </w:p>
    <w:p w14:paraId="18D842D2" w14:textId="77777777" w:rsidR="00075D2F" w:rsidRPr="006E3314" w:rsidRDefault="00075D2F" w:rsidP="001051D4">
      <w:pPr>
        <w:numPr>
          <w:ilvl w:val="0"/>
          <w:numId w:val="1"/>
        </w:numPr>
        <w:rPr>
          <w:lang w:val="nl-BE"/>
        </w:rPr>
      </w:pPr>
      <w:r w:rsidRPr="006E3314">
        <w:rPr>
          <w:lang w:val="nl-BE"/>
        </w:rPr>
        <w:t xml:space="preserve">De werknemersvertegenwoordigers in de Ondernemingsraad </w:t>
      </w:r>
      <w:commentRangeStart w:id="50"/>
      <w:r w:rsidRPr="006E3314">
        <w:rPr>
          <w:lang w:val="nl-BE"/>
        </w:rPr>
        <w:t>zijn</w:t>
      </w:r>
      <w:commentRangeEnd w:id="50"/>
      <w:r w:rsidR="000075BF" w:rsidRPr="006E3314">
        <w:rPr>
          <w:rStyle w:val="Marquedecommentaire"/>
          <w:sz w:val="20"/>
          <w:lang w:val="nl-BE"/>
        </w:rPr>
        <w:commentReference w:id="50"/>
      </w:r>
      <w:r w:rsidR="00C13951" w:rsidRPr="006E3314">
        <w:rPr>
          <w:lang w:val="nl-BE"/>
        </w:rPr>
        <w:t xml:space="preserve"> </w:t>
      </w:r>
      <w:r w:rsidR="00C13951" w:rsidRPr="006E3314">
        <w:rPr>
          <w:lang w:val="nl-BE"/>
        </w:rPr>
        <w:br/>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r w:rsidR="00C13951" w:rsidRPr="006E3314">
        <w:rPr>
          <w:lang w:val="nl-BE"/>
        </w:rPr>
        <w:br/>
      </w:r>
    </w:p>
    <w:p w14:paraId="3B8833A1" w14:textId="77777777" w:rsidR="00075D2F" w:rsidRPr="006E3314" w:rsidRDefault="00F9797B" w:rsidP="001051D4">
      <w:pPr>
        <w:ind w:left="425"/>
        <w:rPr>
          <w:lang w:val="nl-BE"/>
        </w:rPr>
      </w:pPr>
      <w:r w:rsidRPr="006E3314">
        <w:rPr>
          <w:lang w:val="nl-BE"/>
        </w:rPr>
        <w:t>(naam en manier om hen te bereiken)</w:t>
      </w:r>
    </w:p>
    <w:p w14:paraId="733169F2" w14:textId="77777777" w:rsidR="00F9797B" w:rsidRPr="006E3314" w:rsidRDefault="00F9797B" w:rsidP="001051D4">
      <w:pPr>
        <w:ind w:left="425"/>
        <w:rPr>
          <w:lang w:val="nl-BE"/>
        </w:rPr>
      </w:pPr>
    </w:p>
    <w:p w14:paraId="49BA6D89" w14:textId="77777777" w:rsidR="00075D2F" w:rsidRPr="006E3314" w:rsidRDefault="00075D2F" w:rsidP="001051D4">
      <w:pPr>
        <w:tabs>
          <w:tab w:val="left" w:pos="426"/>
          <w:tab w:val="left" w:pos="8789"/>
        </w:tabs>
        <w:ind w:left="426"/>
        <w:rPr>
          <w:lang w:val="nl-BE"/>
        </w:rPr>
      </w:pPr>
      <w:r w:rsidRPr="006E3314">
        <w:rPr>
          <w:lang w:val="nl-BE"/>
        </w:rPr>
        <w:t>De vertegenwoordigers van de werknemers in het Comité voor preventie en bescherming op het</w:t>
      </w:r>
      <w:r w:rsidR="007834C7" w:rsidRPr="006E3314">
        <w:rPr>
          <w:lang w:val="nl-BE"/>
        </w:rPr>
        <w:t xml:space="preserve"> </w:t>
      </w:r>
      <w:r w:rsidRPr="006E3314">
        <w:rPr>
          <w:lang w:val="nl-BE"/>
        </w:rPr>
        <w:t xml:space="preserve">werk </w:t>
      </w:r>
      <w:commentRangeStart w:id="51"/>
      <w:r w:rsidRPr="006E3314">
        <w:rPr>
          <w:lang w:val="nl-BE"/>
        </w:rPr>
        <w:t>zijn</w:t>
      </w:r>
      <w:commentRangeEnd w:id="51"/>
      <w:r w:rsidR="000075BF" w:rsidRPr="006E3314">
        <w:rPr>
          <w:rStyle w:val="Marquedecommentaire"/>
          <w:sz w:val="20"/>
          <w:lang w:val="nl-BE"/>
        </w:rPr>
        <w:commentReference w:id="51"/>
      </w:r>
      <w:r w:rsidRPr="006E3314">
        <w:rPr>
          <w:lang w:val="nl-BE"/>
        </w:rPr>
        <w:br/>
      </w:r>
      <w:r w:rsidR="00A1075C" w:rsidRPr="006E3314">
        <w:rPr>
          <w:lang w:val="nl-BE"/>
        </w:rPr>
        <w:fldChar w:fldCharType="begin">
          <w:ffData>
            <w:name w:val=""/>
            <w:enabled/>
            <w:calcOnExit w:val="0"/>
            <w:textInput/>
          </w:ffData>
        </w:fldChar>
      </w:r>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p>
    <w:p w14:paraId="10090E18" w14:textId="77777777" w:rsidR="00075D2F" w:rsidRPr="006E3314" w:rsidRDefault="00075D2F" w:rsidP="001051D4">
      <w:pPr>
        <w:ind w:left="426"/>
        <w:rPr>
          <w:lang w:val="nl-BE"/>
        </w:rPr>
      </w:pPr>
    </w:p>
    <w:p w14:paraId="466E62B8" w14:textId="77777777" w:rsidR="00F9797B" w:rsidRPr="006E3314" w:rsidRDefault="00F9797B" w:rsidP="001051D4">
      <w:pPr>
        <w:ind w:left="426"/>
        <w:rPr>
          <w:lang w:val="nl-BE"/>
        </w:rPr>
      </w:pPr>
      <w:r w:rsidRPr="006E3314">
        <w:rPr>
          <w:lang w:val="nl-BE"/>
        </w:rPr>
        <w:t>(naam</w:t>
      </w:r>
      <w:r w:rsidR="001C69D6" w:rsidRPr="006E3314">
        <w:rPr>
          <w:lang w:val="nl-BE"/>
        </w:rPr>
        <w:t xml:space="preserve"> en manier om hen te bereiken)</w:t>
      </w:r>
    </w:p>
    <w:p w14:paraId="13CE08EF" w14:textId="77777777" w:rsidR="00075D2F" w:rsidRPr="006E3314" w:rsidRDefault="00075D2F" w:rsidP="001051D4">
      <w:pPr>
        <w:ind w:left="6"/>
        <w:rPr>
          <w:lang w:val="nl-BE"/>
        </w:rPr>
      </w:pPr>
    </w:p>
    <w:p w14:paraId="6239755D" w14:textId="77777777" w:rsidR="00075D2F" w:rsidRPr="006E3314" w:rsidRDefault="00075D2F" w:rsidP="001051D4">
      <w:pPr>
        <w:tabs>
          <w:tab w:val="left" w:pos="426"/>
        </w:tabs>
        <w:ind w:left="426"/>
        <w:rPr>
          <w:lang w:val="nl-BE"/>
        </w:rPr>
      </w:pPr>
      <w:r w:rsidRPr="006E3314">
        <w:rPr>
          <w:lang w:val="nl-BE"/>
        </w:rPr>
        <w:t xml:space="preserve">De leden van de vakbondsafvaardiging </w:t>
      </w:r>
      <w:commentRangeStart w:id="52"/>
      <w:r w:rsidRPr="006E3314">
        <w:rPr>
          <w:lang w:val="nl-BE"/>
        </w:rPr>
        <w:t>zijn</w:t>
      </w:r>
      <w:commentRangeEnd w:id="52"/>
      <w:r w:rsidR="000075BF" w:rsidRPr="006E3314">
        <w:rPr>
          <w:rStyle w:val="Marquedecommentaire"/>
          <w:sz w:val="20"/>
          <w:lang w:val="nl-BE"/>
        </w:rPr>
        <w:commentReference w:id="52"/>
      </w:r>
      <w:r w:rsidR="00C13951" w:rsidRPr="006E3314">
        <w:rPr>
          <w:lang w:val="nl-BE"/>
        </w:rPr>
        <w:t xml:space="preserve"> </w:t>
      </w:r>
    </w:p>
    <w:p w14:paraId="515867FF" w14:textId="77777777" w:rsidR="00075D2F" w:rsidRPr="006E3314" w:rsidRDefault="00A1075C" w:rsidP="001051D4">
      <w:pPr>
        <w:tabs>
          <w:tab w:val="left" w:pos="426"/>
        </w:tabs>
        <w:ind w:left="426"/>
        <w:rPr>
          <w:lang w:val="nl-BE"/>
        </w:rPr>
      </w:pPr>
      <w:r w:rsidRPr="006E3314">
        <w:rPr>
          <w:lang w:val="nl-BE"/>
        </w:rPr>
        <w:fldChar w:fldCharType="begin">
          <w:ffData>
            <w:name w:val=""/>
            <w:enabled/>
            <w:calcOnExit w:val="0"/>
            <w:textInput/>
          </w:ffData>
        </w:fldChar>
      </w:r>
      <w:r w:rsidRPr="006E3314">
        <w:rPr>
          <w:lang w:val="nl-BE"/>
        </w:rPr>
        <w:instrText xml:space="preserve"> FORMTEXT </w:instrText>
      </w:r>
      <w:r w:rsidRPr="006E3314">
        <w:rPr>
          <w:lang w:val="nl-BE"/>
        </w:rPr>
      </w:r>
      <w:r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Pr="006E3314">
        <w:rPr>
          <w:lang w:val="nl-BE"/>
        </w:rPr>
        <w:fldChar w:fldCharType="end"/>
      </w:r>
    </w:p>
    <w:p w14:paraId="479A7B1A" w14:textId="77777777" w:rsidR="00075D2F" w:rsidRPr="006E3314" w:rsidRDefault="00075D2F" w:rsidP="001051D4">
      <w:pPr>
        <w:ind w:left="426"/>
        <w:rPr>
          <w:lang w:val="nl-BE"/>
        </w:rPr>
      </w:pPr>
    </w:p>
    <w:p w14:paraId="0C7169A4" w14:textId="77777777" w:rsidR="00F9797B" w:rsidRPr="006E3314" w:rsidRDefault="00F9797B" w:rsidP="001051D4">
      <w:pPr>
        <w:ind w:left="425"/>
        <w:rPr>
          <w:lang w:val="nl-BE"/>
        </w:rPr>
      </w:pPr>
      <w:r w:rsidRPr="006E3314">
        <w:rPr>
          <w:lang w:val="nl-BE"/>
        </w:rPr>
        <w:t>(naam en manier om hen te bereiken)</w:t>
      </w:r>
    </w:p>
    <w:p w14:paraId="75EE8035" w14:textId="77777777" w:rsidR="00075D2F" w:rsidRPr="006E3314" w:rsidRDefault="00075D2F" w:rsidP="001051D4">
      <w:pPr>
        <w:rPr>
          <w:lang w:val="nl-BE"/>
        </w:rPr>
      </w:pPr>
    </w:p>
    <w:p w14:paraId="59B963F8" w14:textId="77777777" w:rsidR="00075D2F" w:rsidRPr="006E3314" w:rsidRDefault="00075D2F" w:rsidP="001051D4">
      <w:pPr>
        <w:numPr>
          <w:ilvl w:val="0"/>
          <w:numId w:val="1"/>
        </w:numPr>
        <w:rPr>
          <w:lang w:val="nl-BE"/>
        </w:rPr>
      </w:pPr>
      <w:r w:rsidRPr="006E3314">
        <w:rPr>
          <w:lang w:val="nl-BE"/>
        </w:rPr>
        <w:t xml:space="preserve">De werkgever behoort tot paritair comité nr. </w:t>
      </w:r>
      <w:r w:rsidR="00195308" w:rsidRPr="006E3314">
        <w:rPr>
          <w:lang w:val="nl-BE"/>
        </w:rPr>
        <w:fldChar w:fldCharType="begin">
          <w:ffData>
            <w:name w:val=""/>
            <w:enabled/>
            <w:calcOnExit w:val="0"/>
            <w:textInput>
              <w:maxLength w:val="10"/>
            </w:textInput>
          </w:ffData>
        </w:fldChar>
      </w:r>
      <w:r w:rsidR="00654AE9"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r w:rsidRPr="006E3314">
        <w:rPr>
          <w:lang w:val="nl-BE"/>
        </w:rPr>
        <w:t>.</w:t>
      </w:r>
    </w:p>
    <w:p w14:paraId="383CFE88" w14:textId="77777777" w:rsidR="00654AE9" w:rsidRPr="006E3314" w:rsidRDefault="00654AE9" w:rsidP="001051D4">
      <w:pPr>
        <w:rPr>
          <w:lang w:val="nl-BE"/>
        </w:rPr>
      </w:pPr>
    </w:p>
    <w:p w14:paraId="16FD6E4B" w14:textId="77777777" w:rsidR="00B0209A" w:rsidRPr="006E3314" w:rsidRDefault="00075D2F" w:rsidP="001051D4">
      <w:pPr>
        <w:numPr>
          <w:ilvl w:val="0"/>
          <w:numId w:val="1"/>
        </w:numPr>
        <w:rPr>
          <w:lang w:val="nl-BE"/>
        </w:rPr>
      </w:pPr>
      <w:r w:rsidRPr="006E3314">
        <w:rPr>
          <w:lang w:val="nl-BE"/>
        </w:rPr>
        <w:t xml:space="preserve">Deze overeenkomst neemt automatisch een </w:t>
      </w:r>
      <w:commentRangeStart w:id="53"/>
      <w:r w:rsidRPr="006E3314">
        <w:rPr>
          <w:lang w:val="nl-BE"/>
        </w:rPr>
        <w:t>einde</w:t>
      </w:r>
      <w:commentRangeEnd w:id="53"/>
      <w:r w:rsidR="000075BF" w:rsidRPr="006E3314">
        <w:rPr>
          <w:rStyle w:val="Marquedecommentaire"/>
          <w:sz w:val="20"/>
          <w:lang w:val="nl-BE"/>
        </w:rPr>
        <w:commentReference w:id="53"/>
      </w:r>
      <w:r w:rsidRPr="006E3314">
        <w:rPr>
          <w:lang w:val="nl-BE"/>
        </w:rPr>
        <w:t xml:space="preserve"> bij het verstrijken van de termijn. Vóór de</w:t>
      </w:r>
      <w:r w:rsidR="00654AE9" w:rsidRPr="006E3314">
        <w:rPr>
          <w:lang w:val="nl-BE"/>
        </w:rPr>
        <w:t xml:space="preserve"> </w:t>
      </w:r>
      <w:r w:rsidRPr="006E3314">
        <w:rPr>
          <w:lang w:val="nl-BE"/>
        </w:rPr>
        <w:t xml:space="preserve">einddatum kan elk der partijen een einde aan de overeenkomst stellen mits een </w:t>
      </w:r>
      <w:commentRangeStart w:id="54"/>
      <w:r w:rsidRPr="006E3314">
        <w:rPr>
          <w:lang w:val="nl-BE"/>
        </w:rPr>
        <w:t xml:space="preserve">opzeg </w:t>
      </w:r>
      <w:commentRangeEnd w:id="54"/>
      <w:r w:rsidR="000075BF" w:rsidRPr="006E3314">
        <w:rPr>
          <w:rStyle w:val="Marquedecommentaire"/>
          <w:sz w:val="20"/>
          <w:lang w:val="nl-BE"/>
        </w:rPr>
        <w:commentReference w:id="54"/>
      </w:r>
      <w:r w:rsidRPr="006E3314">
        <w:rPr>
          <w:lang w:val="nl-BE"/>
        </w:rPr>
        <w:t>aan</w:t>
      </w:r>
      <w:r w:rsidR="00654AE9" w:rsidRPr="006E3314">
        <w:rPr>
          <w:lang w:val="nl-BE"/>
        </w:rPr>
        <w:t xml:space="preserve"> </w:t>
      </w:r>
      <w:r w:rsidRPr="006E3314">
        <w:rPr>
          <w:lang w:val="nl-BE"/>
        </w:rPr>
        <w:t>de andere partij overeenkomstig artikel 130 van de wet van 3 juli 1978 betekend</w:t>
      </w:r>
      <w:r w:rsidR="00654AE9" w:rsidRPr="006E3314">
        <w:rPr>
          <w:lang w:val="nl-BE"/>
        </w:rPr>
        <w:t xml:space="preserve"> </w:t>
      </w:r>
      <w:r w:rsidRPr="006E3314">
        <w:rPr>
          <w:lang w:val="nl-BE"/>
        </w:rPr>
        <w:t xml:space="preserve">wordt. </w:t>
      </w:r>
      <w:r w:rsidR="00B0209A" w:rsidRPr="006E3314">
        <w:rPr>
          <w:lang w:val="nl-BE"/>
        </w:rPr>
        <w:t xml:space="preserve">Tot het verstrijken van de </w:t>
      </w:r>
      <w:commentRangeStart w:id="55"/>
      <w:r w:rsidR="00B0209A" w:rsidRPr="006E3314">
        <w:rPr>
          <w:lang w:val="nl-BE"/>
        </w:rPr>
        <w:t>proefperiode</w:t>
      </w:r>
      <w:commentRangeEnd w:id="55"/>
      <w:r w:rsidR="000075BF" w:rsidRPr="006E3314">
        <w:rPr>
          <w:rStyle w:val="Marquedecommentaire"/>
          <w:sz w:val="20"/>
          <w:lang w:val="nl-BE"/>
        </w:rPr>
        <w:commentReference w:id="55"/>
      </w:r>
      <w:r w:rsidR="00B0209A" w:rsidRPr="006E3314">
        <w:rPr>
          <w:lang w:val="nl-BE"/>
        </w:rPr>
        <w:t xml:space="preserve"> kan elke partij deze overeenkomst verbreken zonder opzeg of vergoeding.</w:t>
      </w:r>
    </w:p>
    <w:p w14:paraId="137CE048" w14:textId="77777777" w:rsidR="00075D2F" w:rsidRPr="006E3314" w:rsidRDefault="00075D2F" w:rsidP="00B0209A">
      <w:pPr>
        <w:ind w:left="425"/>
        <w:rPr>
          <w:lang w:val="nl-BE"/>
        </w:rPr>
      </w:pPr>
      <w:r w:rsidRPr="006E3314">
        <w:rPr>
          <w:lang w:val="nl-BE"/>
        </w:rPr>
        <w:t>Deze overeenkomst kan eveneens verbroken worden vóór de einddatum wegens een</w:t>
      </w:r>
      <w:r w:rsidR="00654AE9" w:rsidRPr="006E3314">
        <w:rPr>
          <w:lang w:val="nl-BE"/>
        </w:rPr>
        <w:t xml:space="preserve"> </w:t>
      </w:r>
      <w:r w:rsidRPr="006E3314">
        <w:rPr>
          <w:lang w:val="nl-BE"/>
        </w:rPr>
        <w:t xml:space="preserve">dringende reden of wegens overmacht, zonder vergoeding </w:t>
      </w:r>
      <w:r w:rsidR="00B0209A" w:rsidRPr="006E3314">
        <w:rPr>
          <w:lang w:val="nl-BE"/>
        </w:rPr>
        <w:t>of</w:t>
      </w:r>
      <w:r w:rsidRPr="006E3314">
        <w:rPr>
          <w:lang w:val="nl-BE"/>
        </w:rPr>
        <w:t xml:space="preserve"> opzegtermijn.</w:t>
      </w:r>
    </w:p>
    <w:p w14:paraId="38B4E400" w14:textId="77777777" w:rsidR="00654AE9" w:rsidRPr="006E3314" w:rsidRDefault="00654AE9" w:rsidP="001051D4">
      <w:pPr>
        <w:pStyle w:val="Paragraphedeliste"/>
        <w:ind w:left="0"/>
        <w:rPr>
          <w:lang w:val="nl-BE"/>
        </w:rPr>
      </w:pPr>
    </w:p>
    <w:p w14:paraId="0E9BB689" w14:textId="77777777" w:rsidR="00075D2F" w:rsidRPr="006E3314" w:rsidRDefault="00075D2F" w:rsidP="00D61310">
      <w:pPr>
        <w:numPr>
          <w:ilvl w:val="0"/>
          <w:numId w:val="1"/>
        </w:numPr>
        <w:rPr>
          <w:lang w:val="nl-BE"/>
        </w:rPr>
      </w:pPr>
      <w:r w:rsidRPr="006E3314">
        <w:rPr>
          <w:lang w:val="nl-BE"/>
        </w:rPr>
        <w:t>De student verklaart een exemplaar van deze overeenkomst alsook een afschrift van het</w:t>
      </w:r>
      <w:r w:rsidR="00654AE9" w:rsidRPr="006E3314">
        <w:rPr>
          <w:lang w:val="nl-BE"/>
        </w:rPr>
        <w:t xml:space="preserve"> </w:t>
      </w:r>
      <w:commentRangeStart w:id="56"/>
      <w:r w:rsidRPr="006E3314">
        <w:rPr>
          <w:lang w:val="nl-BE"/>
        </w:rPr>
        <w:t>arbeidsreglement</w:t>
      </w:r>
      <w:commentRangeEnd w:id="56"/>
      <w:r w:rsidR="000075BF" w:rsidRPr="006E3314">
        <w:rPr>
          <w:rStyle w:val="Marquedecommentaire"/>
          <w:sz w:val="20"/>
          <w:lang w:val="nl-BE"/>
        </w:rPr>
        <w:commentReference w:id="56"/>
      </w:r>
      <w:r w:rsidRPr="006E3314">
        <w:rPr>
          <w:lang w:val="nl-BE"/>
        </w:rPr>
        <w:t xml:space="preserve">, in werking in de onderneming, ontvangen te </w:t>
      </w:r>
      <w:r w:rsidR="00A20055" w:rsidRPr="006E3314">
        <w:rPr>
          <w:lang w:val="nl-BE"/>
        </w:rPr>
        <w:t>hebben</w:t>
      </w:r>
      <w:r w:rsidRPr="006E3314">
        <w:rPr>
          <w:lang w:val="nl-BE"/>
        </w:rPr>
        <w:t>.</w:t>
      </w:r>
    </w:p>
    <w:p w14:paraId="06B653C8" w14:textId="77777777" w:rsidR="0020529A" w:rsidRPr="006E3314" w:rsidRDefault="0020529A" w:rsidP="0020529A">
      <w:pPr>
        <w:ind w:left="425"/>
        <w:rPr>
          <w:lang w:val="nl-BE"/>
        </w:rPr>
      </w:pPr>
    </w:p>
    <w:p w14:paraId="1BB8C100" w14:textId="77777777" w:rsidR="0020529A" w:rsidRPr="006E3314" w:rsidRDefault="0076072E" w:rsidP="00D61310">
      <w:pPr>
        <w:numPr>
          <w:ilvl w:val="0"/>
          <w:numId w:val="1"/>
        </w:numPr>
        <w:rPr>
          <w:lang w:val="nl-BE"/>
        </w:rPr>
      </w:pPr>
      <w:r w:rsidRPr="006E3314">
        <w:rPr>
          <w:lang w:val="nl-BE"/>
        </w:rPr>
        <w:t>De verwerking van deze persoonsgegevens in het kader van onderhavige overeenkomst is onderworpen aan de Verordening 2016/679 van 27 april 2016 betreffende de bescherming van natuurlijke personen in verband met de verwerking van persoonsgegevens en betreffende het vrije verkeer van die gegevens en aan de wet van 30 juli 2018 betreffende de bescherming van natuurlijke personen met betrekking tot de verwerking van persoonsgegevens.</w:t>
      </w:r>
    </w:p>
    <w:p w14:paraId="19D0F053" w14:textId="77777777" w:rsidR="0020529A" w:rsidRPr="006E3314" w:rsidRDefault="0020529A" w:rsidP="0020529A">
      <w:pPr>
        <w:rPr>
          <w:lang w:val="nl-BE"/>
        </w:rPr>
      </w:pPr>
    </w:p>
    <w:p w14:paraId="7FA05306" w14:textId="77777777" w:rsidR="00F32F2B" w:rsidRPr="006E3314" w:rsidRDefault="00F32F2B" w:rsidP="00F32F2B">
      <w:pPr>
        <w:rPr>
          <w:rFonts w:ascii="Calibri" w:hAnsi="Calibri" w:cs="Times New Roman"/>
          <w:iCs/>
          <w:lang w:val="nl-BE"/>
        </w:rPr>
      </w:pPr>
      <w:r w:rsidRPr="006E3314">
        <w:rPr>
          <w:iCs/>
          <w:lang w:val="nl-BE"/>
        </w:rPr>
        <w:t>2</w:t>
      </w:r>
      <w:r w:rsidR="0020529A" w:rsidRPr="006E3314">
        <w:rPr>
          <w:iCs/>
          <w:lang w:val="nl-BE"/>
        </w:rPr>
        <w:t>1</w:t>
      </w:r>
      <w:r w:rsidRPr="006E3314">
        <w:rPr>
          <w:iCs/>
          <w:lang w:val="nl-BE"/>
        </w:rPr>
        <w:t xml:space="preserve">. </w:t>
      </w:r>
      <w:r w:rsidRPr="006E3314">
        <w:rPr>
          <w:i/>
          <w:iCs/>
          <w:lang w:val="nl-BE"/>
        </w:rPr>
        <w:t>Facultatief in geval van occasionele arbeid</w:t>
      </w:r>
      <w:r w:rsidRPr="006E3314">
        <w:rPr>
          <w:iCs/>
          <w:lang w:val="nl-BE"/>
        </w:rPr>
        <w:t>:</w:t>
      </w:r>
    </w:p>
    <w:p w14:paraId="449E1A32" w14:textId="77777777" w:rsidR="00F32F2B" w:rsidRPr="006E3314" w:rsidRDefault="00F32F2B" w:rsidP="0020529A">
      <w:pPr>
        <w:ind w:left="360"/>
        <w:rPr>
          <w:iCs/>
          <w:lang w:val="nl-BE"/>
        </w:rPr>
      </w:pPr>
      <w:r w:rsidRPr="006E3314">
        <w:rPr>
          <w:iCs/>
          <w:lang w:val="nl-BE"/>
        </w:rPr>
        <w:t xml:space="preserve">Aangezien er naast het contingent van </w:t>
      </w:r>
      <w:r w:rsidR="00BE60F3">
        <w:rPr>
          <w:iCs/>
          <w:lang w:val="nl-BE"/>
        </w:rPr>
        <w:t>650</w:t>
      </w:r>
      <w:r w:rsidR="00A419F9" w:rsidRPr="006E3314">
        <w:rPr>
          <w:iCs/>
          <w:lang w:val="nl-BE"/>
        </w:rPr>
        <w:t xml:space="preserve"> uren</w:t>
      </w:r>
      <w:r w:rsidRPr="006E3314">
        <w:rPr>
          <w:iCs/>
          <w:lang w:val="nl-BE"/>
        </w:rPr>
        <w:t xml:space="preserve"> studentenarbeid met verlaagd tarief ook nog een contingent van dagen occasionele arbeid beschikbaar is, </w:t>
      </w:r>
      <w:commentRangeStart w:id="57"/>
      <w:r w:rsidRPr="006E3314">
        <w:rPr>
          <w:iCs/>
          <w:lang w:val="nl-BE"/>
        </w:rPr>
        <w:t>kiezen de partijen ervoor om</w:t>
      </w:r>
      <w:commentRangeEnd w:id="57"/>
      <w:r w:rsidRPr="006E3314">
        <w:rPr>
          <w:rStyle w:val="Marquedecommentaire"/>
          <w:sz w:val="20"/>
          <w:lang w:val="nl-BE"/>
        </w:rPr>
        <w:commentReference w:id="57"/>
      </w:r>
      <w:r w:rsidRPr="006E3314">
        <w:rPr>
          <w:iCs/>
          <w:lang w:val="nl-BE"/>
        </w:rPr>
        <w:t>:</w:t>
      </w:r>
    </w:p>
    <w:p w14:paraId="005FC450" w14:textId="77777777" w:rsidR="00F32F2B" w:rsidRPr="006E3314" w:rsidRDefault="00231973" w:rsidP="00231973">
      <w:pPr>
        <w:pStyle w:val="Paragraphedeliste"/>
        <w:ind w:left="360"/>
        <w:rPr>
          <w:iCs/>
          <w:lang w:val="nl-BE"/>
        </w:rPr>
      </w:pPr>
      <w:r w:rsidRPr="006E3314">
        <w:rPr>
          <w:lang w:val="nl-BE"/>
        </w:rPr>
        <w:fldChar w:fldCharType="begin">
          <w:ffData>
            <w:name w:val="CaseACocher7"/>
            <w:enabled/>
            <w:calcOnExit w:val="0"/>
            <w:checkBox>
              <w:sizeAuto/>
              <w:default w:val="0"/>
            </w:checkBox>
          </w:ffData>
        </w:fldChar>
      </w:r>
      <w:r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r w:rsidRPr="006E3314">
        <w:rPr>
          <w:lang w:val="nl-BE"/>
        </w:rPr>
        <w:tab/>
      </w:r>
      <w:r w:rsidR="00C15FA5" w:rsidRPr="006E3314">
        <w:rPr>
          <w:lang w:val="nl-BE"/>
        </w:rPr>
        <w:t>e</w:t>
      </w:r>
      <w:r w:rsidR="00F32F2B" w:rsidRPr="006E3314">
        <w:rPr>
          <w:iCs/>
          <w:lang w:val="nl-BE"/>
        </w:rPr>
        <w:t xml:space="preserve">erst het contingent van </w:t>
      </w:r>
      <w:r w:rsidR="00F47F10" w:rsidRPr="006E3314">
        <w:rPr>
          <w:iCs/>
          <w:lang w:val="nl-BE"/>
        </w:rPr>
        <w:t>uren</w:t>
      </w:r>
      <w:r w:rsidR="00F32F2B" w:rsidRPr="006E3314">
        <w:rPr>
          <w:iCs/>
          <w:lang w:val="nl-BE"/>
        </w:rPr>
        <w:t xml:space="preserve"> </w:t>
      </w:r>
      <w:commentRangeStart w:id="58"/>
      <w:r w:rsidR="00F32F2B" w:rsidRPr="006E3314">
        <w:rPr>
          <w:iCs/>
          <w:lang w:val="nl-BE"/>
        </w:rPr>
        <w:t>studentenarbeid</w:t>
      </w:r>
      <w:commentRangeEnd w:id="58"/>
      <w:r w:rsidR="00F32F2B" w:rsidRPr="006E3314">
        <w:rPr>
          <w:rStyle w:val="Marquedecommentaire"/>
          <w:sz w:val="20"/>
          <w:lang w:val="nl-BE"/>
        </w:rPr>
        <w:commentReference w:id="58"/>
      </w:r>
      <w:r w:rsidR="00F32F2B" w:rsidRPr="006E3314">
        <w:rPr>
          <w:iCs/>
          <w:lang w:val="nl-BE"/>
        </w:rPr>
        <w:t xml:space="preserve"> te gebruiken </w:t>
      </w:r>
    </w:p>
    <w:p w14:paraId="74FAE3DC" w14:textId="77777777" w:rsidR="00F32F2B" w:rsidRPr="006E3314" w:rsidRDefault="00231973" w:rsidP="00231973">
      <w:pPr>
        <w:pStyle w:val="Paragraphedeliste"/>
        <w:ind w:left="360"/>
        <w:rPr>
          <w:iCs/>
          <w:lang w:val="nl-BE"/>
        </w:rPr>
      </w:pPr>
      <w:r w:rsidRPr="006E3314">
        <w:rPr>
          <w:lang w:val="nl-BE"/>
        </w:rPr>
        <w:fldChar w:fldCharType="begin">
          <w:ffData>
            <w:name w:val="CaseACocher7"/>
            <w:enabled/>
            <w:calcOnExit w:val="0"/>
            <w:checkBox>
              <w:sizeAuto/>
              <w:default w:val="0"/>
            </w:checkBox>
          </w:ffData>
        </w:fldChar>
      </w:r>
      <w:r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r w:rsidRPr="006E3314">
        <w:rPr>
          <w:lang w:val="nl-BE"/>
        </w:rPr>
        <w:tab/>
      </w:r>
      <w:r w:rsidR="00C15FA5" w:rsidRPr="006E3314">
        <w:rPr>
          <w:lang w:val="nl-BE"/>
        </w:rPr>
        <w:t>e</w:t>
      </w:r>
      <w:r w:rsidR="00F32F2B" w:rsidRPr="006E3314">
        <w:rPr>
          <w:iCs/>
          <w:lang w:val="nl-BE"/>
        </w:rPr>
        <w:t xml:space="preserve">erst het contingent van dagen </w:t>
      </w:r>
      <w:commentRangeStart w:id="59"/>
      <w:r w:rsidR="00F32F2B" w:rsidRPr="006E3314">
        <w:rPr>
          <w:iCs/>
          <w:lang w:val="nl-BE"/>
        </w:rPr>
        <w:t>occasionele arbeid</w:t>
      </w:r>
      <w:commentRangeEnd w:id="59"/>
      <w:r w:rsidR="00F32F2B" w:rsidRPr="006E3314">
        <w:rPr>
          <w:rStyle w:val="Marquedecommentaire"/>
          <w:sz w:val="20"/>
          <w:lang w:val="nl-BE"/>
        </w:rPr>
        <w:commentReference w:id="59"/>
      </w:r>
      <w:r w:rsidR="00F32F2B" w:rsidRPr="006E3314">
        <w:rPr>
          <w:iCs/>
          <w:lang w:val="nl-BE"/>
        </w:rPr>
        <w:t xml:space="preserve"> te gebruiken </w:t>
      </w:r>
    </w:p>
    <w:p w14:paraId="580474F8" w14:textId="77777777" w:rsidR="00F32F2B" w:rsidRPr="006E3314" w:rsidRDefault="00231973" w:rsidP="00231973">
      <w:pPr>
        <w:pStyle w:val="Paragraphedeliste"/>
        <w:ind w:left="360"/>
        <w:rPr>
          <w:lang w:val="nl-BE"/>
        </w:rPr>
      </w:pPr>
      <w:r w:rsidRPr="006E3314">
        <w:rPr>
          <w:lang w:val="nl-BE"/>
        </w:rPr>
        <w:fldChar w:fldCharType="begin">
          <w:ffData>
            <w:name w:val="CaseACocher7"/>
            <w:enabled/>
            <w:calcOnExit w:val="0"/>
            <w:checkBox>
              <w:sizeAuto/>
              <w:default w:val="0"/>
            </w:checkBox>
          </w:ffData>
        </w:fldChar>
      </w:r>
      <w:r w:rsidRPr="006E3314">
        <w:rPr>
          <w:lang w:val="nl-BE"/>
        </w:rPr>
        <w:instrText xml:space="preserve"> FORMCHECKBOX </w:instrText>
      </w:r>
      <w:r w:rsidRPr="006E3314">
        <w:rPr>
          <w:lang w:val="nl-BE"/>
        </w:rPr>
      </w:r>
      <w:r w:rsidRPr="006E3314">
        <w:rPr>
          <w:lang w:val="nl-BE"/>
        </w:rPr>
        <w:fldChar w:fldCharType="separate"/>
      </w:r>
      <w:r w:rsidRPr="006E3314">
        <w:rPr>
          <w:lang w:val="nl-BE"/>
        </w:rPr>
        <w:fldChar w:fldCharType="end"/>
      </w:r>
      <w:r w:rsidRPr="006E3314">
        <w:rPr>
          <w:lang w:val="nl-BE"/>
        </w:rPr>
        <w:tab/>
      </w:r>
      <w:commentRangeStart w:id="60"/>
      <w:r w:rsidR="00C15FA5" w:rsidRPr="006E3314">
        <w:rPr>
          <w:iCs/>
          <w:lang w:val="nl-BE"/>
        </w:rPr>
        <w:t xml:space="preserve">de </w:t>
      </w:r>
      <w:r w:rsidR="00F32F2B" w:rsidRPr="006E3314">
        <w:rPr>
          <w:iCs/>
          <w:lang w:val="nl-BE"/>
        </w:rPr>
        <w:t xml:space="preserve">volgende verdeling </w:t>
      </w:r>
      <w:commentRangeEnd w:id="60"/>
      <w:r w:rsidR="00F32F2B" w:rsidRPr="006E3314">
        <w:rPr>
          <w:rStyle w:val="Marquedecommentaire"/>
          <w:sz w:val="20"/>
          <w:lang w:val="nl-BE"/>
        </w:rPr>
        <w:commentReference w:id="60"/>
      </w:r>
      <w:r w:rsidR="00F32F2B" w:rsidRPr="006E3314">
        <w:rPr>
          <w:iCs/>
          <w:lang w:val="nl-BE"/>
        </w:rPr>
        <w:t>te maken:</w:t>
      </w:r>
      <w:r w:rsidR="00F32F2B" w:rsidRPr="006E3314">
        <w:rPr>
          <w:lang w:val="nl-BE"/>
        </w:rPr>
        <w:t xml:space="preserve"> … </w:t>
      </w:r>
    </w:p>
    <w:p w14:paraId="3E0834AC" w14:textId="77777777" w:rsidR="00F32F2B" w:rsidRPr="006E3314" w:rsidRDefault="00F32F2B" w:rsidP="001051D4">
      <w:pPr>
        <w:rPr>
          <w:lang w:val="nl-BE"/>
        </w:rPr>
      </w:pPr>
    </w:p>
    <w:p w14:paraId="5BD97782" w14:textId="77777777" w:rsidR="00F32F2B" w:rsidRPr="006E3314" w:rsidRDefault="00F32F2B" w:rsidP="001051D4">
      <w:pPr>
        <w:rPr>
          <w:lang w:val="nl-BE"/>
        </w:rPr>
      </w:pPr>
    </w:p>
    <w:tbl>
      <w:tblPr>
        <w:tblW w:w="0" w:type="auto"/>
        <w:tblLayout w:type="fixed"/>
        <w:tblCellMar>
          <w:left w:w="70" w:type="dxa"/>
          <w:right w:w="70" w:type="dxa"/>
        </w:tblCellMar>
        <w:tblLook w:val="0000" w:firstRow="0" w:lastRow="0" w:firstColumn="0" w:lastColumn="0" w:noHBand="0" w:noVBand="0"/>
      </w:tblPr>
      <w:tblGrid>
        <w:gridCol w:w="9210"/>
      </w:tblGrid>
      <w:tr w:rsidR="0041408B" w:rsidRPr="00BE60F3" w14:paraId="3A32FDBD" w14:textId="77777777">
        <w:tc>
          <w:tcPr>
            <w:tcW w:w="9210" w:type="dxa"/>
          </w:tcPr>
          <w:p w14:paraId="40CAABF0" w14:textId="77777777" w:rsidR="0041408B" w:rsidRPr="006E3314" w:rsidRDefault="00A20055" w:rsidP="00A1075C">
            <w:pPr>
              <w:tabs>
                <w:tab w:val="left" w:pos="426"/>
                <w:tab w:val="left" w:pos="6237"/>
                <w:tab w:val="left" w:pos="8789"/>
              </w:tabs>
              <w:rPr>
                <w:lang w:val="nl-BE"/>
              </w:rPr>
            </w:pPr>
            <w:r w:rsidRPr="006E3314">
              <w:rPr>
                <w:lang w:val="nl-BE"/>
              </w:rPr>
              <w:t xml:space="preserve">Opgemaakt in </w:t>
            </w:r>
            <w:commentRangeStart w:id="61"/>
            <w:r w:rsidRPr="006E3314">
              <w:rPr>
                <w:lang w:val="nl-BE"/>
              </w:rPr>
              <w:t>tweev</w:t>
            </w:r>
            <w:r w:rsidR="0041408B" w:rsidRPr="006E3314">
              <w:rPr>
                <w:lang w:val="nl-BE"/>
              </w:rPr>
              <w:t>oud</w:t>
            </w:r>
            <w:commentRangeEnd w:id="61"/>
            <w:r w:rsidR="000075BF" w:rsidRPr="006E3314">
              <w:rPr>
                <w:rStyle w:val="Marquedecommentaire"/>
                <w:sz w:val="20"/>
                <w:lang w:val="nl-BE"/>
              </w:rPr>
              <w:commentReference w:id="61"/>
            </w:r>
            <w:r w:rsidRPr="006E3314">
              <w:rPr>
                <w:lang w:val="nl-BE"/>
              </w:rPr>
              <w:t xml:space="preserve"> te</w:t>
            </w:r>
            <w:r w:rsidR="0041408B" w:rsidRPr="006E3314">
              <w:rPr>
                <w:lang w:val="nl-BE"/>
              </w:rPr>
              <w:t xml:space="preserve"> </w:t>
            </w:r>
            <w:r w:rsidR="00A1075C" w:rsidRPr="006E3314">
              <w:rPr>
                <w:lang w:val="nl-BE"/>
              </w:rPr>
              <w:fldChar w:fldCharType="begin">
                <w:ffData>
                  <w:name w:val="te"/>
                  <w:enabled/>
                  <w:calcOnExit w:val="0"/>
                  <w:textInput/>
                </w:ffData>
              </w:fldChar>
            </w:r>
            <w:bookmarkStart w:id="62" w:name="te"/>
            <w:r w:rsidR="00A1075C" w:rsidRPr="006E3314">
              <w:rPr>
                <w:lang w:val="nl-BE"/>
              </w:rPr>
              <w:instrText xml:space="preserve"> FORMTEXT </w:instrText>
            </w:r>
            <w:r w:rsidR="00A1075C" w:rsidRPr="006E3314">
              <w:rPr>
                <w:lang w:val="nl-BE"/>
              </w:rPr>
            </w:r>
            <w:r w:rsidR="00A1075C"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A1075C" w:rsidRPr="006E3314">
              <w:rPr>
                <w:lang w:val="nl-BE"/>
              </w:rPr>
              <w:fldChar w:fldCharType="end"/>
            </w:r>
            <w:bookmarkEnd w:id="62"/>
            <w:r w:rsidR="0041408B" w:rsidRPr="006E3314">
              <w:rPr>
                <w:lang w:val="nl-BE"/>
              </w:rPr>
              <w:tab/>
              <w:t xml:space="preserve">, op </w:t>
            </w:r>
            <w:bookmarkStart w:id="63" w:name="op"/>
            <w:r w:rsidR="002C2454" w:rsidRPr="006E3314">
              <w:rPr>
                <w:lang w:val="nl-BE"/>
              </w:rPr>
              <w:fldChar w:fldCharType="begin">
                <w:ffData>
                  <w:name w:val="op"/>
                  <w:enabled/>
                  <w:calcOnExit w:val="0"/>
                  <w:textInput>
                    <w:maxLength w:val="20"/>
                  </w:textInput>
                </w:ffData>
              </w:fldChar>
            </w:r>
            <w:r w:rsidR="002C2454" w:rsidRPr="006E3314">
              <w:rPr>
                <w:lang w:val="nl-BE"/>
              </w:rPr>
              <w:instrText xml:space="preserve"> FORMTEXT </w:instrText>
            </w:r>
            <w:r w:rsidR="002C2454" w:rsidRPr="006E3314">
              <w:rPr>
                <w:lang w:val="nl-BE"/>
              </w:rPr>
            </w:r>
            <w:r w:rsidR="002C2454"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2C2454" w:rsidRPr="006E3314">
              <w:rPr>
                <w:lang w:val="nl-BE"/>
              </w:rPr>
              <w:fldChar w:fldCharType="end"/>
            </w:r>
            <w:bookmarkEnd w:id="63"/>
          </w:p>
        </w:tc>
      </w:tr>
    </w:tbl>
    <w:p w14:paraId="513D168C" w14:textId="77777777" w:rsidR="0041408B" w:rsidRPr="006E3314" w:rsidRDefault="0041408B" w:rsidP="001051D4">
      <w:pPr>
        <w:tabs>
          <w:tab w:val="left" w:pos="426"/>
          <w:tab w:val="left" w:leader="dot" w:pos="6237"/>
          <w:tab w:val="left" w:leader="dot" w:pos="8789"/>
        </w:tabs>
        <w:rPr>
          <w:lang w:val="nl-BE"/>
        </w:rPr>
      </w:pPr>
    </w:p>
    <w:p w14:paraId="2F96DF5D" w14:textId="77777777" w:rsidR="0041408B" w:rsidRPr="006E3314" w:rsidRDefault="0041408B" w:rsidP="001051D4">
      <w:pPr>
        <w:tabs>
          <w:tab w:val="left" w:pos="426"/>
          <w:tab w:val="left" w:leader="dot" w:pos="6237"/>
          <w:tab w:val="left" w:leader="dot" w:pos="8789"/>
        </w:tabs>
        <w:rPr>
          <w:lang w:val="nl-BE"/>
        </w:rPr>
      </w:pPr>
    </w:p>
    <w:p w14:paraId="4A03B8D8" w14:textId="77777777" w:rsidR="007037E7" w:rsidRPr="006E3314" w:rsidRDefault="007037E7" w:rsidP="001051D4">
      <w:pPr>
        <w:tabs>
          <w:tab w:val="left" w:pos="426"/>
          <w:tab w:val="left" w:leader="dot" w:pos="6237"/>
          <w:tab w:val="left" w:leader="dot" w:pos="8789"/>
        </w:tabs>
        <w:rPr>
          <w:lang w:val="nl-BE"/>
        </w:rPr>
      </w:pPr>
    </w:p>
    <w:p w14:paraId="0BD709F1" w14:textId="77777777" w:rsidR="007037E7" w:rsidRPr="006E3314" w:rsidRDefault="007037E7" w:rsidP="001051D4">
      <w:pPr>
        <w:tabs>
          <w:tab w:val="left" w:pos="426"/>
          <w:tab w:val="left" w:leader="dot" w:pos="6237"/>
          <w:tab w:val="left" w:leader="dot" w:pos="8789"/>
        </w:tabs>
        <w:rPr>
          <w:lang w:val="nl-BE"/>
        </w:rPr>
      </w:pPr>
    </w:p>
    <w:p w14:paraId="53A5235D" w14:textId="77777777" w:rsidR="0041408B" w:rsidRPr="006E3314" w:rsidRDefault="0041408B" w:rsidP="001051D4">
      <w:pPr>
        <w:tabs>
          <w:tab w:val="left" w:pos="426"/>
          <w:tab w:val="left" w:leader="dot" w:pos="6237"/>
          <w:tab w:val="left" w:leader="dot" w:pos="8789"/>
        </w:tabs>
        <w:rPr>
          <w:lang w:val="nl-BE"/>
        </w:rPr>
      </w:pPr>
    </w:p>
    <w:p w14:paraId="014A8533" w14:textId="77777777" w:rsidR="0041408B" w:rsidRPr="006E3314" w:rsidRDefault="0041408B" w:rsidP="001051D4">
      <w:pPr>
        <w:tabs>
          <w:tab w:val="left" w:pos="709"/>
          <w:tab w:val="left" w:pos="5670"/>
          <w:tab w:val="left" w:leader="dot" w:pos="8789"/>
        </w:tabs>
        <w:rPr>
          <w:lang w:val="nl-BE"/>
        </w:rPr>
      </w:pPr>
      <w:r w:rsidRPr="006E3314">
        <w:rPr>
          <w:lang w:val="nl-BE"/>
        </w:rPr>
        <w:tab/>
      </w:r>
      <w:r w:rsidR="00195308" w:rsidRPr="006E3314">
        <w:rPr>
          <w:lang w:val="nl-BE"/>
        </w:rPr>
        <w:fldChar w:fldCharType="begin">
          <w:ffData>
            <w:name w:val=""/>
            <w:enabled/>
            <w:calcOnExit w:val="0"/>
            <w:textInput>
              <w:maxLength w:val="60"/>
            </w:textInput>
          </w:ffData>
        </w:fldChar>
      </w:r>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r w:rsidRPr="006E3314">
        <w:rPr>
          <w:lang w:val="nl-BE"/>
        </w:rPr>
        <w:tab/>
      </w:r>
      <w:r w:rsidR="00195308" w:rsidRPr="006E3314">
        <w:rPr>
          <w:lang w:val="nl-BE"/>
        </w:rPr>
        <w:fldChar w:fldCharType="begin">
          <w:ffData>
            <w:name w:val=""/>
            <w:enabled/>
            <w:calcOnExit w:val="0"/>
            <w:textInput>
              <w:maxLength w:val="45"/>
            </w:textInput>
          </w:ffData>
        </w:fldChar>
      </w:r>
      <w:r w:rsidRPr="006E3314">
        <w:rPr>
          <w:lang w:val="nl-BE"/>
        </w:rPr>
        <w:instrText xml:space="preserve"> FORMTEXT </w:instrText>
      </w:r>
      <w:r w:rsidR="00195308" w:rsidRPr="006E3314">
        <w:rPr>
          <w:lang w:val="nl-BE"/>
        </w:rPr>
      </w:r>
      <w:r w:rsidR="00195308" w:rsidRPr="006E3314">
        <w:rPr>
          <w:lang w:val="nl-BE"/>
        </w:rPr>
        <w:fldChar w:fldCharType="separate"/>
      </w:r>
      <w:r w:rsidR="0039137D">
        <w:rPr>
          <w:noProof/>
          <w:lang w:val="nl-BE"/>
        </w:rPr>
        <w:t> </w:t>
      </w:r>
      <w:r w:rsidR="0039137D">
        <w:rPr>
          <w:noProof/>
          <w:lang w:val="nl-BE"/>
        </w:rPr>
        <w:t> </w:t>
      </w:r>
      <w:r w:rsidR="0039137D">
        <w:rPr>
          <w:noProof/>
          <w:lang w:val="nl-BE"/>
        </w:rPr>
        <w:t> </w:t>
      </w:r>
      <w:r w:rsidR="0039137D">
        <w:rPr>
          <w:noProof/>
          <w:lang w:val="nl-BE"/>
        </w:rPr>
        <w:t> </w:t>
      </w:r>
      <w:r w:rsidR="0039137D">
        <w:rPr>
          <w:noProof/>
          <w:lang w:val="nl-BE"/>
        </w:rPr>
        <w:t> </w:t>
      </w:r>
      <w:r w:rsidR="00195308" w:rsidRPr="006E3314">
        <w:rPr>
          <w:lang w:val="nl-B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200"/>
        <w:gridCol w:w="768"/>
        <w:gridCol w:w="767"/>
        <w:gridCol w:w="3345"/>
        <w:gridCol w:w="493"/>
      </w:tblGrid>
      <w:tr w:rsidR="0041408B" w:rsidRPr="006E3314" w14:paraId="00919A16" w14:textId="77777777" w:rsidTr="00792B70">
        <w:trPr>
          <w:cantSplit/>
        </w:trPr>
        <w:tc>
          <w:tcPr>
            <w:tcW w:w="637" w:type="dxa"/>
            <w:tcBorders>
              <w:top w:val="nil"/>
              <w:left w:val="nil"/>
              <w:bottom w:val="nil"/>
              <w:right w:val="nil"/>
            </w:tcBorders>
          </w:tcPr>
          <w:p w14:paraId="22E4A3E9" w14:textId="77777777" w:rsidR="0041408B" w:rsidRPr="006E3314" w:rsidRDefault="0041408B" w:rsidP="001051D4">
            <w:pPr>
              <w:tabs>
                <w:tab w:val="left" w:pos="426"/>
                <w:tab w:val="left" w:leader="dot" w:pos="6237"/>
                <w:tab w:val="left" w:leader="dot" w:pos="8789"/>
              </w:tabs>
              <w:rPr>
                <w:lang w:val="nl-BE"/>
              </w:rPr>
            </w:pPr>
          </w:p>
        </w:tc>
        <w:tc>
          <w:tcPr>
            <w:tcW w:w="3200" w:type="dxa"/>
            <w:tcBorders>
              <w:top w:val="single" w:sz="4" w:space="0" w:color="auto"/>
              <w:left w:val="nil"/>
              <w:bottom w:val="nil"/>
              <w:right w:val="nil"/>
            </w:tcBorders>
          </w:tcPr>
          <w:p w14:paraId="3870E5D5" w14:textId="77777777" w:rsidR="0041408B" w:rsidRPr="006E3314" w:rsidRDefault="0041408B" w:rsidP="001051D4">
            <w:pPr>
              <w:tabs>
                <w:tab w:val="left" w:pos="426"/>
                <w:tab w:val="left" w:leader="dot" w:pos="6237"/>
                <w:tab w:val="left" w:leader="dot" w:pos="8789"/>
              </w:tabs>
              <w:rPr>
                <w:lang w:val="nl-BE"/>
              </w:rPr>
            </w:pPr>
            <w:r w:rsidRPr="006E3314">
              <w:rPr>
                <w:lang w:val="nl-BE"/>
              </w:rPr>
              <w:t xml:space="preserve">Handtekening van de </w:t>
            </w:r>
            <w:commentRangeStart w:id="64"/>
            <w:r w:rsidRPr="006E3314">
              <w:rPr>
                <w:lang w:val="nl-BE"/>
              </w:rPr>
              <w:t>student</w:t>
            </w:r>
            <w:commentRangeEnd w:id="64"/>
            <w:r w:rsidR="000075BF" w:rsidRPr="006E3314">
              <w:rPr>
                <w:rStyle w:val="Marquedecommentaire"/>
                <w:sz w:val="20"/>
                <w:lang w:val="nl-BE"/>
              </w:rPr>
              <w:commentReference w:id="64"/>
            </w:r>
            <w:r w:rsidRPr="006E3314">
              <w:rPr>
                <w:lang w:val="nl-BE"/>
              </w:rPr>
              <w:t xml:space="preserve"> </w:t>
            </w:r>
          </w:p>
        </w:tc>
        <w:tc>
          <w:tcPr>
            <w:tcW w:w="768" w:type="dxa"/>
            <w:tcBorders>
              <w:top w:val="nil"/>
              <w:left w:val="nil"/>
              <w:bottom w:val="nil"/>
              <w:right w:val="nil"/>
            </w:tcBorders>
          </w:tcPr>
          <w:p w14:paraId="5E2DE698" w14:textId="77777777" w:rsidR="0041408B" w:rsidRPr="006E3314" w:rsidRDefault="0041408B" w:rsidP="001051D4">
            <w:pPr>
              <w:tabs>
                <w:tab w:val="left" w:pos="426"/>
                <w:tab w:val="left" w:leader="dot" w:pos="6237"/>
                <w:tab w:val="left" w:leader="dot" w:pos="8789"/>
              </w:tabs>
              <w:rPr>
                <w:lang w:val="nl-BE"/>
              </w:rPr>
            </w:pPr>
          </w:p>
        </w:tc>
        <w:tc>
          <w:tcPr>
            <w:tcW w:w="767" w:type="dxa"/>
            <w:tcBorders>
              <w:top w:val="nil"/>
              <w:left w:val="nil"/>
              <w:bottom w:val="nil"/>
              <w:right w:val="nil"/>
            </w:tcBorders>
          </w:tcPr>
          <w:p w14:paraId="21F43F05" w14:textId="77777777" w:rsidR="0041408B" w:rsidRPr="006E3314" w:rsidRDefault="0041408B" w:rsidP="001051D4">
            <w:pPr>
              <w:tabs>
                <w:tab w:val="left" w:pos="426"/>
                <w:tab w:val="left" w:leader="dot" w:pos="6237"/>
                <w:tab w:val="left" w:leader="dot" w:pos="8789"/>
              </w:tabs>
              <w:rPr>
                <w:lang w:val="nl-BE"/>
              </w:rPr>
            </w:pPr>
          </w:p>
        </w:tc>
        <w:tc>
          <w:tcPr>
            <w:tcW w:w="3345" w:type="dxa"/>
            <w:tcBorders>
              <w:top w:val="single" w:sz="4" w:space="0" w:color="auto"/>
              <w:left w:val="nil"/>
              <w:bottom w:val="nil"/>
              <w:right w:val="nil"/>
            </w:tcBorders>
          </w:tcPr>
          <w:p w14:paraId="32226893" w14:textId="77777777" w:rsidR="0041408B" w:rsidRPr="006E3314" w:rsidRDefault="0041408B" w:rsidP="001051D4">
            <w:pPr>
              <w:tabs>
                <w:tab w:val="left" w:pos="426"/>
                <w:tab w:val="left" w:leader="dot" w:pos="6237"/>
                <w:tab w:val="left" w:leader="dot" w:pos="8789"/>
              </w:tabs>
              <w:rPr>
                <w:lang w:val="nl-BE"/>
              </w:rPr>
            </w:pPr>
            <w:r w:rsidRPr="006E3314">
              <w:rPr>
                <w:lang w:val="nl-BE"/>
              </w:rPr>
              <w:t>Handtekening van de werkgever</w:t>
            </w:r>
          </w:p>
        </w:tc>
        <w:tc>
          <w:tcPr>
            <w:tcW w:w="493" w:type="dxa"/>
            <w:tcBorders>
              <w:top w:val="nil"/>
              <w:left w:val="nil"/>
              <w:bottom w:val="nil"/>
              <w:right w:val="nil"/>
            </w:tcBorders>
          </w:tcPr>
          <w:p w14:paraId="6D12AD5C" w14:textId="77777777" w:rsidR="0041408B" w:rsidRPr="006E3314" w:rsidRDefault="0041408B" w:rsidP="001051D4">
            <w:pPr>
              <w:tabs>
                <w:tab w:val="left" w:pos="426"/>
                <w:tab w:val="left" w:leader="dot" w:pos="6237"/>
                <w:tab w:val="left" w:leader="dot" w:pos="8789"/>
              </w:tabs>
              <w:rPr>
                <w:lang w:val="nl-BE"/>
              </w:rPr>
            </w:pPr>
          </w:p>
        </w:tc>
      </w:tr>
    </w:tbl>
    <w:p w14:paraId="6CD0F49D" w14:textId="77777777" w:rsidR="00B62CDB" w:rsidRPr="006E3314" w:rsidRDefault="00B62CDB" w:rsidP="001051D4">
      <w:pPr>
        <w:tabs>
          <w:tab w:val="left" w:pos="426"/>
          <w:tab w:val="left" w:pos="709"/>
        </w:tabs>
        <w:rPr>
          <w:lang w:val="nl-BE"/>
        </w:rPr>
      </w:pPr>
    </w:p>
    <w:p w14:paraId="274514D6" w14:textId="77777777" w:rsidR="00B62CDB" w:rsidRPr="006E3314" w:rsidRDefault="00B62CDB" w:rsidP="001051D4">
      <w:pPr>
        <w:tabs>
          <w:tab w:val="left" w:pos="426"/>
          <w:tab w:val="left" w:pos="709"/>
        </w:tabs>
        <w:rPr>
          <w:lang w:val="nl-BE"/>
        </w:rPr>
      </w:pPr>
    </w:p>
    <w:p w14:paraId="203D270B" w14:textId="77777777" w:rsidR="0041408B" w:rsidRPr="006E3314" w:rsidRDefault="0041408B" w:rsidP="001051D4">
      <w:pPr>
        <w:tabs>
          <w:tab w:val="left" w:pos="426"/>
          <w:tab w:val="left" w:pos="709"/>
        </w:tabs>
        <w:rPr>
          <w:lang w:val="nl-BE"/>
        </w:rPr>
      </w:pPr>
    </w:p>
    <w:p w14:paraId="650F878B" w14:textId="77777777" w:rsidR="0041408B" w:rsidRPr="006E3314" w:rsidRDefault="0041408B" w:rsidP="001051D4">
      <w:pPr>
        <w:rPr>
          <w:lang w:val="nl-BE"/>
        </w:rPr>
      </w:pPr>
    </w:p>
    <w:p w14:paraId="1FCFC254" w14:textId="77777777" w:rsidR="0041408B" w:rsidRPr="006E3314" w:rsidRDefault="00FB61FB" w:rsidP="001051D4">
      <w:pPr>
        <w:rPr>
          <w:lang w:val="nl-BE"/>
        </w:rPr>
      </w:pPr>
      <w:r>
        <w:rPr>
          <w:noProof/>
          <w:lang w:val="nl-BE"/>
        </w:rPr>
        <w:lastRenderedPageBreak/>
        <mc:AlternateContent>
          <mc:Choice Requires="wps">
            <w:drawing>
              <wp:anchor distT="0" distB="0" distL="114300" distR="114300" simplePos="0" relativeHeight="251657728" behindDoc="0" locked="1" layoutInCell="1" allowOverlap="1" wp14:anchorId="005EDA66" wp14:editId="51ED3247">
                <wp:simplePos x="0" y="0"/>
                <wp:positionH relativeFrom="page">
                  <wp:posOffset>777875</wp:posOffset>
                </wp:positionH>
                <wp:positionV relativeFrom="page">
                  <wp:posOffset>8910955</wp:posOffset>
                </wp:positionV>
                <wp:extent cx="6043930" cy="149415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49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86" w:type="dxa"/>
                              <w:tblLayout w:type="fixed"/>
                              <w:tblLook w:val="0000" w:firstRow="0" w:lastRow="0" w:firstColumn="0" w:lastColumn="0" w:noHBand="0" w:noVBand="0"/>
                            </w:tblPr>
                            <w:tblGrid>
                              <w:gridCol w:w="1809"/>
                              <w:gridCol w:w="7477"/>
                            </w:tblGrid>
                            <w:tr w:rsidR="007A1190" w:rsidRPr="007A1190" w14:paraId="453F805F" w14:textId="77777777" w:rsidTr="00A5375D">
                              <w:tc>
                                <w:tcPr>
                                  <w:tcW w:w="1809" w:type="dxa"/>
                                </w:tcPr>
                                <w:p w14:paraId="214AE156" w14:textId="77777777" w:rsidR="007A1190" w:rsidRPr="007A1190" w:rsidRDefault="007A1190" w:rsidP="007A1190">
                                  <w:pPr>
                                    <w:tabs>
                                      <w:tab w:val="left" w:pos="426"/>
                                      <w:tab w:val="left" w:leader="dot" w:pos="6237"/>
                                      <w:tab w:val="left" w:leader="dot" w:pos="8789"/>
                                    </w:tabs>
                                    <w:spacing w:before="120"/>
                                    <w:rPr>
                                      <w:sz w:val="16"/>
                                      <w:lang w:val="fr-BE"/>
                                    </w:rPr>
                                  </w:pPr>
                                  <w:bookmarkStart w:id="65" w:name="FooterNLTextBox"/>
                                  <w:r w:rsidRPr="007A1190">
                                    <w:rPr>
                                      <w:rFonts w:ascii="Comic Sans MS" w:hAnsi="Comic Sans MS" w:cs="Times New Roman"/>
                                      <w:noProof/>
                                      <w:sz w:val="22"/>
                                      <w:lang w:val="nl-BE" w:eastAsia="nl-BE"/>
                                    </w:rPr>
                                    <w:drawing>
                                      <wp:inline distT="0" distB="0" distL="0" distR="0" wp14:anchorId="18A7B9AF" wp14:editId="758B26D8">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50B36985" w14:textId="77777777" w:rsidR="007A1190" w:rsidRPr="007A1190" w:rsidRDefault="007A1190" w:rsidP="007A1190">
                                  <w:pPr>
                                    <w:keepNext/>
                                    <w:outlineLvl w:val="0"/>
                                    <w:rPr>
                                      <w:b/>
                                      <w:sz w:val="16"/>
                                      <w:lang w:val="nl-NL"/>
                                    </w:rPr>
                                  </w:pPr>
                                  <w:r w:rsidRPr="007A1190">
                                    <w:rPr>
                                      <w:b/>
                                      <w:sz w:val="16"/>
                                      <w:lang w:val="nl-NL"/>
                                    </w:rPr>
                                    <w:t xml:space="preserve">De </w:t>
                                  </w:r>
                                  <w:r w:rsidRPr="007A1190">
                                    <w:rPr>
                                      <w:b/>
                                      <w:color w:val="000000"/>
                                      <w:sz w:val="16"/>
                                      <w:szCs w:val="16"/>
                                      <w:lang w:val="nl-BE" w:eastAsia="nl-BE"/>
                                    </w:rPr>
                                    <w:t>VZW Sociaal Secretariaat Securex</w:t>
                                  </w:r>
                                  <w:r w:rsidRPr="007A1190">
                                    <w:rPr>
                                      <w:b/>
                                      <w:sz w:val="16"/>
                                      <w:u w:val="single"/>
                                      <w:lang w:val="nl-NL"/>
                                    </w:rPr>
                                    <w:t xml:space="preserve"> </w:t>
                                  </w:r>
                                  <w:r w:rsidRPr="007A1190">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DE405E3" w14:textId="77777777" w:rsidR="007A1190" w:rsidRPr="007A1190" w:rsidRDefault="007A1190" w:rsidP="007A1190">
                                  <w:pPr>
                                    <w:keepNext/>
                                    <w:outlineLvl w:val="0"/>
                                    <w:rPr>
                                      <w:sz w:val="16"/>
                                      <w:szCs w:val="16"/>
                                      <w:lang w:val="nl-BE"/>
                                    </w:rPr>
                                  </w:pPr>
                                  <w:r w:rsidRPr="007A1190">
                                    <w:rPr>
                                      <w:color w:val="000000"/>
                                      <w:sz w:val="16"/>
                                      <w:szCs w:val="16"/>
                                      <w:lang w:val="nl-BE" w:eastAsia="nl-BE"/>
                                    </w:rPr>
                                    <w:t>VZW Sociaal Secretariaat Securex</w:t>
                                  </w:r>
                                </w:p>
                                <w:p w14:paraId="7FC27E86" w14:textId="77777777" w:rsidR="007A1190" w:rsidRPr="007A1190" w:rsidRDefault="007A1190" w:rsidP="007A1190">
                                  <w:pPr>
                                    <w:tabs>
                                      <w:tab w:val="left" w:pos="426"/>
                                      <w:tab w:val="left" w:leader="dot" w:pos="6237"/>
                                      <w:tab w:val="left" w:leader="dot" w:pos="8789"/>
                                    </w:tabs>
                                    <w:rPr>
                                      <w:sz w:val="16"/>
                                      <w:lang w:val="nl-NL"/>
                                    </w:rPr>
                                  </w:pPr>
                                  <w:r w:rsidRPr="007A1190">
                                    <w:rPr>
                                      <w:sz w:val="16"/>
                                      <w:lang w:val="nl-NL"/>
                                    </w:rPr>
                                    <w:t>Maatschappelijke zetel: Tervurenlaan 43, 1040 Brussel</w:t>
                                  </w:r>
                                </w:p>
                                <w:p w14:paraId="637CC932" w14:textId="77777777" w:rsidR="007A1190" w:rsidRPr="007A1190" w:rsidRDefault="007A1190" w:rsidP="007A1190">
                                  <w:pPr>
                                    <w:tabs>
                                      <w:tab w:val="left" w:pos="426"/>
                                      <w:tab w:val="left" w:leader="dot" w:pos="6237"/>
                                      <w:tab w:val="left" w:leader="dot" w:pos="8789"/>
                                    </w:tabs>
                                    <w:rPr>
                                      <w:sz w:val="16"/>
                                      <w:lang w:val="nl-NL"/>
                                    </w:rPr>
                                  </w:pPr>
                                  <w:r w:rsidRPr="007A1190">
                                    <w:rPr>
                                      <w:sz w:val="16"/>
                                      <w:lang w:val="nl-NL"/>
                                    </w:rPr>
                                    <w:t xml:space="preserve">Ondernemingsnummer: BTW </w:t>
                                  </w:r>
                                  <w:r w:rsidRPr="007A1190">
                                    <w:rPr>
                                      <w:sz w:val="16"/>
                                      <w:lang w:val="nl-BE"/>
                                    </w:rPr>
                                    <w:t xml:space="preserve">BE </w:t>
                                  </w:r>
                                  <w:r w:rsidRPr="007A1190">
                                    <w:rPr>
                                      <w:sz w:val="16"/>
                                      <w:lang w:val="fr-BE"/>
                                    </w:rPr>
                                    <w:t xml:space="preserve">0401.086.981 </w:t>
                                  </w:r>
                                  <w:r w:rsidRPr="007A1190">
                                    <w:rPr>
                                      <w:sz w:val="16"/>
                                      <w:lang w:val="nl-NL"/>
                                    </w:rPr>
                                    <w:t>- RPR Brussel</w:t>
                                  </w:r>
                                </w:p>
                              </w:tc>
                            </w:tr>
                            <w:bookmarkEnd w:id="65"/>
                          </w:tbl>
                          <w:p w14:paraId="302C83FF" w14:textId="77777777" w:rsidR="00B82744" w:rsidRPr="007A1190" w:rsidRDefault="00B82744" w:rsidP="005C43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EDA66" id="_x0000_t202" coordsize="21600,21600" o:spt="202" path="m,l,21600r21600,l21600,xe">
                <v:stroke joinstyle="miter"/>
                <v:path gradientshapeok="t" o:connecttype="rect"/>
              </v:shapetype>
              <v:shape id="Text Box 10" o:spid="_x0000_s1026" type="#_x0000_t202" style="position:absolute;margin-left:61.25pt;margin-top:701.65pt;width:475.9pt;height:117.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" filled="f" stroked="f">
                <v:textbox>
                  <w:txbxContent>
                    <w:tbl>
                      <w:tblPr>
                        <w:tblW w:w="9286" w:type="dxa"/>
                        <w:tblLayout w:type="fixed"/>
                        <w:tblLook w:val="0000" w:firstRow="0" w:lastRow="0" w:firstColumn="0" w:lastColumn="0" w:noHBand="0" w:noVBand="0"/>
                      </w:tblPr>
                      <w:tblGrid>
                        <w:gridCol w:w="1809"/>
                        <w:gridCol w:w="7477"/>
                      </w:tblGrid>
                      <w:tr w:rsidR="007A1190" w:rsidRPr="007A1190" w14:paraId="453F805F" w14:textId="77777777" w:rsidTr="00A5375D">
                        <w:tc>
                          <w:tcPr>
                            <w:tcW w:w="1809" w:type="dxa"/>
                          </w:tcPr>
                          <w:p w14:paraId="214AE156" w14:textId="77777777" w:rsidR="007A1190" w:rsidRPr="007A1190" w:rsidRDefault="007A1190" w:rsidP="007A1190">
                            <w:pPr>
                              <w:tabs>
                                <w:tab w:val="left" w:pos="426"/>
                                <w:tab w:val="left" w:leader="dot" w:pos="6237"/>
                                <w:tab w:val="left" w:leader="dot" w:pos="8789"/>
                              </w:tabs>
                              <w:spacing w:before="120"/>
                              <w:rPr>
                                <w:sz w:val="16"/>
                                <w:lang w:val="fr-BE"/>
                              </w:rPr>
                            </w:pPr>
                            <w:bookmarkStart w:id="66" w:name="FooterNLTextBox"/>
                            <w:r w:rsidRPr="007A1190">
                              <w:rPr>
                                <w:rFonts w:ascii="Comic Sans MS" w:hAnsi="Comic Sans MS" w:cs="Times New Roman"/>
                                <w:noProof/>
                                <w:sz w:val="22"/>
                                <w:lang w:val="nl-BE" w:eastAsia="nl-BE"/>
                              </w:rPr>
                              <w:drawing>
                                <wp:inline distT="0" distB="0" distL="0" distR="0" wp14:anchorId="18A7B9AF" wp14:editId="758B26D8">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50B36985" w14:textId="77777777" w:rsidR="007A1190" w:rsidRPr="007A1190" w:rsidRDefault="007A1190" w:rsidP="007A1190">
                            <w:pPr>
                              <w:keepNext/>
                              <w:outlineLvl w:val="0"/>
                              <w:rPr>
                                <w:b/>
                                <w:sz w:val="16"/>
                                <w:lang w:val="nl-NL"/>
                              </w:rPr>
                            </w:pPr>
                            <w:r w:rsidRPr="007A1190">
                              <w:rPr>
                                <w:b/>
                                <w:sz w:val="16"/>
                                <w:lang w:val="nl-NL"/>
                              </w:rPr>
                              <w:t xml:space="preserve">De </w:t>
                            </w:r>
                            <w:r w:rsidRPr="007A1190">
                              <w:rPr>
                                <w:b/>
                                <w:color w:val="000000"/>
                                <w:sz w:val="16"/>
                                <w:szCs w:val="16"/>
                                <w:lang w:val="nl-BE" w:eastAsia="nl-BE"/>
                              </w:rPr>
                              <w:t>VZW Sociaal Secretariaat Securex</w:t>
                            </w:r>
                            <w:r w:rsidRPr="007A1190">
                              <w:rPr>
                                <w:b/>
                                <w:sz w:val="16"/>
                                <w:u w:val="single"/>
                                <w:lang w:val="nl-NL"/>
                              </w:rPr>
                              <w:t xml:space="preserve"> </w:t>
                            </w:r>
                            <w:r w:rsidRPr="007A1190">
                              <w:rPr>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0DE405E3" w14:textId="77777777" w:rsidR="007A1190" w:rsidRPr="007A1190" w:rsidRDefault="007A1190" w:rsidP="007A1190">
                            <w:pPr>
                              <w:keepNext/>
                              <w:outlineLvl w:val="0"/>
                              <w:rPr>
                                <w:sz w:val="16"/>
                                <w:szCs w:val="16"/>
                                <w:lang w:val="nl-BE"/>
                              </w:rPr>
                            </w:pPr>
                            <w:r w:rsidRPr="007A1190">
                              <w:rPr>
                                <w:color w:val="000000"/>
                                <w:sz w:val="16"/>
                                <w:szCs w:val="16"/>
                                <w:lang w:val="nl-BE" w:eastAsia="nl-BE"/>
                              </w:rPr>
                              <w:t>VZW Sociaal Secretariaat Securex</w:t>
                            </w:r>
                          </w:p>
                          <w:p w14:paraId="7FC27E86" w14:textId="77777777" w:rsidR="007A1190" w:rsidRPr="007A1190" w:rsidRDefault="007A1190" w:rsidP="007A1190">
                            <w:pPr>
                              <w:tabs>
                                <w:tab w:val="left" w:pos="426"/>
                                <w:tab w:val="left" w:leader="dot" w:pos="6237"/>
                                <w:tab w:val="left" w:leader="dot" w:pos="8789"/>
                              </w:tabs>
                              <w:rPr>
                                <w:sz w:val="16"/>
                                <w:lang w:val="nl-NL"/>
                              </w:rPr>
                            </w:pPr>
                            <w:r w:rsidRPr="007A1190">
                              <w:rPr>
                                <w:sz w:val="16"/>
                                <w:lang w:val="nl-NL"/>
                              </w:rPr>
                              <w:t>Maatschappelijke zetel: Tervurenlaan 43, 1040 Brussel</w:t>
                            </w:r>
                          </w:p>
                          <w:p w14:paraId="637CC932" w14:textId="77777777" w:rsidR="007A1190" w:rsidRPr="007A1190" w:rsidRDefault="007A1190" w:rsidP="007A1190">
                            <w:pPr>
                              <w:tabs>
                                <w:tab w:val="left" w:pos="426"/>
                                <w:tab w:val="left" w:leader="dot" w:pos="6237"/>
                                <w:tab w:val="left" w:leader="dot" w:pos="8789"/>
                              </w:tabs>
                              <w:rPr>
                                <w:sz w:val="16"/>
                                <w:lang w:val="nl-NL"/>
                              </w:rPr>
                            </w:pPr>
                            <w:r w:rsidRPr="007A1190">
                              <w:rPr>
                                <w:sz w:val="16"/>
                                <w:lang w:val="nl-NL"/>
                              </w:rPr>
                              <w:t xml:space="preserve">Ondernemingsnummer: BTW </w:t>
                            </w:r>
                            <w:r w:rsidRPr="007A1190">
                              <w:rPr>
                                <w:sz w:val="16"/>
                                <w:lang w:val="nl-BE"/>
                              </w:rPr>
                              <w:t xml:space="preserve">BE </w:t>
                            </w:r>
                            <w:r w:rsidRPr="007A1190">
                              <w:rPr>
                                <w:sz w:val="16"/>
                                <w:lang w:val="fr-BE"/>
                              </w:rPr>
                              <w:t xml:space="preserve">0401.086.981 </w:t>
                            </w:r>
                            <w:r w:rsidRPr="007A1190">
                              <w:rPr>
                                <w:sz w:val="16"/>
                                <w:lang w:val="nl-NL"/>
                              </w:rPr>
                              <w:t>- RPR Brussel</w:t>
                            </w:r>
                          </w:p>
                        </w:tc>
                      </w:tr>
                      <w:bookmarkEnd w:id="66"/>
                    </w:tbl>
                    <w:p w14:paraId="302C83FF" w14:textId="77777777" w:rsidR="00B82744" w:rsidRPr="007A1190" w:rsidRDefault="00B82744" w:rsidP="005C43D3"/>
                  </w:txbxContent>
                </v:textbox>
                <w10:wrap type="square" anchorx="page" anchory="page"/>
                <w10:anchorlock/>
              </v:shape>
            </w:pict>
          </mc:Fallback>
        </mc:AlternateContent>
      </w:r>
    </w:p>
    <w:sectPr w:rsidR="0041408B" w:rsidRPr="006E3314" w:rsidSect="001051D4">
      <w:footerReference w:type="default" r:id="rId15"/>
      <w:pgSz w:w="11906" w:h="16838"/>
      <w:pgMar w:top="1418" w:right="1418" w:bottom="1418" w:left="1418" w:header="720" w:footer="3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curex" w:date="2015-12-15T14:15:00Z" w:initials="S">
    <w:p w14:paraId="13AEA29E"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 xml:space="preserve">Overeenkomst onderworpen aan de bepalingen van de wet van 3 juli 1978. Meer informatie op student@work. </w:t>
      </w:r>
    </w:p>
  </w:comment>
  <w:comment w:id="2" w:author="Securex" w:date="2015-12-15T14:15:00Z" w:initials="S">
    <w:p w14:paraId="2DA13A93"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 werkgever een rechtspersoon (vennootschap) is.</w:t>
      </w:r>
    </w:p>
  </w:comment>
  <w:comment w:id="6" w:author="Securex" w:date="2015-12-15T14:15:00Z" w:initials="S">
    <w:p w14:paraId="1D50F591"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Schriftelijk en uiterlijk op het tijdstip waarop de student in dienst treedt.</w:t>
      </w:r>
    </w:p>
  </w:comment>
  <w:comment w:id="8" w:author="Securex" w:date="2015-12-15T14:15:00Z" w:initials="S">
    <w:p w14:paraId="45E97F30"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Beknopte omschrijving van de uit te oefenen functie(s).</w:t>
      </w:r>
    </w:p>
  </w:comment>
  <w:comment w:id="9" w:author="Securex" w:date="2022-10-27T14:14:00Z" w:initials="S">
    <w:p w14:paraId="29C1212A" w14:textId="77777777" w:rsidR="00E76D4E" w:rsidRPr="007A1190" w:rsidRDefault="00E76D4E">
      <w:pPr>
        <w:pStyle w:val="Commentaire"/>
        <w:rPr>
          <w:lang w:val="nl-BE"/>
        </w:rPr>
      </w:pPr>
      <w:r w:rsidRPr="007A1190">
        <w:rPr>
          <w:rStyle w:val="Marquedecommentaire"/>
          <w:lang w:val="nl-BE"/>
        </w:rPr>
        <w:annotationRef/>
      </w:r>
      <w:r w:rsidRPr="007A1190">
        <w:rPr>
          <w:sz w:val="18"/>
          <w:lang w:val="nl-BE"/>
        </w:rPr>
        <w:t>Vermeld hier de functie die de werknemer hoofdzakelijk uitvoert. Vermeld ook de titel, rang, hoedanigheid of categorie van de arbeid van de werknemer. indien deze elementen niet volstaan om zijn loon- en arbeidsvoorwaarden te bepalen, ook de beknopte kenmerken of omschrijving van de arbeid</w:t>
      </w:r>
    </w:p>
  </w:comment>
  <w:comment w:id="10" w:author="Securex" w:date="2015-12-15T14:15:00Z" w:initials="S">
    <w:p w14:paraId="71222218"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Maximumduur 12 maanden. Daarna een gewone arbeidsovereenkomst gebruiken.</w:t>
      </w:r>
    </w:p>
  </w:comment>
  <w:comment w:id="13" w:author="Securex" w:date="2022-10-27T14:14:00Z" w:initials="S">
    <w:p w14:paraId="4582EAC1" w14:textId="77777777" w:rsidR="00E76D4E" w:rsidRPr="007A1190" w:rsidRDefault="00E76D4E">
      <w:pPr>
        <w:pStyle w:val="Commentaire"/>
        <w:rPr>
          <w:sz w:val="18"/>
          <w:lang w:val="nl-BE"/>
        </w:rPr>
      </w:pPr>
      <w:r w:rsidRPr="007A1190">
        <w:rPr>
          <w:rStyle w:val="Marquedecommentaire"/>
          <w:lang w:val="nl-BE"/>
        </w:rPr>
        <w:annotationRef/>
      </w:r>
      <w:r w:rsidRPr="007A1190">
        <w:rPr>
          <w:sz w:val="18"/>
          <w:lang w:val="nl-BE"/>
        </w:rPr>
        <w:t>Vergeet in het arbeidsreglement niet te vermelden dat de werknemer op verschillende plaatsen wordt tewerkgesteld of dat hij vrij is om de plaats van tewerkstelling te kiezen.</w:t>
      </w:r>
    </w:p>
    <w:p w14:paraId="4A74C7A7" w14:textId="77777777" w:rsidR="00E76D4E" w:rsidRPr="007A1190" w:rsidRDefault="00E76D4E">
      <w:pPr>
        <w:pStyle w:val="Commentaire"/>
        <w:rPr>
          <w:sz w:val="18"/>
          <w:lang w:val="nl-BE"/>
        </w:rPr>
      </w:pPr>
    </w:p>
    <w:p w14:paraId="7D1C2DD4" w14:textId="77777777" w:rsidR="00E76D4E" w:rsidRPr="007A1190" w:rsidRDefault="00E76D4E">
      <w:pPr>
        <w:pStyle w:val="Commentaire"/>
        <w:rPr>
          <w:lang w:val="nl-BE"/>
        </w:rPr>
      </w:pPr>
      <w:r w:rsidRPr="007A1190">
        <w:rPr>
          <w:sz w:val="18"/>
          <w:lang w:val="nl-BE"/>
        </w:rPr>
        <w:t>Vermeld in het arbeidsreglement ook de info over de modaliteiten van de verplaatsingen tussen de verschillende plaatsen van tewerkstelling.</w:t>
      </w:r>
    </w:p>
  </w:comment>
  <w:comment w:id="15" w:author="Securex" w:date="2015-12-15T14:15:00Z" w:initials="S">
    <w:p w14:paraId="3D1707E4" w14:textId="77777777" w:rsidR="000075BF" w:rsidRPr="007A1190" w:rsidRDefault="000075BF">
      <w:pPr>
        <w:pStyle w:val="Commentaire"/>
        <w:rPr>
          <w:sz w:val="18"/>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p>
    <w:p w14:paraId="379682A1" w14:textId="77777777" w:rsidR="000075BF" w:rsidRPr="007A1190" w:rsidRDefault="000075BF">
      <w:pPr>
        <w:pStyle w:val="Commentaire"/>
        <w:rPr>
          <w:sz w:val="18"/>
          <w:lang w:val="nl-BE"/>
        </w:rPr>
      </w:pPr>
      <w:r w:rsidRPr="007A1190">
        <w:rPr>
          <w:sz w:val="18"/>
          <w:lang w:val="nl-BE"/>
        </w:rPr>
        <w:t>38 uur per week of de wekelijkse arbeidsduur zoals voorzien in uw sector (PC). Indien uw werknemer recht heeft op inhaalrustdagen in het kader van de vermindering van de wekelijkse arbeidsduur, gelieve dit aan te duiden. Voor meer informatie, raadpleeg uw legal advisor.</w:t>
      </w:r>
    </w:p>
    <w:p w14:paraId="241E3B4C" w14:textId="77777777" w:rsidR="000075BF" w:rsidRPr="007A1190" w:rsidRDefault="000075BF">
      <w:pPr>
        <w:pStyle w:val="Commentaire"/>
        <w:rPr>
          <w:lang w:val="nl-BE"/>
        </w:rPr>
      </w:pPr>
      <w:r w:rsidRPr="007A1190">
        <w:rPr>
          <w:sz w:val="18"/>
          <w:lang w:val="nl-BE"/>
        </w:rPr>
        <w:t>Het artikel schrappen indien de student niet voltijds werkt.</w:t>
      </w:r>
    </w:p>
  </w:comment>
  <w:comment w:id="17" w:author="Securex" w:date="2015-12-15T14:15:00Z" w:initials="S">
    <w:p w14:paraId="36D5A029"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Het artikel schrappen indien de student niet deeltijds werkt. Wanneer het een studentenovereenkomst voor deeltijdse arbeid betreft, moet een uittreksel van de deeltijdse arbeidsovereenkomst met vermelding van de identiteit van de student, het werkrooster en de handtekening van beide partijen bijgehouden worden op de plaats in de onderneming waar het arbeidsreglement geraadpleegd kan worden.</w:t>
      </w:r>
    </w:p>
  </w:comment>
  <w:comment w:id="18" w:author="Securex" w:date="2015-12-15T14:15:00Z" w:initials="S">
    <w:p w14:paraId="3C6E1EA9"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De gekozen optie aankruisen.</w:t>
      </w:r>
    </w:p>
  </w:comment>
  <w:comment w:id="20" w:author="Securex" w:date="2019-04-12T14:25:00Z" w:initials="S">
    <w:p w14:paraId="679B0419" w14:textId="77777777" w:rsidR="00063A79" w:rsidRDefault="00205740" w:rsidP="00063A79">
      <w:pPr>
        <w:pStyle w:val="Commentaire"/>
      </w:pPr>
      <w:r w:rsidRPr="007A1190">
        <w:rPr>
          <w:rStyle w:val="Marquedecommentaire"/>
          <w:lang w:val="nl-BE"/>
        </w:rPr>
        <w:annotationRef/>
      </w:r>
      <w:r w:rsidR="00063A79">
        <w:t xml:space="preserve">Indien de student niet meer dan </w:t>
      </w:r>
      <w:r w:rsidR="00BE60F3">
        <w:rPr>
          <w:noProof/>
        </w:rPr>
        <w:t>650</w:t>
      </w:r>
      <w:r w:rsidR="00063A79">
        <w:t xml:space="preserve"> uren presteert per kalenderjaar is de wekelijkse minimumgrens van 1/3de niet van toepassing.</w:t>
      </w:r>
    </w:p>
  </w:comment>
  <w:comment w:id="22" w:author="Securex" w:date="2019-04-12T14:26:00Z" w:initials="S">
    <w:p w14:paraId="40F91098" w14:textId="77777777" w:rsidR="00205740" w:rsidRPr="007A1190" w:rsidRDefault="00205740" w:rsidP="00205740">
      <w:pPr>
        <w:pStyle w:val="Commentaire"/>
        <w:rPr>
          <w:sz w:val="18"/>
          <w:lang w:val="nl-BE"/>
        </w:rPr>
      </w:pPr>
      <w:r w:rsidRPr="007A1190">
        <w:rPr>
          <w:rStyle w:val="Marquedecommentaire"/>
          <w:lang w:val="nl-BE"/>
        </w:rPr>
        <w:annotationRef/>
      </w:r>
      <w:r w:rsidRPr="007A1190">
        <w:rPr>
          <w:sz w:val="18"/>
          <w:lang w:val="nl-BE"/>
        </w:rPr>
        <w:t xml:space="preserve">Indien de student meer dan </w:t>
      </w:r>
      <w:r w:rsidR="00BE60F3">
        <w:rPr>
          <w:noProof/>
          <w:sz w:val="18"/>
          <w:lang w:val="nl-BE"/>
        </w:rPr>
        <w:t>650</w:t>
      </w:r>
      <w:r w:rsidRPr="007A1190">
        <w:rPr>
          <w:sz w:val="18"/>
          <w:lang w:val="nl-BE"/>
        </w:rPr>
        <w:t xml:space="preserve"> uren presteert gedurende het kalenderjaar is de wekelijkse grens van 1/3de van toepassing. Het is wel mogelijk om hiervan af te wijken door minimum 4 uren prestaties te voorzien. </w:t>
      </w:r>
      <w:r w:rsidRPr="007A1190">
        <w:rPr>
          <w:sz w:val="18"/>
          <w:lang w:val="nl-BE"/>
        </w:rPr>
        <w:fldChar w:fldCharType="begin"/>
      </w:r>
      <w:r w:rsidRPr="007A1190">
        <w:rPr>
          <w:rStyle w:val="Marquedecommentaire"/>
          <w:sz w:val="18"/>
          <w:lang w:val="nl-BE"/>
        </w:rPr>
        <w:instrText xml:space="preserve"> </w:instrText>
      </w:r>
      <w:r w:rsidRPr="007A1190">
        <w:rPr>
          <w:sz w:val="18"/>
          <w:lang w:val="nl-BE"/>
        </w:rPr>
        <w:instrText>PAGE \# "'Page: '#'</w:instrText>
      </w:r>
      <w:r w:rsidRPr="007A1190">
        <w:rPr>
          <w:sz w:val="18"/>
          <w:lang w:val="nl-BE"/>
        </w:rPr>
        <w:br/>
        <w:instrText>'"</w:instrText>
      </w:r>
      <w:r w:rsidRPr="007A1190">
        <w:rPr>
          <w:rStyle w:val="Marquedecommentaire"/>
          <w:sz w:val="18"/>
          <w:lang w:val="nl-BE"/>
        </w:rPr>
        <w:instrText xml:space="preserve"> </w:instrText>
      </w:r>
      <w:r w:rsidRPr="007A1190">
        <w:rPr>
          <w:sz w:val="18"/>
          <w:lang w:val="nl-BE"/>
        </w:rPr>
        <w:fldChar w:fldCharType="end"/>
      </w:r>
      <w:r w:rsidRPr="007A1190">
        <w:rPr>
          <w:rStyle w:val="Marquedecommentaire"/>
          <w:sz w:val="18"/>
          <w:lang w:val="nl-BE"/>
        </w:rPr>
        <w:annotationRef/>
      </w:r>
      <w:r w:rsidRPr="007A1190">
        <w:rPr>
          <w:sz w:val="18"/>
          <w:lang w:val="nl-BE"/>
        </w:rPr>
        <w:t>Om van deze afwijking gebruik te maken, moet men een kopie van het contract naar het Toezicht op de sociale wetten sturen.</w:t>
      </w:r>
    </w:p>
    <w:p w14:paraId="2DFE6512" w14:textId="77777777" w:rsidR="00205740" w:rsidRPr="007A1190" w:rsidRDefault="00205740">
      <w:pPr>
        <w:pStyle w:val="Commentaire"/>
        <w:rPr>
          <w:lang w:val="nl-BE"/>
        </w:rPr>
      </w:pPr>
    </w:p>
  </w:comment>
  <w:comment w:id="23" w:author="Securex" w:date="2015-12-15T14:15:00Z" w:initials="S">
    <w:p w14:paraId="137832D1"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50% overloon op werkdagen; 100% overloon op zon-en/of feestdagen.</w:t>
      </w:r>
    </w:p>
  </w:comment>
  <w:comment w:id="25" w:author="Securex" w:date="2017-08-29T15:38:00Z" w:initials="S">
    <w:p w14:paraId="05423626" w14:textId="77777777" w:rsidR="00FF6AC6" w:rsidRPr="007A1190" w:rsidRDefault="00FF6AC6">
      <w:pPr>
        <w:pStyle w:val="Commentaire"/>
        <w:rPr>
          <w:lang w:val="nl-BE"/>
        </w:rPr>
      </w:pPr>
      <w:r w:rsidRPr="007A1190">
        <w:rPr>
          <w:rStyle w:val="Marquedecommentaire"/>
          <w:lang w:val="nl-BE"/>
        </w:rPr>
        <w:annotationRef/>
      </w:r>
      <w:r w:rsidRPr="007A1190">
        <w:rPr>
          <w:sz w:val="18"/>
          <w:lang w:val="nl-BE"/>
        </w:rPr>
        <w:t>Merk op dat elke wijziging ten opzichte van het aangeplakte uurrooster in het controledocument op de afwijkingen van het normale werkroosters van de deeltijdse werknemers moet voorkomen.</w:t>
      </w:r>
    </w:p>
  </w:comment>
  <w:comment w:id="26" w:author="Securex" w:date="2015-12-15T14:15:00Z" w:initials="S">
    <w:p w14:paraId="58240873" w14:textId="77777777" w:rsidR="000075BF" w:rsidRPr="007A1190" w:rsidRDefault="000075BF" w:rsidP="00E90620">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 xml:space="preserve">Wettelijke termijn van </w:t>
      </w:r>
      <w:r w:rsidR="00F5323B" w:rsidRPr="007A1190">
        <w:rPr>
          <w:sz w:val="18"/>
          <w:lang w:val="nl-BE"/>
        </w:rPr>
        <w:t>7</w:t>
      </w:r>
      <w:r w:rsidRPr="007A1190">
        <w:rPr>
          <w:sz w:val="18"/>
          <w:lang w:val="nl-BE"/>
        </w:rPr>
        <w:t xml:space="preserve"> dagen of een andere termijn vastgesteld in het Paritair Comité door een algemeen verbindend verklaarde CAO. In dit geval moet u de van toepassing zijnde termijn aanvullen.</w:t>
      </w:r>
    </w:p>
  </w:comment>
  <w:comment w:id="28" w:author="Securex" w:date="2015-12-15T14:15:00Z" w:initials="S">
    <w:p w14:paraId="796509E7" w14:textId="77777777" w:rsidR="00E90620" w:rsidRDefault="00E90620" w:rsidP="00E90620">
      <w:pPr>
        <w:pStyle w:val="Commentaire"/>
      </w:pPr>
      <w:r>
        <w:t xml:space="preserve">Het is niet vereist dat de tewerkstelling van de student zich uitstrekt over minstens een kalenderkwartaal om deze regel van toepassing te laten zijn. </w:t>
      </w:r>
    </w:p>
  </w:comment>
  <w:comment w:id="29" w:author="Securex" w:date="2017-08-29T15:58:00Z" w:initials="S">
    <w:p w14:paraId="3439D2DD" w14:textId="77777777" w:rsidR="003D5137" w:rsidRPr="007A1190" w:rsidRDefault="003D5137">
      <w:pPr>
        <w:pStyle w:val="Commentaire"/>
        <w:rPr>
          <w:lang w:val="nl-BE"/>
        </w:rPr>
      </w:pPr>
      <w:r w:rsidRPr="007A1190">
        <w:rPr>
          <w:rStyle w:val="Marquedecommentaire"/>
          <w:lang w:val="nl-BE"/>
        </w:rPr>
        <w:annotationRef/>
      </w:r>
      <w:r w:rsidRPr="007A1190">
        <w:rPr>
          <w:sz w:val="18"/>
          <w:lang w:val="nl-BE"/>
        </w:rPr>
        <w:t>Merk op dat elke wijziging ten opzichte van het aangeplakte uurrooster in het controledocument op de afwijkingen van het normale werkroosters van de deeltijdse werknemers moet voorkomen.</w:t>
      </w:r>
    </w:p>
  </w:comment>
  <w:comment w:id="30" w:author="Securex" w:date="2015-12-15T14:15:00Z" w:initials="S">
    <w:p w14:paraId="295B2A26" w14:textId="77777777" w:rsidR="003D5137" w:rsidRPr="007A1190" w:rsidRDefault="003D5137" w:rsidP="003D5137">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 xml:space="preserve">Wettelijke termijn van </w:t>
      </w:r>
      <w:r w:rsidR="00F5323B" w:rsidRPr="007A1190">
        <w:rPr>
          <w:sz w:val="18"/>
          <w:lang w:val="nl-BE"/>
        </w:rPr>
        <w:t>7</w:t>
      </w:r>
      <w:r w:rsidRPr="007A1190">
        <w:rPr>
          <w:sz w:val="18"/>
          <w:lang w:val="nl-BE"/>
        </w:rPr>
        <w:t xml:space="preserve"> dagen of een andere termijn vastgesteld in het Paritair Comité door een algemeen verbindend verklaarde CAO. In dit geval moet u de van toepassing zijnde termijn aanvullen.</w:t>
      </w:r>
    </w:p>
  </w:comment>
  <w:comment w:id="31" w:author="Securex" w:date="2015-12-15T14:15:00Z" w:initials="S">
    <w:p w14:paraId="296CC0AF"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Nachtarbeid (tussen 20 uur en 6 uur) is verboden tenzij men gebruik maakt van de wettelijke uitzonderingen.</w:t>
      </w:r>
    </w:p>
  </w:comment>
  <w:comment w:id="33" w:author="Securex" w:date="2015-12-15T14:15:00Z" w:initials="S">
    <w:p w14:paraId="4C28BAFC"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Nagaan of werk op zaterdag toegestaan is in de sector.</w:t>
      </w:r>
    </w:p>
  </w:comment>
  <w:comment w:id="34" w:author="Securex" w:date="2015-12-15T14:15:00Z" w:initials="S">
    <w:p w14:paraId="519A4557"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Zondagarbeid is verboden tenzij men gebruik maakt van de wettelijke uitzonderingen.</w:t>
      </w:r>
    </w:p>
  </w:comment>
  <w:comment w:id="35" w:author="Securex" w:date="2015-12-15T14:15:00Z" w:initials="S">
    <w:p w14:paraId="2662F4BF"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Respecteer de sectoriële minimumbarema’s.</w:t>
      </w:r>
    </w:p>
  </w:comment>
  <w:comment w:id="42" w:author="Securex" w:date="2022-10-27T14:14:00Z" w:initials="S">
    <w:p w14:paraId="3D540A92" w14:textId="77777777" w:rsidR="00E76D4E" w:rsidRPr="007A1190" w:rsidRDefault="00E76D4E">
      <w:pPr>
        <w:pStyle w:val="Commentaire"/>
        <w:rPr>
          <w:lang w:val="nl-BE"/>
        </w:rPr>
      </w:pPr>
      <w:r w:rsidRPr="007A1190">
        <w:rPr>
          <w:rStyle w:val="Marquedecommentaire"/>
          <w:lang w:val="nl-BE"/>
        </w:rPr>
        <w:annotationRef/>
      </w:r>
      <w:r w:rsidRPr="007A1190">
        <w:rPr>
          <w:sz w:val="18"/>
          <w:lang w:val="nl-BE"/>
        </w:rPr>
        <w:t>Vermeld hier de andere elementen van het loon en de extralegale voordelen inzake sociale zekerheid.</w:t>
      </w:r>
    </w:p>
  </w:comment>
  <w:comment w:id="44" w:author="Securex" w:date="2015-12-15T14:15:00Z" w:initials="S">
    <w:p w14:paraId="5C264BF1"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Bij ontstentenis, uiterlijk de vierde werkdag na de arbeidsperiode waarvoor de betaling geschied is.</w:t>
      </w:r>
    </w:p>
  </w:comment>
  <w:comment w:id="45" w:author="Securex" w:date="2015-12-15T14:15:00Z" w:initials="S">
    <w:p w14:paraId="443C52A3"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Naam en adres invullen indien de student jonger dan 18 jaar is. Wanneer de student een niet-ontvoogde minderjarige is: de naam van de persoon die hem gewoonlijk onder zijn hoede heeft. Zo niet, de naam van de persoon door de student aangewezen.</w:t>
      </w:r>
    </w:p>
  </w:comment>
  <w:comment w:id="46" w:author="Securex" w:date="2015-12-15T14:15:00Z" w:initials="S">
    <w:p w14:paraId="593B1B3E"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 "zie arbeidsreglement".</w:t>
      </w:r>
    </w:p>
  </w:comment>
  <w:comment w:id="47" w:author="Securex" w:date="2015-12-15T14:15:00Z" w:initials="S">
    <w:p w14:paraId="4B91062B"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 "zie arbeidsreglement".</w:t>
      </w:r>
    </w:p>
  </w:comment>
  <w:comment w:id="48" w:author="Securex" w:date="2015-12-15T14:15:00Z" w:initials="S">
    <w:p w14:paraId="15A68800"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u"zie arbeidsreglement".</w:t>
      </w:r>
    </w:p>
  </w:comment>
  <w:comment w:id="49" w:author="Securex" w:date="2015-12-15T14:15:00Z" w:initials="S">
    <w:p w14:paraId="30BC1C73"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 "zie arbeidsreglement".</w:t>
      </w:r>
    </w:p>
  </w:comment>
  <w:comment w:id="50" w:author="Securex" w:date="2015-12-15T14:15:00Z" w:initials="S">
    <w:p w14:paraId="3B9C4750"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 "zie arbeidsreglement".</w:t>
      </w:r>
    </w:p>
  </w:comment>
  <w:comment w:id="51" w:author="Securex" w:date="2015-12-15T14:15:00Z" w:initials="S">
    <w:p w14:paraId="7568923D"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 "zie arbeidsreglement".</w:t>
      </w:r>
    </w:p>
  </w:comment>
  <w:comment w:id="52" w:author="Securex" w:date="2015-12-15T14:15:00Z" w:initials="S">
    <w:p w14:paraId="47BF279E"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 te vullen indien deze gegevens niet uitdrukkelijk in het arbeidsreglement voorkomen. In het andere geval zet u "zie arbeidsreglement".</w:t>
      </w:r>
    </w:p>
  </w:comment>
  <w:comment w:id="53" w:author="Securex" w:date="2015-12-15T14:15:00Z" w:initials="S">
    <w:p w14:paraId="0B5FC32D"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Voor elke wijze van verbreking vindt u een modelbrief met enige uitleg op onze site.</w:t>
      </w:r>
    </w:p>
  </w:comment>
  <w:comment w:id="54" w:author="Securex" w:date="2015-12-15T14:15:00Z" w:initials="S">
    <w:p w14:paraId="73CF429A" w14:textId="77777777" w:rsidR="000075BF" w:rsidRPr="007A1190" w:rsidRDefault="000075BF">
      <w:pPr>
        <w:pStyle w:val="Commentaire"/>
        <w:rPr>
          <w:sz w:val="18"/>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Indien de overeenkomst geen maand overschrijdt:</w:t>
      </w:r>
    </w:p>
    <w:p w14:paraId="713B030E" w14:textId="77777777" w:rsidR="000075BF" w:rsidRPr="007A1190" w:rsidRDefault="000075BF">
      <w:pPr>
        <w:pStyle w:val="Commentaire"/>
        <w:rPr>
          <w:sz w:val="18"/>
          <w:lang w:val="nl-BE"/>
        </w:rPr>
      </w:pPr>
      <w:r w:rsidRPr="007A1190">
        <w:rPr>
          <w:sz w:val="18"/>
          <w:lang w:val="nl-BE"/>
        </w:rPr>
        <w:t>- vanwege de werkgever: 3 kalenderdagen</w:t>
      </w:r>
      <w:r w:rsidRPr="007A1190">
        <w:rPr>
          <w:sz w:val="18"/>
          <w:lang w:val="nl-BE"/>
        </w:rPr>
        <w:br/>
        <w:t xml:space="preserve"> - vanwege de student: 1 kalenderdag.</w:t>
      </w:r>
    </w:p>
    <w:p w14:paraId="7FF12CB0" w14:textId="77777777" w:rsidR="000075BF" w:rsidRPr="007A1190" w:rsidRDefault="000075BF">
      <w:pPr>
        <w:pStyle w:val="Commentaire"/>
        <w:rPr>
          <w:lang w:val="nl-BE"/>
        </w:rPr>
      </w:pPr>
      <w:r w:rsidRPr="007A1190">
        <w:rPr>
          <w:sz w:val="18"/>
          <w:lang w:val="nl-BE"/>
        </w:rPr>
        <w:t>Indien de overeenkomst wel een maand overschrijdt:</w:t>
      </w:r>
      <w:r w:rsidRPr="007A1190">
        <w:rPr>
          <w:sz w:val="18"/>
          <w:lang w:val="nl-BE"/>
        </w:rPr>
        <w:br/>
        <w:t>- vanwege de werkgever: 7 kalenderdagen</w:t>
      </w:r>
      <w:r w:rsidRPr="007A1190">
        <w:rPr>
          <w:sz w:val="18"/>
          <w:lang w:val="nl-BE"/>
        </w:rPr>
        <w:br/>
        <w:t>- vanwege de student: 3 kalenderdagen.</w:t>
      </w:r>
    </w:p>
  </w:comment>
  <w:comment w:id="55" w:author="Securex" w:date="2015-12-15T14:15:00Z" w:initials="S">
    <w:p w14:paraId="624C5ED6" w14:textId="77777777" w:rsidR="000075BF" w:rsidRPr="007A1190" w:rsidRDefault="000075BF" w:rsidP="00E90620">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3 dagen</w:t>
      </w:r>
    </w:p>
  </w:comment>
  <w:comment w:id="56" w:author="Securex" w:date="2015-12-15T14:15:00Z" w:initials="S">
    <w:p w14:paraId="26DF1E2C" w14:textId="77777777" w:rsidR="00E90620" w:rsidRDefault="00E90620" w:rsidP="00E90620">
      <w:pPr>
        <w:pStyle w:val="Commentaire"/>
      </w:pPr>
      <w:r>
        <w:t xml:space="preserve">Een kopie van het contract moet binnen de zeven dagen worden opgestuurd naar de Arbeidsinspectie – Toezicht op de sociale wetten </w:t>
      </w:r>
    </w:p>
  </w:comment>
  <w:comment w:id="57" w:author="Securex" w:date="2016-07-28T10:22:00Z" w:initials="S">
    <w:p w14:paraId="58953D13" w14:textId="77777777" w:rsidR="00F32F2B" w:rsidRPr="007A1190" w:rsidRDefault="00F32F2B">
      <w:pPr>
        <w:pStyle w:val="Commentaire"/>
        <w:rPr>
          <w:lang w:val="nl-BE"/>
        </w:rPr>
      </w:pPr>
      <w:r w:rsidRPr="007A1190">
        <w:rPr>
          <w:rStyle w:val="Marquedecommentaire"/>
          <w:lang w:val="nl-BE"/>
        </w:rPr>
        <w:annotationRef/>
      </w:r>
      <w:r w:rsidRPr="007A1190">
        <w:rPr>
          <w:iCs/>
          <w:sz w:val="18"/>
          <w:szCs w:val="22"/>
          <w:lang w:val="nl-BE"/>
        </w:rPr>
        <w:t>Duid uw keuze aan</w:t>
      </w:r>
    </w:p>
  </w:comment>
  <w:comment w:id="58" w:author="Securex" w:date="2016-07-28T10:22:00Z" w:initials="S">
    <w:p w14:paraId="7054D97E" w14:textId="77777777" w:rsidR="00F32F2B" w:rsidRPr="007A1190" w:rsidRDefault="00F32F2B">
      <w:pPr>
        <w:pStyle w:val="Commentaire"/>
        <w:rPr>
          <w:lang w:val="nl-BE"/>
        </w:rPr>
      </w:pPr>
      <w:r w:rsidRPr="007A1190">
        <w:rPr>
          <w:rStyle w:val="Marquedecommentaire"/>
          <w:lang w:val="nl-BE"/>
        </w:rPr>
        <w:annotationRef/>
      </w:r>
      <w:r w:rsidRPr="007A1190">
        <w:rPr>
          <w:iCs/>
          <w:sz w:val="18"/>
          <w:szCs w:val="22"/>
          <w:lang w:val="nl-BE"/>
        </w:rPr>
        <w:t>Verlaagde socialezekerheidsbijdragen zijn dan verschuldigd op het werkelijke loon van de werknemer</w:t>
      </w:r>
    </w:p>
  </w:comment>
  <w:comment w:id="59" w:author="Securex" w:date="2016-07-28T10:22:00Z" w:initials="S">
    <w:p w14:paraId="02289D94" w14:textId="77777777" w:rsidR="00F32F2B" w:rsidRPr="007A1190" w:rsidRDefault="00F32F2B">
      <w:pPr>
        <w:pStyle w:val="Commentaire"/>
        <w:rPr>
          <w:lang w:val="nl-BE"/>
        </w:rPr>
      </w:pPr>
      <w:r w:rsidRPr="007A1190">
        <w:rPr>
          <w:rStyle w:val="Marquedecommentaire"/>
          <w:lang w:val="nl-BE"/>
        </w:rPr>
        <w:annotationRef/>
      </w:r>
      <w:r w:rsidRPr="007A1190">
        <w:rPr>
          <w:iCs/>
          <w:sz w:val="18"/>
          <w:szCs w:val="22"/>
          <w:lang w:val="nl-BE"/>
        </w:rPr>
        <w:t>Gewone socialezekerheidsbijdragen zijn dan verschuldigd op het forfaitair dagloon van de werknemer</w:t>
      </w:r>
    </w:p>
  </w:comment>
  <w:comment w:id="60" w:author="Securex" w:date="2016-07-28T10:22:00Z" w:initials="S">
    <w:p w14:paraId="6B31F255" w14:textId="77777777" w:rsidR="00F32F2B" w:rsidRPr="007A1190" w:rsidRDefault="00F32F2B" w:rsidP="00F32F2B">
      <w:pPr>
        <w:pStyle w:val="Paragraphedeliste"/>
        <w:ind w:left="0"/>
        <w:rPr>
          <w:sz w:val="18"/>
          <w:szCs w:val="22"/>
          <w:lang w:val="nl-BE"/>
        </w:rPr>
      </w:pPr>
      <w:r w:rsidRPr="007A1190">
        <w:rPr>
          <w:rStyle w:val="Marquedecommentaire"/>
          <w:lang w:val="nl-BE"/>
        </w:rPr>
        <w:annotationRef/>
      </w:r>
      <w:r w:rsidRPr="007A1190">
        <w:rPr>
          <w:sz w:val="18"/>
          <w:szCs w:val="22"/>
          <w:lang w:val="nl-BE"/>
        </w:rPr>
        <w:t>I</w:t>
      </w:r>
      <w:r w:rsidRPr="007A1190">
        <w:rPr>
          <w:iCs/>
          <w:sz w:val="18"/>
          <w:szCs w:val="22"/>
          <w:lang w:val="nl-BE"/>
        </w:rPr>
        <w:t>n te vullen indien de partijen kiezen voor een andere verdeling</w:t>
      </w:r>
    </w:p>
    <w:p w14:paraId="762A903A" w14:textId="77777777" w:rsidR="00F32F2B" w:rsidRPr="007A1190" w:rsidRDefault="00F32F2B">
      <w:pPr>
        <w:pStyle w:val="Commentaire"/>
        <w:rPr>
          <w:lang w:val="nl-BE"/>
        </w:rPr>
      </w:pPr>
    </w:p>
  </w:comment>
  <w:comment w:id="61" w:author="Securex" w:date="2015-12-15T14:15:00Z" w:initials="S">
    <w:p w14:paraId="59EC00D2"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 xml:space="preserve">Eén exemplaar voor elke partij. </w:t>
      </w:r>
    </w:p>
  </w:comment>
  <w:comment w:id="64" w:author="Securex" w:date="2015-12-15T14:15:00Z" w:initials="S">
    <w:p w14:paraId="4DE86CF4" w14:textId="77777777" w:rsidR="000075BF" w:rsidRPr="007A1190" w:rsidRDefault="000075BF">
      <w:pPr>
        <w:pStyle w:val="Commentaire"/>
        <w:rPr>
          <w:lang w:val="nl-BE"/>
        </w:rPr>
      </w:pPr>
      <w:r w:rsidRPr="007A1190">
        <w:rPr>
          <w:lang w:val="nl-BE"/>
        </w:rPr>
        <w:fldChar w:fldCharType="begin"/>
      </w:r>
      <w:r w:rsidRPr="007A1190">
        <w:rPr>
          <w:rStyle w:val="Marquedecommentaire"/>
          <w:lang w:val="nl-BE"/>
        </w:rPr>
        <w:instrText xml:space="preserve"> </w:instrText>
      </w:r>
      <w:r w:rsidRPr="007A1190">
        <w:rPr>
          <w:lang w:val="nl-BE"/>
        </w:rPr>
        <w:instrText>PAGE \# "'Page: '#'</w:instrText>
      </w:r>
      <w:r w:rsidRPr="007A1190">
        <w:rPr>
          <w:lang w:val="nl-BE"/>
        </w:rPr>
        <w:br/>
        <w:instrText>'"</w:instrText>
      </w:r>
      <w:r w:rsidRPr="007A1190">
        <w:rPr>
          <w:rStyle w:val="Marquedecommentaire"/>
          <w:lang w:val="nl-BE"/>
        </w:rPr>
        <w:instrText xml:space="preserve"> </w:instrText>
      </w:r>
      <w:r w:rsidRPr="007A1190">
        <w:rPr>
          <w:lang w:val="nl-BE"/>
        </w:rPr>
        <w:fldChar w:fldCharType="end"/>
      </w:r>
      <w:r w:rsidRPr="007A1190">
        <w:rPr>
          <w:rStyle w:val="Marquedecommentaire"/>
          <w:lang w:val="nl-BE"/>
        </w:rPr>
        <w:annotationRef/>
      </w:r>
      <w:r w:rsidRPr="007A1190">
        <w:rPr>
          <w:sz w:val="18"/>
          <w:lang w:val="nl-BE"/>
        </w:rPr>
        <w:t>Voor de student jonger dan 18 jaar vereist de wet de stilzwijgende of uitdrukkelijke toestemming van de vader, de moeder of de voogd.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AEA29E" w15:done="0"/>
  <w15:commentEx w15:paraId="2DA13A93" w15:done="0"/>
  <w15:commentEx w15:paraId="1D50F591" w15:done="0"/>
  <w15:commentEx w15:paraId="45E97F30" w15:done="0"/>
  <w15:commentEx w15:paraId="29C1212A" w15:done="0"/>
  <w15:commentEx w15:paraId="71222218" w15:done="0"/>
  <w15:commentEx w15:paraId="7D1C2DD4" w15:done="0"/>
  <w15:commentEx w15:paraId="241E3B4C" w15:done="0"/>
  <w15:commentEx w15:paraId="36D5A029" w15:done="0"/>
  <w15:commentEx w15:paraId="3C6E1EA9" w15:done="0"/>
  <w15:commentEx w15:paraId="679B0419" w15:done="0"/>
  <w15:commentEx w15:paraId="2DFE6512" w15:done="0"/>
  <w15:commentEx w15:paraId="137832D1" w15:done="0"/>
  <w15:commentEx w15:paraId="05423626" w15:done="0"/>
  <w15:commentEx w15:paraId="58240873" w15:done="0"/>
  <w15:commentEx w15:paraId="796509E7" w15:done="0"/>
  <w15:commentEx w15:paraId="3439D2DD" w15:done="0"/>
  <w15:commentEx w15:paraId="295B2A26" w15:done="0"/>
  <w15:commentEx w15:paraId="296CC0AF" w15:done="0"/>
  <w15:commentEx w15:paraId="4C28BAFC" w15:done="0"/>
  <w15:commentEx w15:paraId="519A4557" w15:done="0"/>
  <w15:commentEx w15:paraId="2662F4BF" w15:done="0"/>
  <w15:commentEx w15:paraId="3D540A92" w15:done="0"/>
  <w15:commentEx w15:paraId="5C264BF1" w15:done="0"/>
  <w15:commentEx w15:paraId="443C52A3" w15:done="0"/>
  <w15:commentEx w15:paraId="593B1B3E" w15:done="0"/>
  <w15:commentEx w15:paraId="4B91062B" w15:done="0"/>
  <w15:commentEx w15:paraId="15A68800" w15:done="0"/>
  <w15:commentEx w15:paraId="30BC1C73" w15:done="0"/>
  <w15:commentEx w15:paraId="3B9C4750" w15:done="0"/>
  <w15:commentEx w15:paraId="7568923D" w15:done="0"/>
  <w15:commentEx w15:paraId="47BF279E" w15:done="0"/>
  <w15:commentEx w15:paraId="0B5FC32D" w15:done="0"/>
  <w15:commentEx w15:paraId="7FF12CB0" w15:done="0"/>
  <w15:commentEx w15:paraId="624C5ED6" w15:done="0"/>
  <w15:commentEx w15:paraId="26DF1E2C" w15:done="0"/>
  <w15:commentEx w15:paraId="58953D13" w15:done="0"/>
  <w15:commentEx w15:paraId="7054D97E" w15:done="0"/>
  <w15:commentEx w15:paraId="02289D94" w15:done="0"/>
  <w15:commentEx w15:paraId="762A903A" w15:done="0"/>
  <w15:commentEx w15:paraId="59EC00D2" w15:done="0"/>
  <w15:commentEx w15:paraId="4DE86C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512B9" w16cex:dateUtc="2022-10-27T12:14:00Z"/>
  <w16cex:commentExtensible w16cex:durableId="270512BA" w16cex:dateUtc="2022-10-27T12:14:00Z"/>
  <w16cex:commentExtensible w16cex:durableId="270512BB" w16cex:dateUtc="2022-10-2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AEA29E" w16cid:durableId="1CDA996D"/>
  <w16cid:commentId w16cid:paraId="2DA13A93" w16cid:durableId="1CDA996E"/>
  <w16cid:commentId w16cid:paraId="1D50F591" w16cid:durableId="1CDA996F"/>
  <w16cid:commentId w16cid:paraId="45E97F30" w16cid:durableId="1CDA9970"/>
  <w16cid:commentId w16cid:paraId="29C1212A" w16cid:durableId="270512B9"/>
  <w16cid:commentId w16cid:paraId="71222218" w16cid:durableId="1CDA9971"/>
  <w16cid:commentId w16cid:paraId="7D1C2DD4" w16cid:durableId="270512BA"/>
  <w16cid:commentId w16cid:paraId="241E3B4C" w16cid:durableId="1CDA9972"/>
  <w16cid:commentId w16cid:paraId="36D5A029" w16cid:durableId="1CDA9973"/>
  <w16cid:commentId w16cid:paraId="3C6E1EA9" w16cid:durableId="1CDA9974"/>
  <w16cid:commentId w16cid:paraId="679B0419" w16cid:durableId="205B1E54"/>
  <w16cid:commentId w16cid:paraId="2DFE6512" w16cid:durableId="205B1E8A"/>
  <w16cid:commentId w16cid:paraId="137832D1" w16cid:durableId="1CDA9976"/>
  <w16cid:commentId w16cid:paraId="05423626" w16cid:durableId="1D5008DF"/>
  <w16cid:commentId w16cid:paraId="58240873" w16cid:durableId="1CDA9977"/>
  <w16cid:commentId w16cid:paraId="796509E7" w16cid:durableId="1CDA9979"/>
  <w16cid:commentId w16cid:paraId="3439D2DD" w16cid:durableId="1D500DA3"/>
  <w16cid:commentId w16cid:paraId="295B2A26" w16cid:durableId="1D500DC1"/>
  <w16cid:commentId w16cid:paraId="296CC0AF" w16cid:durableId="1CDA997C"/>
  <w16cid:commentId w16cid:paraId="4C28BAFC" w16cid:durableId="1CDA997D"/>
  <w16cid:commentId w16cid:paraId="519A4557" w16cid:durableId="1CDA997E"/>
  <w16cid:commentId w16cid:paraId="2662F4BF" w16cid:durableId="1CDA997F"/>
  <w16cid:commentId w16cid:paraId="3D540A92" w16cid:durableId="270512BB"/>
  <w16cid:commentId w16cid:paraId="5C264BF1" w16cid:durableId="1CDA9980"/>
  <w16cid:commentId w16cid:paraId="443C52A3" w16cid:durableId="1CDA9981"/>
  <w16cid:commentId w16cid:paraId="593B1B3E" w16cid:durableId="1CDA9982"/>
  <w16cid:commentId w16cid:paraId="4B91062B" w16cid:durableId="1CDA9983"/>
  <w16cid:commentId w16cid:paraId="15A68800" w16cid:durableId="1CDA9984"/>
  <w16cid:commentId w16cid:paraId="30BC1C73" w16cid:durableId="1CDA9985"/>
  <w16cid:commentId w16cid:paraId="3B9C4750" w16cid:durableId="1CDA9986"/>
  <w16cid:commentId w16cid:paraId="7568923D" w16cid:durableId="1CDA9987"/>
  <w16cid:commentId w16cid:paraId="47BF279E" w16cid:durableId="1CDA9988"/>
  <w16cid:commentId w16cid:paraId="0B5FC32D" w16cid:durableId="1CDA9989"/>
  <w16cid:commentId w16cid:paraId="7FF12CB0" w16cid:durableId="1CDA998A"/>
  <w16cid:commentId w16cid:paraId="624C5ED6" w16cid:durableId="1CDA998B"/>
  <w16cid:commentId w16cid:paraId="26DF1E2C" w16cid:durableId="1CDA998C"/>
  <w16cid:commentId w16cid:paraId="58953D13" w16cid:durableId="1CDA998D"/>
  <w16cid:commentId w16cid:paraId="7054D97E" w16cid:durableId="1CDA998E"/>
  <w16cid:commentId w16cid:paraId="02289D94" w16cid:durableId="1CDA998F"/>
  <w16cid:commentId w16cid:paraId="762A903A" w16cid:durableId="1CDA9990"/>
  <w16cid:commentId w16cid:paraId="59EC00D2" w16cid:durableId="1CDA9991"/>
  <w16cid:commentId w16cid:paraId="4DE86CF4" w16cid:durableId="1CDA9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94C4" w14:textId="77777777" w:rsidR="00E90620" w:rsidRDefault="00E90620">
      <w:r>
        <w:separator/>
      </w:r>
    </w:p>
  </w:endnote>
  <w:endnote w:type="continuationSeparator" w:id="0">
    <w:p w14:paraId="10D49ECE" w14:textId="77777777" w:rsidR="00E90620" w:rsidRDefault="00E9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C593" w14:textId="77777777" w:rsidR="00B82744" w:rsidRPr="00B62CDB" w:rsidRDefault="00B82744" w:rsidP="00B62CDB">
    <w:pPr>
      <w:tabs>
        <w:tab w:val="left" w:pos="426"/>
        <w:tab w:val="right" w:pos="8931"/>
      </w:tabs>
      <w:outlineLvl w:val="0"/>
      <w:rPr>
        <w:sz w:val="16"/>
      </w:rPr>
    </w:pPr>
    <w:r w:rsidRPr="00E30241">
      <w:rPr>
        <w:sz w:val="16"/>
      </w:rPr>
      <w:t>11</w:t>
    </w:r>
    <w:r>
      <w:rPr>
        <w:sz w:val="16"/>
      </w:rPr>
      <w:t xml:space="preserve"> </w:t>
    </w:r>
    <w:r w:rsidRPr="00E30241">
      <w:rPr>
        <w:sz w:val="16"/>
      </w:rPr>
      <w:t>N</w:t>
    </w:r>
    <w:r>
      <w:rPr>
        <w:sz w:val="16"/>
      </w:rPr>
      <w:t xml:space="preserve"> </w:t>
    </w:r>
    <w:r w:rsidRPr="00E30241">
      <w:rPr>
        <w:sz w:val="16"/>
      </w:rPr>
      <w:t>0</w:t>
    </w:r>
    <w:r>
      <w:rPr>
        <w:sz w:val="16"/>
      </w:rPr>
      <w:t>117</w:t>
    </w:r>
    <w:r w:rsidR="00A419F9">
      <w:rPr>
        <w:sz w:val="16"/>
      </w:rPr>
      <w:t xml:space="preserve"> </w:t>
    </w:r>
    <w:r w:rsidRPr="00E30241">
      <w:rPr>
        <w:sz w:val="16"/>
      </w:rPr>
      <w:t xml:space="preserve">– </w:t>
    </w:r>
    <w:r w:rsidR="007A1190">
      <w:rPr>
        <w:sz w:val="16"/>
      </w:rPr>
      <w:t>1/2025</w:t>
    </w:r>
    <w:r w:rsidRPr="00E30241">
      <w:rPr>
        <w:sz w:val="16"/>
      </w:rPr>
      <w:tab/>
    </w:r>
    <w:r w:rsidRPr="00E30241">
      <w:rPr>
        <w:sz w:val="18"/>
        <w:szCs w:val="18"/>
      </w:rPr>
      <w:fldChar w:fldCharType="begin"/>
    </w:r>
    <w:r w:rsidRPr="00E30241">
      <w:rPr>
        <w:sz w:val="18"/>
        <w:szCs w:val="18"/>
      </w:rPr>
      <w:instrText>PAGE</w:instrText>
    </w:r>
    <w:r w:rsidRPr="00E30241">
      <w:rPr>
        <w:sz w:val="18"/>
        <w:szCs w:val="18"/>
      </w:rPr>
      <w:fldChar w:fldCharType="separate"/>
    </w:r>
    <w:r w:rsidR="0060391B">
      <w:rPr>
        <w:noProof/>
        <w:sz w:val="18"/>
        <w:szCs w:val="18"/>
      </w:rPr>
      <w:t>1</w:t>
    </w:r>
    <w:r w:rsidRPr="00E30241">
      <w:rPr>
        <w:sz w:val="18"/>
        <w:szCs w:val="18"/>
      </w:rPr>
      <w:fldChar w:fldCharType="end"/>
    </w:r>
    <w:r w:rsidRPr="00E30241">
      <w:rPr>
        <w:sz w:val="18"/>
        <w:szCs w:val="18"/>
      </w:rPr>
      <w:t>/</w:t>
    </w:r>
    <w:r w:rsidRPr="00E30241">
      <w:rPr>
        <w:sz w:val="18"/>
        <w:szCs w:val="18"/>
      </w:rPr>
      <w:fldChar w:fldCharType="begin"/>
    </w:r>
    <w:r w:rsidRPr="00E30241">
      <w:rPr>
        <w:sz w:val="18"/>
        <w:szCs w:val="18"/>
      </w:rPr>
      <w:instrText>NUMPAGES</w:instrText>
    </w:r>
    <w:r w:rsidRPr="00E30241">
      <w:rPr>
        <w:sz w:val="18"/>
        <w:szCs w:val="18"/>
      </w:rPr>
      <w:fldChar w:fldCharType="separate"/>
    </w:r>
    <w:r w:rsidR="0060391B">
      <w:rPr>
        <w:noProof/>
        <w:sz w:val="18"/>
        <w:szCs w:val="18"/>
      </w:rPr>
      <w:t>3</w:t>
    </w:r>
    <w:r w:rsidRPr="00E302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7AA5" w14:textId="77777777" w:rsidR="00E90620" w:rsidRDefault="00E90620">
      <w:r>
        <w:separator/>
      </w:r>
    </w:p>
  </w:footnote>
  <w:footnote w:type="continuationSeparator" w:id="0">
    <w:p w14:paraId="6597D0BD" w14:textId="77777777" w:rsidR="00E90620" w:rsidRDefault="00E90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F0C"/>
    <w:multiLevelType w:val="hybridMultilevel"/>
    <w:tmpl w:val="EE329D64"/>
    <w:lvl w:ilvl="0" w:tplc="90102F1E">
      <w:start w:val="1"/>
      <w:numFmt w:val="bullet"/>
      <w:pStyle w:val="Streep"/>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76CCA"/>
    <w:multiLevelType w:val="hybridMultilevel"/>
    <w:tmpl w:val="4F0853D4"/>
    <w:lvl w:ilvl="0" w:tplc="F3B888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5121D"/>
    <w:multiLevelType w:val="singleLevel"/>
    <w:tmpl w:val="340C1F30"/>
    <w:lvl w:ilvl="0">
      <w:start w:val="2"/>
      <w:numFmt w:val="decimal"/>
      <w:lvlText w:val="(%1)"/>
      <w:lvlJc w:val="left"/>
      <w:pPr>
        <w:tabs>
          <w:tab w:val="num" w:pos="420"/>
        </w:tabs>
        <w:ind w:left="420" w:hanging="420"/>
      </w:pPr>
      <w:rPr>
        <w:rFonts w:hint="default"/>
      </w:rPr>
    </w:lvl>
  </w:abstractNum>
  <w:abstractNum w:abstractNumId="3" w15:restartNumberingAfterBreak="0">
    <w:nsid w:val="1C2A3567"/>
    <w:multiLevelType w:val="singleLevel"/>
    <w:tmpl w:val="E948FEE4"/>
    <w:lvl w:ilvl="0">
      <w:start w:val="2"/>
      <w:numFmt w:val="decimal"/>
      <w:lvlText w:val="(%1)"/>
      <w:lvlJc w:val="left"/>
      <w:pPr>
        <w:tabs>
          <w:tab w:val="num" w:pos="360"/>
        </w:tabs>
        <w:ind w:left="360" w:hanging="360"/>
      </w:pPr>
      <w:rPr>
        <w:rFonts w:hint="default"/>
      </w:rPr>
    </w:lvl>
  </w:abstractNum>
  <w:abstractNum w:abstractNumId="4" w15:restartNumberingAfterBreak="0">
    <w:nsid w:val="22E56FF3"/>
    <w:multiLevelType w:val="singleLevel"/>
    <w:tmpl w:val="1E1C627C"/>
    <w:lvl w:ilvl="0">
      <w:start w:val="1"/>
      <w:numFmt w:val="decimal"/>
      <w:lvlText w:val="%1."/>
      <w:lvlJc w:val="left"/>
      <w:pPr>
        <w:ind w:left="425" w:hanging="425"/>
      </w:pPr>
      <w:rPr>
        <w:rFonts w:hint="default"/>
        <w:sz w:val="22"/>
        <w:szCs w:val="22"/>
      </w:rPr>
    </w:lvl>
  </w:abstractNum>
  <w:abstractNum w:abstractNumId="5" w15:restartNumberingAfterBreak="0">
    <w:nsid w:val="297D5CC5"/>
    <w:multiLevelType w:val="singleLevel"/>
    <w:tmpl w:val="040C000F"/>
    <w:lvl w:ilvl="0">
      <w:start w:val="10"/>
      <w:numFmt w:val="decimal"/>
      <w:lvlText w:val="%1."/>
      <w:lvlJc w:val="left"/>
      <w:pPr>
        <w:tabs>
          <w:tab w:val="num" w:pos="360"/>
        </w:tabs>
        <w:ind w:left="360" w:hanging="360"/>
      </w:pPr>
      <w:rPr>
        <w:rFonts w:hint="default"/>
      </w:rPr>
    </w:lvl>
  </w:abstractNum>
  <w:abstractNum w:abstractNumId="6" w15:restartNumberingAfterBreak="0">
    <w:nsid w:val="30BD0D19"/>
    <w:multiLevelType w:val="singleLevel"/>
    <w:tmpl w:val="4F8E6AFA"/>
    <w:lvl w:ilvl="0">
      <w:start w:val="9"/>
      <w:numFmt w:val="decimal"/>
      <w:lvlText w:val="%1."/>
      <w:lvlJc w:val="left"/>
      <w:pPr>
        <w:tabs>
          <w:tab w:val="num" w:pos="420"/>
        </w:tabs>
        <w:ind w:left="420" w:hanging="420"/>
      </w:pPr>
      <w:rPr>
        <w:rFonts w:hint="default"/>
      </w:rPr>
    </w:lvl>
  </w:abstractNum>
  <w:abstractNum w:abstractNumId="7" w15:restartNumberingAfterBreak="0">
    <w:nsid w:val="31054236"/>
    <w:multiLevelType w:val="singleLevel"/>
    <w:tmpl w:val="B87AA1FE"/>
    <w:lvl w:ilvl="0">
      <w:start w:val="1"/>
      <w:numFmt w:val="decimal"/>
      <w:lvlText w:val="(%1)"/>
      <w:lvlJc w:val="left"/>
      <w:pPr>
        <w:tabs>
          <w:tab w:val="num" w:pos="420"/>
        </w:tabs>
        <w:ind w:left="420" w:hanging="420"/>
      </w:pPr>
      <w:rPr>
        <w:rFonts w:hint="default"/>
      </w:rPr>
    </w:lvl>
  </w:abstractNum>
  <w:abstractNum w:abstractNumId="8" w15:restartNumberingAfterBreak="0">
    <w:nsid w:val="3C31726E"/>
    <w:multiLevelType w:val="singleLevel"/>
    <w:tmpl w:val="040C000F"/>
    <w:lvl w:ilvl="0">
      <w:start w:val="12"/>
      <w:numFmt w:val="decimal"/>
      <w:lvlText w:val="%1."/>
      <w:lvlJc w:val="left"/>
      <w:pPr>
        <w:tabs>
          <w:tab w:val="num" w:pos="360"/>
        </w:tabs>
        <w:ind w:left="360" w:hanging="360"/>
      </w:pPr>
      <w:rPr>
        <w:rFonts w:hint="default"/>
      </w:rPr>
    </w:lvl>
  </w:abstractNum>
  <w:abstractNum w:abstractNumId="9" w15:restartNumberingAfterBreak="0">
    <w:nsid w:val="3ED77AB4"/>
    <w:multiLevelType w:val="singleLevel"/>
    <w:tmpl w:val="53CC1DA2"/>
    <w:lvl w:ilvl="0">
      <w:start w:val="15"/>
      <w:numFmt w:val="decimal"/>
      <w:lvlText w:val="%1."/>
      <w:lvlJc w:val="left"/>
      <w:pPr>
        <w:tabs>
          <w:tab w:val="num" w:pos="420"/>
        </w:tabs>
        <w:ind w:left="420" w:hanging="420"/>
      </w:pPr>
      <w:rPr>
        <w:rFonts w:hint="default"/>
      </w:rPr>
    </w:lvl>
  </w:abstractNum>
  <w:abstractNum w:abstractNumId="10" w15:restartNumberingAfterBreak="0">
    <w:nsid w:val="42B12F8E"/>
    <w:multiLevelType w:val="hybridMultilevel"/>
    <w:tmpl w:val="279AB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D73F33"/>
    <w:multiLevelType w:val="singleLevel"/>
    <w:tmpl w:val="94D675FC"/>
    <w:lvl w:ilvl="0">
      <w:start w:val="2"/>
      <w:numFmt w:val="decimal"/>
      <w:lvlText w:val="(%1)"/>
      <w:lvlJc w:val="left"/>
      <w:pPr>
        <w:tabs>
          <w:tab w:val="num" w:pos="420"/>
        </w:tabs>
        <w:ind w:left="420" w:hanging="420"/>
      </w:pPr>
      <w:rPr>
        <w:rFonts w:hint="default"/>
      </w:rPr>
    </w:lvl>
  </w:abstractNum>
  <w:abstractNum w:abstractNumId="12" w15:restartNumberingAfterBreak="0">
    <w:nsid w:val="4A462B74"/>
    <w:multiLevelType w:val="singleLevel"/>
    <w:tmpl w:val="7F4C06B0"/>
    <w:lvl w:ilvl="0">
      <w:start w:val="2"/>
      <w:numFmt w:val="decimal"/>
      <w:lvlText w:val="(%1)"/>
      <w:lvlJc w:val="left"/>
      <w:pPr>
        <w:tabs>
          <w:tab w:val="num" w:pos="360"/>
        </w:tabs>
        <w:ind w:left="360" w:hanging="360"/>
      </w:pPr>
      <w:rPr>
        <w:rFonts w:hint="default"/>
      </w:rPr>
    </w:lvl>
  </w:abstractNum>
  <w:abstractNum w:abstractNumId="13" w15:restartNumberingAfterBreak="0">
    <w:nsid w:val="50EB7F56"/>
    <w:multiLevelType w:val="singleLevel"/>
    <w:tmpl w:val="56E61E64"/>
    <w:lvl w:ilvl="0">
      <w:start w:val="2"/>
      <w:numFmt w:val="decimal"/>
      <w:lvlText w:val="(%1)"/>
      <w:lvlJc w:val="left"/>
      <w:pPr>
        <w:tabs>
          <w:tab w:val="num" w:pos="360"/>
        </w:tabs>
        <w:ind w:left="360" w:hanging="360"/>
      </w:pPr>
      <w:rPr>
        <w:rFonts w:hint="default"/>
      </w:rPr>
    </w:lvl>
  </w:abstractNum>
  <w:abstractNum w:abstractNumId="14" w15:restartNumberingAfterBreak="0">
    <w:nsid w:val="54533043"/>
    <w:multiLevelType w:val="hybridMultilevel"/>
    <w:tmpl w:val="853A9684"/>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7F33DB0"/>
    <w:multiLevelType w:val="hybridMultilevel"/>
    <w:tmpl w:val="AB2657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2577630"/>
    <w:multiLevelType w:val="singleLevel"/>
    <w:tmpl w:val="9CA26C30"/>
    <w:lvl w:ilvl="0">
      <w:start w:val="2"/>
      <w:numFmt w:val="lowerLetter"/>
      <w:lvlText w:val="%1)"/>
      <w:lvlJc w:val="left"/>
      <w:pPr>
        <w:tabs>
          <w:tab w:val="num" w:pos="855"/>
        </w:tabs>
        <w:ind w:left="855" w:hanging="435"/>
      </w:pPr>
      <w:rPr>
        <w:rFonts w:hint="default"/>
      </w:rPr>
    </w:lvl>
  </w:abstractNum>
  <w:abstractNum w:abstractNumId="17" w15:restartNumberingAfterBreak="0">
    <w:nsid w:val="703C7522"/>
    <w:multiLevelType w:val="singleLevel"/>
    <w:tmpl w:val="F8CC679C"/>
    <w:lvl w:ilvl="0">
      <w:start w:val="2"/>
      <w:numFmt w:val="lowerLetter"/>
      <w:lvlText w:val="%1)"/>
      <w:lvlJc w:val="left"/>
      <w:pPr>
        <w:tabs>
          <w:tab w:val="num" w:pos="855"/>
        </w:tabs>
        <w:ind w:left="855" w:hanging="435"/>
      </w:pPr>
      <w:rPr>
        <w:rFonts w:hint="default"/>
      </w:rPr>
    </w:lvl>
  </w:abstractNum>
  <w:abstractNum w:abstractNumId="18" w15:restartNumberingAfterBreak="0">
    <w:nsid w:val="75B73ABA"/>
    <w:multiLevelType w:val="singleLevel"/>
    <w:tmpl w:val="688EA894"/>
    <w:lvl w:ilvl="0">
      <w:start w:val="1"/>
      <w:numFmt w:val="decimal"/>
      <w:lvlText w:val="(%1)"/>
      <w:lvlJc w:val="left"/>
      <w:pPr>
        <w:tabs>
          <w:tab w:val="num" w:pos="420"/>
        </w:tabs>
        <w:ind w:left="420" w:hanging="420"/>
      </w:pPr>
      <w:rPr>
        <w:rFonts w:hint="default"/>
      </w:rPr>
    </w:lvl>
  </w:abstractNum>
  <w:abstractNum w:abstractNumId="19" w15:restartNumberingAfterBreak="0">
    <w:nsid w:val="78AF1F63"/>
    <w:multiLevelType w:val="singleLevel"/>
    <w:tmpl w:val="6012ED24"/>
    <w:lvl w:ilvl="0">
      <w:start w:val="1"/>
      <w:numFmt w:val="decimal"/>
      <w:lvlText w:val="(%1)"/>
      <w:lvlJc w:val="left"/>
      <w:pPr>
        <w:tabs>
          <w:tab w:val="num" w:pos="360"/>
        </w:tabs>
        <w:ind w:left="360" w:hanging="360"/>
      </w:pPr>
      <w:rPr>
        <w:rFonts w:hint="default"/>
      </w:rPr>
    </w:lvl>
  </w:abstractNum>
  <w:abstractNum w:abstractNumId="20" w15:restartNumberingAfterBreak="0">
    <w:nsid w:val="78F4711D"/>
    <w:multiLevelType w:val="singleLevel"/>
    <w:tmpl w:val="4CC0E796"/>
    <w:lvl w:ilvl="0">
      <w:start w:val="2"/>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EB2418E"/>
    <w:multiLevelType w:val="singleLevel"/>
    <w:tmpl w:val="5B32F22A"/>
    <w:lvl w:ilvl="0">
      <w:start w:val="3"/>
      <w:numFmt w:val="decimal"/>
      <w:lvlText w:val="(%1)"/>
      <w:lvlJc w:val="left"/>
      <w:pPr>
        <w:tabs>
          <w:tab w:val="num" w:pos="360"/>
        </w:tabs>
        <w:ind w:left="360" w:hanging="360"/>
      </w:pPr>
      <w:rPr>
        <w:rFonts w:hint="default"/>
      </w:rPr>
    </w:lvl>
  </w:abstractNum>
  <w:num w:numId="1" w16cid:durableId="1072971138">
    <w:abstractNumId w:val="4"/>
  </w:num>
  <w:num w:numId="2" w16cid:durableId="2102217204">
    <w:abstractNumId w:val="17"/>
  </w:num>
  <w:num w:numId="3" w16cid:durableId="1156651222">
    <w:abstractNumId w:val="6"/>
  </w:num>
  <w:num w:numId="4" w16cid:durableId="1290627584">
    <w:abstractNumId w:val="7"/>
  </w:num>
  <w:num w:numId="5" w16cid:durableId="1635060748">
    <w:abstractNumId w:val="11"/>
  </w:num>
  <w:num w:numId="6" w16cid:durableId="1347246522">
    <w:abstractNumId w:val="21"/>
  </w:num>
  <w:num w:numId="7" w16cid:durableId="262302941">
    <w:abstractNumId w:val="5"/>
  </w:num>
  <w:num w:numId="8" w16cid:durableId="468666476">
    <w:abstractNumId w:val="12"/>
  </w:num>
  <w:num w:numId="9" w16cid:durableId="1052849059">
    <w:abstractNumId w:val="13"/>
  </w:num>
  <w:num w:numId="10" w16cid:durableId="500389129">
    <w:abstractNumId w:val="8"/>
  </w:num>
  <w:num w:numId="11" w16cid:durableId="2098398471">
    <w:abstractNumId w:val="19"/>
  </w:num>
  <w:num w:numId="12" w16cid:durableId="662854438">
    <w:abstractNumId w:val="3"/>
  </w:num>
  <w:num w:numId="13" w16cid:durableId="1132794411">
    <w:abstractNumId w:val="9"/>
  </w:num>
  <w:num w:numId="14" w16cid:durableId="674919678">
    <w:abstractNumId w:val="2"/>
  </w:num>
  <w:num w:numId="15" w16cid:durableId="633218732">
    <w:abstractNumId w:val="16"/>
  </w:num>
  <w:num w:numId="16" w16cid:durableId="1618566942">
    <w:abstractNumId w:val="20"/>
  </w:num>
  <w:num w:numId="17" w16cid:durableId="149830176">
    <w:abstractNumId w:val="18"/>
  </w:num>
  <w:num w:numId="18" w16cid:durableId="2056196042">
    <w:abstractNumId w:val="0"/>
  </w:num>
  <w:num w:numId="19" w16cid:durableId="994796046">
    <w:abstractNumId w:val="1"/>
  </w:num>
  <w:num w:numId="20" w16cid:durableId="2114937620">
    <w:abstractNumId w:val="10"/>
  </w:num>
  <w:num w:numId="21" w16cid:durableId="1938253152">
    <w:abstractNumId w:val="15"/>
  </w:num>
  <w:num w:numId="22" w16cid:durableId="1169560671">
    <w:abstractNumId w:val="14"/>
  </w:num>
  <w:num w:numId="23" w16cid:durableId="163991737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20"/>
    <w:rsid w:val="000023F9"/>
    <w:rsid w:val="00006A15"/>
    <w:rsid w:val="000075BF"/>
    <w:rsid w:val="000161C3"/>
    <w:rsid w:val="0003465A"/>
    <w:rsid w:val="0003528C"/>
    <w:rsid w:val="00035740"/>
    <w:rsid w:val="000452B5"/>
    <w:rsid w:val="00051C5A"/>
    <w:rsid w:val="00061703"/>
    <w:rsid w:val="00063A79"/>
    <w:rsid w:val="000662C1"/>
    <w:rsid w:val="000745A9"/>
    <w:rsid w:val="00075D2F"/>
    <w:rsid w:val="00097D12"/>
    <w:rsid w:val="000B7BB7"/>
    <w:rsid w:val="000D60EF"/>
    <w:rsid w:val="000D6459"/>
    <w:rsid w:val="000E333D"/>
    <w:rsid w:val="000E6C22"/>
    <w:rsid w:val="001051D4"/>
    <w:rsid w:val="0010544C"/>
    <w:rsid w:val="0013111D"/>
    <w:rsid w:val="001345B6"/>
    <w:rsid w:val="00135986"/>
    <w:rsid w:val="00161995"/>
    <w:rsid w:val="00162A68"/>
    <w:rsid w:val="0017321E"/>
    <w:rsid w:val="0018529B"/>
    <w:rsid w:val="00195308"/>
    <w:rsid w:val="001A2605"/>
    <w:rsid w:val="001C69D6"/>
    <w:rsid w:val="001D075E"/>
    <w:rsid w:val="001D5535"/>
    <w:rsid w:val="001D66B4"/>
    <w:rsid w:val="001E22B3"/>
    <w:rsid w:val="001E4074"/>
    <w:rsid w:val="002047FF"/>
    <w:rsid w:val="0020529A"/>
    <w:rsid w:val="00205740"/>
    <w:rsid w:val="00207406"/>
    <w:rsid w:val="0021268E"/>
    <w:rsid w:val="0021638C"/>
    <w:rsid w:val="00221127"/>
    <w:rsid w:val="00226BF8"/>
    <w:rsid w:val="00231973"/>
    <w:rsid w:val="00246D16"/>
    <w:rsid w:val="00267521"/>
    <w:rsid w:val="00277061"/>
    <w:rsid w:val="00280524"/>
    <w:rsid w:val="00281099"/>
    <w:rsid w:val="00285E76"/>
    <w:rsid w:val="002A4B77"/>
    <w:rsid w:val="002A7C7E"/>
    <w:rsid w:val="002C2454"/>
    <w:rsid w:val="002D075B"/>
    <w:rsid w:val="002E33B2"/>
    <w:rsid w:val="002E48B8"/>
    <w:rsid w:val="003242BF"/>
    <w:rsid w:val="0034671F"/>
    <w:rsid w:val="00352888"/>
    <w:rsid w:val="0036658F"/>
    <w:rsid w:val="00376F2C"/>
    <w:rsid w:val="0039137D"/>
    <w:rsid w:val="003963CF"/>
    <w:rsid w:val="00397BA5"/>
    <w:rsid w:val="003A2027"/>
    <w:rsid w:val="003B3252"/>
    <w:rsid w:val="003B50B1"/>
    <w:rsid w:val="003D5137"/>
    <w:rsid w:val="003F2B7B"/>
    <w:rsid w:val="003F6381"/>
    <w:rsid w:val="004000ED"/>
    <w:rsid w:val="0041408B"/>
    <w:rsid w:val="004322EE"/>
    <w:rsid w:val="00455019"/>
    <w:rsid w:val="004617D0"/>
    <w:rsid w:val="00465FBC"/>
    <w:rsid w:val="00485B65"/>
    <w:rsid w:val="0049150F"/>
    <w:rsid w:val="004A787B"/>
    <w:rsid w:val="004C50B3"/>
    <w:rsid w:val="004E55FB"/>
    <w:rsid w:val="004F74F4"/>
    <w:rsid w:val="00506B19"/>
    <w:rsid w:val="00527CCC"/>
    <w:rsid w:val="0054481A"/>
    <w:rsid w:val="00552082"/>
    <w:rsid w:val="00563797"/>
    <w:rsid w:val="005B33E8"/>
    <w:rsid w:val="005C25DE"/>
    <w:rsid w:val="005C43D3"/>
    <w:rsid w:val="005D3633"/>
    <w:rsid w:val="005D554A"/>
    <w:rsid w:val="005D6E45"/>
    <w:rsid w:val="005E3260"/>
    <w:rsid w:val="005F7AD1"/>
    <w:rsid w:val="00601AE4"/>
    <w:rsid w:val="0060391B"/>
    <w:rsid w:val="006067D7"/>
    <w:rsid w:val="00606963"/>
    <w:rsid w:val="00607438"/>
    <w:rsid w:val="00625158"/>
    <w:rsid w:val="0063003D"/>
    <w:rsid w:val="00650323"/>
    <w:rsid w:val="0065408D"/>
    <w:rsid w:val="00654AE9"/>
    <w:rsid w:val="006553B3"/>
    <w:rsid w:val="00660EDB"/>
    <w:rsid w:val="0067629E"/>
    <w:rsid w:val="006B16BB"/>
    <w:rsid w:val="006C36E4"/>
    <w:rsid w:val="006C3853"/>
    <w:rsid w:val="006E2305"/>
    <w:rsid w:val="006E3314"/>
    <w:rsid w:val="006F622C"/>
    <w:rsid w:val="007037E7"/>
    <w:rsid w:val="0070730D"/>
    <w:rsid w:val="0076072E"/>
    <w:rsid w:val="007834C7"/>
    <w:rsid w:val="0078499A"/>
    <w:rsid w:val="007853E3"/>
    <w:rsid w:val="00792B70"/>
    <w:rsid w:val="00794ECC"/>
    <w:rsid w:val="007A1190"/>
    <w:rsid w:val="007A258D"/>
    <w:rsid w:val="007B180D"/>
    <w:rsid w:val="007B36DC"/>
    <w:rsid w:val="007B5F53"/>
    <w:rsid w:val="007B764C"/>
    <w:rsid w:val="007C7E16"/>
    <w:rsid w:val="007E186C"/>
    <w:rsid w:val="0080689D"/>
    <w:rsid w:val="00812A2F"/>
    <w:rsid w:val="00815EC4"/>
    <w:rsid w:val="00821C46"/>
    <w:rsid w:val="00824FDF"/>
    <w:rsid w:val="008311C8"/>
    <w:rsid w:val="00850697"/>
    <w:rsid w:val="00866EDB"/>
    <w:rsid w:val="00892D8F"/>
    <w:rsid w:val="008A2D31"/>
    <w:rsid w:val="008B5913"/>
    <w:rsid w:val="008C29FB"/>
    <w:rsid w:val="008C6FA4"/>
    <w:rsid w:val="008E0B40"/>
    <w:rsid w:val="008F2D95"/>
    <w:rsid w:val="0090703D"/>
    <w:rsid w:val="00930C6A"/>
    <w:rsid w:val="0094170F"/>
    <w:rsid w:val="009577B0"/>
    <w:rsid w:val="0096379C"/>
    <w:rsid w:val="00982767"/>
    <w:rsid w:val="00982F68"/>
    <w:rsid w:val="009928E9"/>
    <w:rsid w:val="00992BC2"/>
    <w:rsid w:val="00993317"/>
    <w:rsid w:val="009C2D52"/>
    <w:rsid w:val="009E3E80"/>
    <w:rsid w:val="009E6B5F"/>
    <w:rsid w:val="00A04BE1"/>
    <w:rsid w:val="00A1075C"/>
    <w:rsid w:val="00A15FB4"/>
    <w:rsid w:val="00A1762B"/>
    <w:rsid w:val="00A20055"/>
    <w:rsid w:val="00A246C6"/>
    <w:rsid w:val="00A32FE3"/>
    <w:rsid w:val="00A3443C"/>
    <w:rsid w:val="00A36CAA"/>
    <w:rsid w:val="00A419F9"/>
    <w:rsid w:val="00A53DDE"/>
    <w:rsid w:val="00A7171E"/>
    <w:rsid w:val="00A734DF"/>
    <w:rsid w:val="00A82EA7"/>
    <w:rsid w:val="00A9690F"/>
    <w:rsid w:val="00AA3B05"/>
    <w:rsid w:val="00AC3897"/>
    <w:rsid w:val="00AD077F"/>
    <w:rsid w:val="00B0209A"/>
    <w:rsid w:val="00B06D34"/>
    <w:rsid w:val="00B147F4"/>
    <w:rsid w:val="00B17981"/>
    <w:rsid w:val="00B457DA"/>
    <w:rsid w:val="00B512D0"/>
    <w:rsid w:val="00B52334"/>
    <w:rsid w:val="00B62CDB"/>
    <w:rsid w:val="00B704D1"/>
    <w:rsid w:val="00B75B8F"/>
    <w:rsid w:val="00B76003"/>
    <w:rsid w:val="00B82359"/>
    <w:rsid w:val="00B82744"/>
    <w:rsid w:val="00BA0533"/>
    <w:rsid w:val="00BC7ED2"/>
    <w:rsid w:val="00BE3927"/>
    <w:rsid w:val="00BE4366"/>
    <w:rsid w:val="00BE60F3"/>
    <w:rsid w:val="00BF177D"/>
    <w:rsid w:val="00C0591E"/>
    <w:rsid w:val="00C108C4"/>
    <w:rsid w:val="00C13951"/>
    <w:rsid w:val="00C15FA5"/>
    <w:rsid w:val="00C22970"/>
    <w:rsid w:val="00C248C8"/>
    <w:rsid w:val="00C2619A"/>
    <w:rsid w:val="00C3062B"/>
    <w:rsid w:val="00C36DDB"/>
    <w:rsid w:val="00C54968"/>
    <w:rsid w:val="00C605C3"/>
    <w:rsid w:val="00C671A8"/>
    <w:rsid w:val="00C759F4"/>
    <w:rsid w:val="00C91851"/>
    <w:rsid w:val="00C9478F"/>
    <w:rsid w:val="00C96647"/>
    <w:rsid w:val="00CA35EE"/>
    <w:rsid w:val="00CA5770"/>
    <w:rsid w:val="00CC4A5A"/>
    <w:rsid w:val="00CD1173"/>
    <w:rsid w:val="00CD60B4"/>
    <w:rsid w:val="00CE3191"/>
    <w:rsid w:val="00CF0322"/>
    <w:rsid w:val="00CF0CA0"/>
    <w:rsid w:val="00CF21E8"/>
    <w:rsid w:val="00CF74FB"/>
    <w:rsid w:val="00D05450"/>
    <w:rsid w:val="00D15D77"/>
    <w:rsid w:val="00D17F46"/>
    <w:rsid w:val="00D37FF4"/>
    <w:rsid w:val="00D44628"/>
    <w:rsid w:val="00D53893"/>
    <w:rsid w:val="00D61310"/>
    <w:rsid w:val="00D653B5"/>
    <w:rsid w:val="00D71777"/>
    <w:rsid w:val="00D72E19"/>
    <w:rsid w:val="00DA028E"/>
    <w:rsid w:val="00DA4B48"/>
    <w:rsid w:val="00DD6CA5"/>
    <w:rsid w:val="00DE215E"/>
    <w:rsid w:val="00E01F99"/>
    <w:rsid w:val="00E14E67"/>
    <w:rsid w:val="00E205BD"/>
    <w:rsid w:val="00E249DA"/>
    <w:rsid w:val="00E26001"/>
    <w:rsid w:val="00E27BD3"/>
    <w:rsid w:val="00E33541"/>
    <w:rsid w:val="00E355C6"/>
    <w:rsid w:val="00E62110"/>
    <w:rsid w:val="00E647E4"/>
    <w:rsid w:val="00E7028B"/>
    <w:rsid w:val="00E76D4E"/>
    <w:rsid w:val="00E80445"/>
    <w:rsid w:val="00E90620"/>
    <w:rsid w:val="00EA042B"/>
    <w:rsid w:val="00EA40DD"/>
    <w:rsid w:val="00EA6751"/>
    <w:rsid w:val="00EC1AAE"/>
    <w:rsid w:val="00EC5D28"/>
    <w:rsid w:val="00ED3595"/>
    <w:rsid w:val="00ED3850"/>
    <w:rsid w:val="00ED422B"/>
    <w:rsid w:val="00ED5AE3"/>
    <w:rsid w:val="00EF7BA5"/>
    <w:rsid w:val="00F138BF"/>
    <w:rsid w:val="00F13C7C"/>
    <w:rsid w:val="00F27C24"/>
    <w:rsid w:val="00F32F2B"/>
    <w:rsid w:val="00F33EC8"/>
    <w:rsid w:val="00F347C1"/>
    <w:rsid w:val="00F35CF7"/>
    <w:rsid w:val="00F47F10"/>
    <w:rsid w:val="00F51CB5"/>
    <w:rsid w:val="00F5323B"/>
    <w:rsid w:val="00F56296"/>
    <w:rsid w:val="00F627BA"/>
    <w:rsid w:val="00F854F5"/>
    <w:rsid w:val="00F87BBA"/>
    <w:rsid w:val="00F90E6B"/>
    <w:rsid w:val="00F91D12"/>
    <w:rsid w:val="00F92D05"/>
    <w:rsid w:val="00F9797B"/>
    <w:rsid w:val="00FB2E23"/>
    <w:rsid w:val="00FB61FB"/>
    <w:rsid w:val="00FC2BE1"/>
    <w:rsid w:val="00FF6A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35B3C"/>
  <w15:chartTrackingRefBased/>
  <w15:docId w15:val="{B51DCD58-B5D3-47E6-8039-E711D5CA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308"/>
    <w:rPr>
      <w:rFonts w:ascii="Arial" w:hAnsi="Arial" w:cs="Arial"/>
      <w:lang w:val="fr-FR" w:eastAsia="en-US"/>
    </w:rPr>
  </w:style>
  <w:style w:type="paragraph" w:styleId="Titre1">
    <w:name w:val="heading 1"/>
    <w:basedOn w:val="Normal"/>
    <w:next w:val="Normal"/>
    <w:qFormat/>
    <w:rsid w:val="00195308"/>
    <w:pPr>
      <w:keepNext/>
      <w:outlineLvl w:val="0"/>
    </w:pPr>
    <w:rPr>
      <w:rFonts w:ascii="Century Gothic" w:hAnsi="Century Gothic"/>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95308"/>
    <w:pPr>
      <w:tabs>
        <w:tab w:val="center" w:pos="4536"/>
        <w:tab w:val="right" w:pos="9072"/>
      </w:tabs>
    </w:pPr>
  </w:style>
  <w:style w:type="paragraph" w:styleId="Pieddepage">
    <w:name w:val="footer"/>
    <w:basedOn w:val="Normal"/>
    <w:rsid w:val="00195308"/>
    <w:pPr>
      <w:tabs>
        <w:tab w:val="center" w:pos="4536"/>
        <w:tab w:val="right" w:pos="9072"/>
      </w:tabs>
    </w:pPr>
  </w:style>
  <w:style w:type="character" w:styleId="Lienhypertexte">
    <w:name w:val="Hyperlink"/>
    <w:rsid w:val="00195308"/>
    <w:rPr>
      <w:color w:val="0000FF"/>
      <w:u w:val="single"/>
    </w:rPr>
  </w:style>
  <w:style w:type="character" w:styleId="Marquedecommentaire">
    <w:name w:val="annotation reference"/>
    <w:semiHidden/>
    <w:rsid w:val="00195308"/>
    <w:rPr>
      <w:sz w:val="16"/>
    </w:rPr>
  </w:style>
  <w:style w:type="paragraph" w:styleId="Commentaire">
    <w:name w:val="annotation text"/>
    <w:basedOn w:val="Normal"/>
    <w:link w:val="CommentaireCar"/>
    <w:semiHidden/>
    <w:rsid w:val="00195308"/>
  </w:style>
  <w:style w:type="character" w:styleId="Appelnotedebasdep">
    <w:name w:val="footnote reference"/>
    <w:semiHidden/>
    <w:rsid w:val="00195308"/>
    <w:rPr>
      <w:vertAlign w:val="superscript"/>
    </w:rPr>
  </w:style>
  <w:style w:type="paragraph" w:styleId="Titre">
    <w:name w:val="Title"/>
    <w:basedOn w:val="Normal"/>
    <w:qFormat/>
    <w:rsid w:val="00195308"/>
    <w:pPr>
      <w:pBdr>
        <w:top w:val="single" w:sz="4" w:space="1" w:color="auto"/>
        <w:left w:val="single" w:sz="4" w:space="4" w:color="auto"/>
        <w:bottom w:val="single" w:sz="4" w:space="1" w:color="auto"/>
        <w:right w:val="single" w:sz="4" w:space="4" w:color="auto"/>
      </w:pBdr>
      <w:jc w:val="center"/>
    </w:pPr>
    <w:rPr>
      <w:rFonts w:ascii="Tahoma" w:hAnsi="Tahoma"/>
      <w:b/>
      <w:sz w:val="24"/>
    </w:rPr>
  </w:style>
  <w:style w:type="paragraph" w:styleId="Corpsdetexte">
    <w:name w:val="Body Text"/>
    <w:basedOn w:val="Normal"/>
    <w:rsid w:val="00195308"/>
    <w:pPr>
      <w:jc w:val="both"/>
    </w:pPr>
    <w:rPr>
      <w:rFonts w:ascii="Tahoma" w:hAnsi="Tahoma"/>
    </w:rPr>
  </w:style>
  <w:style w:type="paragraph" w:customStyle="1" w:styleId="Streep">
    <w:name w:val="Streep"/>
    <w:rsid w:val="00195308"/>
    <w:pPr>
      <w:numPr>
        <w:numId w:val="18"/>
      </w:numPr>
      <w:jc w:val="both"/>
    </w:pPr>
    <w:rPr>
      <w:rFonts w:ascii="Arial" w:hAnsi="Arial"/>
      <w:lang w:val="en-GB" w:eastAsia="en-US"/>
    </w:rPr>
  </w:style>
  <w:style w:type="paragraph" w:styleId="Corpsdetexte2">
    <w:name w:val="Body Text 2"/>
    <w:basedOn w:val="Normal"/>
    <w:rsid w:val="00195308"/>
    <w:rPr>
      <w:sz w:val="22"/>
      <w:szCs w:val="24"/>
      <w:lang w:val="nl-NL"/>
    </w:rPr>
  </w:style>
  <w:style w:type="paragraph" w:styleId="Retraitcorpsdetexte">
    <w:name w:val="Body Text Indent"/>
    <w:basedOn w:val="Normal"/>
    <w:rsid w:val="00195308"/>
    <w:pPr>
      <w:ind w:left="900" w:hanging="180"/>
      <w:jc w:val="both"/>
    </w:pPr>
    <w:rPr>
      <w:sz w:val="22"/>
      <w:szCs w:val="24"/>
      <w:lang w:val="fr-BE"/>
    </w:rPr>
  </w:style>
  <w:style w:type="paragraph" w:styleId="Corpsdetexte3">
    <w:name w:val="Body Text 3"/>
    <w:basedOn w:val="Normal"/>
    <w:rsid w:val="00195308"/>
    <w:pPr>
      <w:widowControl w:val="0"/>
      <w:jc w:val="both"/>
    </w:pPr>
    <w:rPr>
      <w:sz w:val="22"/>
      <w:szCs w:val="24"/>
      <w:lang w:val="nl-NL"/>
    </w:rPr>
  </w:style>
  <w:style w:type="paragraph" w:styleId="Textedebulles">
    <w:name w:val="Balloon Text"/>
    <w:basedOn w:val="Normal"/>
    <w:semiHidden/>
    <w:rsid w:val="00E205BD"/>
    <w:rPr>
      <w:rFonts w:ascii="Tahoma" w:hAnsi="Tahoma" w:cs="Tahoma"/>
      <w:sz w:val="12"/>
      <w:szCs w:val="16"/>
    </w:rPr>
  </w:style>
  <w:style w:type="paragraph" w:styleId="Paragraphedeliste">
    <w:name w:val="List Paragraph"/>
    <w:basedOn w:val="Normal"/>
    <w:uiPriority w:val="34"/>
    <w:qFormat/>
    <w:rsid w:val="00DA4B48"/>
    <w:pPr>
      <w:ind w:left="708"/>
    </w:pPr>
  </w:style>
  <w:style w:type="paragraph" w:styleId="Objetducommentaire">
    <w:name w:val="annotation subject"/>
    <w:basedOn w:val="Commentaire"/>
    <w:next w:val="Commentaire"/>
    <w:link w:val="ObjetducommentaireCar"/>
    <w:rsid w:val="00A20055"/>
    <w:rPr>
      <w:b/>
      <w:bCs/>
    </w:rPr>
  </w:style>
  <w:style w:type="character" w:customStyle="1" w:styleId="CommentaireCar">
    <w:name w:val="Commentaire Car"/>
    <w:link w:val="Commentaire"/>
    <w:semiHidden/>
    <w:rsid w:val="00A20055"/>
    <w:rPr>
      <w:lang w:val="fr-FR" w:eastAsia="en-US"/>
    </w:rPr>
  </w:style>
  <w:style w:type="character" w:customStyle="1" w:styleId="ObjetducommentaireCar">
    <w:name w:val="Objet du commentaire Car"/>
    <w:link w:val="Objetducommentaire"/>
    <w:rsid w:val="00A20055"/>
    <w:rPr>
      <w:lang w:val="fr-FR" w:eastAsia="en-US"/>
    </w:rPr>
  </w:style>
  <w:style w:type="paragraph" w:styleId="Rvision">
    <w:name w:val="Revision"/>
    <w:hidden/>
    <w:uiPriority w:val="99"/>
    <w:semiHidden/>
    <w:rsid w:val="00ED3595"/>
    <w:rPr>
      <w:rFonts w:ascii="Arial" w:hAnsi="Arial" w:cs="Arial"/>
      <w:lang w:val="fr-FR" w:eastAsia="en-US"/>
    </w:rPr>
  </w:style>
  <w:style w:type="table" w:styleId="Grilledutableau">
    <w:name w:val="Table Grid"/>
    <w:basedOn w:val="TableauNormal"/>
    <w:rsid w:val="007037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5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http://www.securex.eu/ite82012/signatures/securex_humancapitalmatters.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30\Downloads\Securex2025-11N01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Een nieuw document maken." ma:contentTypeScope="" ma:versionID="54e60c3493779f74901b1632e4ca054b">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b8b74c0725318de6069697dbd8032bb0"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FDB9-8B86-41DD-B695-4F98E3787806}">
  <ds:schemaRefs>
    <ds:schemaRef ds:uri="http://schemas.microsoft.com/sharepoint/v3/contenttype/forms"/>
  </ds:schemaRefs>
</ds:datastoreItem>
</file>

<file path=customXml/itemProps2.xml><?xml version="1.0" encoding="utf-8"?>
<ds:datastoreItem xmlns:ds="http://schemas.openxmlformats.org/officeDocument/2006/customXml" ds:itemID="{EEEED2A4-601E-4B1A-933D-7F6E9DD4A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A61501-52EA-4BA3-B6D9-85445E44F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Securex2025-11N0117.dotx</Template>
  <TotalTime>0</TotalTime>
  <Pages>4</Pages>
  <Words>983</Words>
  <Characters>7257</Characters>
  <Application>Microsoft Office Word</Application>
  <DocSecurity>0</DocSecurity>
  <Lines>60</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Contrat de travail pour ouvrier pour une durée indéterminée</vt:lpstr>
      <vt:lpstr>Contrat de travail pour ouvrier pour une durée indéterminée</vt:lpstr>
      <vt:lpstr>Contrat de travail pour ouvrier pour une durée indéterminée</vt:lpstr>
    </vt:vector>
  </TitlesOfParts>
  <Company>ClicForm</Company>
  <LinksUpToDate>false</LinksUpToDate>
  <CharactersWithSpaces>8224</CharactersWithSpaces>
  <SharedDoc>false</SharedDoc>
  <HLinks>
    <vt:vector size="6" baseType="variant">
      <vt:variant>
        <vt:i4>7536721</vt:i4>
      </vt:variant>
      <vt:variant>
        <vt:i4>55402</vt:i4>
      </vt:variant>
      <vt:variant>
        <vt:i4>1025</vt:i4>
      </vt:variant>
      <vt:variant>
        <vt:i4>1</vt:i4>
      </vt:variant>
      <vt:variant>
        <vt:lpwstr>http://www.securex.eu/ite82012/signatures/securex_humancapitalmatters.jpg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pour ouvrier pour une durée indéterminée</dc:title>
  <dc:subject/>
  <dc:creator>Securex</dc:creator>
  <cp:keywords/>
  <dc:description/>
  <cp:lastModifiedBy>Securex</cp:lastModifiedBy>
  <cp:revision>1</cp:revision>
  <cp:lastPrinted>2003-06-19T14:14:00Z</cp:lastPrinted>
  <dcterms:created xsi:type="dcterms:W3CDTF">2025-08-19T08:45:00Z</dcterms:created>
  <dcterms:modified xsi:type="dcterms:W3CDTF">2025-08-19T08:48:00Z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ies>
</file>