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AB07" w14:textId="77777777" w:rsidR="002705F1" w:rsidRDefault="00224CEC" w:rsidP="007364F7">
      <w:pPr>
        <w:spacing w:line="18" w:lineRule="atLeast"/>
        <w:jc w:val="center"/>
        <w:rPr>
          <w:rFonts w:ascii="Morebi Rounded Med" w:hAnsi="Morebi Rounded Med"/>
          <w:b/>
          <w:bCs/>
          <w:color w:val="4A1556" w:themeColor="accent3"/>
          <w:sz w:val="32"/>
          <w:szCs w:val="32"/>
          <w:lang w:val="fr-BE"/>
        </w:rPr>
      </w:pPr>
      <w:r w:rsidRPr="00C93F29">
        <w:rPr>
          <w:rFonts w:ascii="Morebi Rounded Med" w:hAnsi="Morebi Rounded Med"/>
          <w:b/>
          <w:bCs/>
          <w:color w:val="4A1556" w:themeColor="accent3"/>
          <w:sz w:val="32"/>
          <w:szCs w:val="32"/>
          <w:lang w:val="fr-BE"/>
        </w:rPr>
        <w:t>ATTEST</w:t>
      </w:r>
      <w:r w:rsidR="0021119E" w:rsidRPr="00C93F29">
        <w:rPr>
          <w:rFonts w:ascii="Morebi Rounded Med" w:hAnsi="Morebi Rounded Med"/>
          <w:b/>
          <w:bCs/>
          <w:color w:val="4A1556" w:themeColor="accent3"/>
          <w:sz w:val="32"/>
          <w:szCs w:val="32"/>
          <w:lang w:val="fr-BE"/>
        </w:rPr>
        <w:t>ATION D’</w:t>
      </w:r>
      <w:r w:rsidR="00E9470C" w:rsidRPr="00C93F29">
        <w:rPr>
          <w:rFonts w:ascii="Morebi Rounded Med" w:hAnsi="Morebi Rounded Med"/>
          <w:b/>
          <w:bCs/>
          <w:color w:val="4A1556" w:themeColor="accent3"/>
          <w:sz w:val="32"/>
          <w:szCs w:val="32"/>
          <w:lang w:val="fr-BE"/>
        </w:rPr>
        <w:t xml:space="preserve">UNE DEMARCHE </w:t>
      </w:r>
      <w:r w:rsidR="0021119E" w:rsidRPr="00C93F29">
        <w:rPr>
          <w:rFonts w:ascii="Morebi Rounded Med" w:hAnsi="Morebi Rounded Med"/>
          <w:b/>
          <w:bCs/>
          <w:color w:val="4A1556" w:themeColor="accent3"/>
          <w:sz w:val="32"/>
          <w:szCs w:val="32"/>
          <w:lang w:val="fr-BE"/>
        </w:rPr>
        <w:t xml:space="preserve">EN </w:t>
      </w:r>
      <w:r w:rsidR="00E9470C" w:rsidRPr="00C93F29">
        <w:rPr>
          <w:rFonts w:ascii="Morebi Rounded Med" w:hAnsi="Morebi Rounded Med"/>
          <w:b/>
          <w:bCs/>
          <w:color w:val="4A1556" w:themeColor="accent3"/>
          <w:sz w:val="32"/>
          <w:szCs w:val="32"/>
          <w:lang w:val="fr-BE"/>
        </w:rPr>
        <w:t>APPLICATION</w:t>
      </w:r>
      <w:r w:rsidR="0021119E" w:rsidRPr="00C93F29">
        <w:rPr>
          <w:rFonts w:ascii="Morebi Rounded Med" w:hAnsi="Morebi Rounded Med"/>
          <w:b/>
          <w:bCs/>
          <w:color w:val="4A1556" w:themeColor="accent3"/>
          <w:sz w:val="32"/>
          <w:szCs w:val="32"/>
          <w:lang w:val="fr-BE"/>
        </w:rPr>
        <w:t xml:space="preserve"> </w:t>
      </w:r>
    </w:p>
    <w:p w14:paraId="7DFBE0AA" w14:textId="30098212" w:rsidR="00224CEC" w:rsidRPr="00C93F29" w:rsidRDefault="0021119E" w:rsidP="007364F7">
      <w:pPr>
        <w:spacing w:line="18" w:lineRule="atLeast"/>
        <w:jc w:val="center"/>
        <w:rPr>
          <w:rFonts w:ascii="Morebi Rounded Med" w:hAnsi="Morebi Rounded Med"/>
          <w:b/>
          <w:bCs/>
          <w:color w:val="4A1556" w:themeColor="accent3"/>
          <w:sz w:val="32"/>
          <w:szCs w:val="32"/>
          <w:lang w:val="fr-BE"/>
        </w:rPr>
      </w:pPr>
      <w:r w:rsidRPr="00C93F29">
        <w:rPr>
          <w:rFonts w:ascii="Morebi Rounded Med" w:hAnsi="Morebi Rounded Med"/>
          <w:b/>
          <w:bCs/>
          <w:color w:val="4A1556" w:themeColor="accent3"/>
          <w:sz w:val="32"/>
          <w:szCs w:val="32"/>
          <w:lang w:val="fr-BE"/>
        </w:rPr>
        <w:t>DES LOIS ANTI-DISCRIMINATION</w:t>
      </w:r>
    </w:p>
    <w:p w14:paraId="2F4CCCA2" w14:textId="77777777" w:rsidR="00224CEC" w:rsidRPr="009308EB" w:rsidRDefault="00224CEC" w:rsidP="007364F7">
      <w:pPr>
        <w:spacing w:line="18" w:lineRule="atLeast"/>
        <w:jc w:val="center"/>
        <w:rPr>
          <w:rFonts w:ascii="PT Sans" w:hAnsi="PT Sans"/>
          <w:sz w:val="32"/>
          <w:szCs w:val="32"/>
          <w:lang w:val="fr-BE"/>
        </w:rPr>
      </w:pPr>
    </w:p>
    <w:p w14:paraId="4699CF22" w14:textId="4420D580" w:rsidR="00911FA1" w:rsidRPr="009308EB" w:rsidRDefault="0021119E" w:rsidP="00E9470C">
      <w:pPr>
        <w:spacing w:line="18" w:lineRule="atLeast"/>
        <w:jc w:val="center"/>
        <w:rPr>
          <w:rFonts w:ascii="PT Sans" w:hAnsi="PT Sans"/>
          <w:sz w:val="18"/>
          <w:szCs w:val="18"/>
          <w:lang w:val="fr-BE"/>
        </w:rPr>
      </w:pPr>
      <w:r w:rsidRPr="009308EB">
        <w:rPr>
          <w:rFonts w:ascii="PT Sans" w:hAnsi="PT Sans"/>
          <w:sz w:val="18"/>
          <w:szCs w:val="18"/>
          <w:lang w:val="fr-BE"/>
        </w:rPr>
        <w:t xml:space="preserve">La loi du 10 mai 2007 </w:t>
      </w:r>
      <w:r w:rsidR="00E9470C" w:rsidRPr="009308EB">
        <w:rPr>
          <w:rFonts w:ascii="PT Sans" w:hAnsi="PT Sans"/>
          <w:sz w:val="18"/>
          <w:szCs w:val="18"/>
          <w:lang w:val="fr-BE"/>
        </w:rPr>
        <w:t>tendant à lutter contre la discrimination entre les femmes et les hommes</w:t>
      </w:r>
    </w:p>
    <w:p w14:paraId="608D0509" w14:textId="0FD374F4" w:rsidR="00632581" w:rsidRPr="009308EB" w:rsidRDefault="0021119E" w:rsidP="00DF3C35">
      <w:pPr>
        <w:spacing w:line="18" w:lineRule="atLeast"/>
        <w:jc w:val="center"/>
        <w:rPr>
          <w:rFonts w:ascii="PT Sans" w:hAnsi="PT Sans"/>
          <w:sz w:val="18"/>
          <w:szCs w:val="18"/>
          <w:lang w:val="fr-BE"/>
        </w:rPr>
      </w:pPr>
      <w:r w:rsidRPr="009308EB">
        <w:rPr>
          <w:rFonts w:ascii="PT Sans" w:hAnsi="PT Sans"/>
          <w:sz w:val="18"/>
          <w:szCs w:val="18"/>
          <w:lang w:val="fr-BE"/>
        </w:rPr>
        <w:t xml:space="preserve">La loi du 30 juillet 1981 </w:t>
      </w:r>
      <w:r w:rsidR="00DF3C35" w:rsidRPr="009308EB">
        <w:rPr>
          <w:rFonts w:ascii="PT Sans" w:hAnsi="PT Sans"/>
          <w:sz w:val="18"/>
          <w:szCs w:val="18"/>
          <w:lang w:val="fr-BE"/>
        </w:rPr>
        <w:t>tendant à réprimer certains actes inspirés par le racisme ou la xénophobie</w:t>
      </w:r>
    </w:p>
    <w:p w14:paraId="2FD2E94C" w14:textId="20610FE9" w:rsidR="00550BE7" w:rsidRDefault="0021119E" w:rsidP="00AE6693">
      <w:pPr>
        <w:spacing w:line="18" w:lineRule="atLeast"/>
        <w:jc w:val="center"/>
        <w:rPr>
          <w:rFonts w:ascii="PT Sans" w:hAnsi="PT Sans"/>
          <w:sz w:val="18"/>
          <w:szCs w:val="18"/>
          <w:lang w:val="fr-BE"/>
        </w:rPr>
      </w:pPr>
      <w:r w:rsidRPr="009308EB">
        <w:rPr>
          <w:rFonts w:ascii="PT Sans" w:hAnsi="PT Sans"/>
          <w:sz w:val="18"/>
          <w:szCs w:val="18"/>
          <w:lang w:val="fr-BE"/>
        </w:rPr>
        <w:t xml:space="preserve">La loi du 10 mai 2007 </w:t>
      </w:r>
      <w:r w:rsidR="00E9470C" w:rsidRPr="009308EB">
        <w:rPr>
          <w:rFonts w:ascii="PT Sans" w:hAnsi="PT Sans"/>
          <w:sz w:val="18"/>
          <w:szCs w:val="18"/>
          <w:lang w:val="fr-BE"/>
        </w:rPr>
        <w:t>tendant à lutter contre certaines formes de discrimination</w:t>
      </w:r>
    </w:p>
    <w:p w14:paraId="57B4B27F" w14:textId="77777777" w:rsidR="000C5E28" w:rsidRPr="009308EB" w:rsidRDefault="000C5E28" w:rsidP="00AE6693">
      <w:pPr>
        <w:spacing w:line="18" w:lineRule="atLeast"/>
        <w:jc w:val="center"/>
        <w:rPr>
          <w:rFonts w:ascii="PT Sans" w:hAnsi="PT Sans"/>
          <w:sz w:val="18"/>
          <w:szCs w:val="18"/>
          <w:lang w:val="fr-BE"/>
        </w:rPr>
      </w:pPr>
    </w:p>
    <w:p w14:paraId="08114FD9" w14:textId="77777777" w:rsidR="00E844C3" w:rsidRPr="009308EB" w:rsidRDefault="00E844C3" w:rsidP="007364F7">
      <w:pPr>
        <w:spacing w:line="18" w:lineRule="atLeast"/>
        <w:rPr>
          <w:rFonts w:ascii="PT Sans" w:hAnsi="PT Sans"/>
          <w:sz w:val="18"/>
          <w:szCs w:val="18"/>
          <w:lang w:val="fr-BE"/>
        </w:rPr>
      </w:pPr>
    </w:p>
    <w:p w14:paraId="659C1173" w14:textId="5C2AC61D" w:rsidR="00CA3F0C" w:rsidRPr="00AD5386" w:rsidRDefault="0021119E" w:rsidP="00AD5386">
      <w:pPr>
        <w:rPr>
          <w:rFonts w:ascii="Morebi Rounded Med" w:hAnsi="Morebi Rounded Med"/>
          <w:color w:val="44B8BE" w:themeColor="accent1"/>
          <w:sz w:val="28"/>
          <w:szCs w:val="28"/>
          <w:lang w:val="fr-BE"/>
        </w:rPr>
      </w:pPr>
      <w:r w:rsidRPr="00AD5386">
        <w:rPr>
          <w:rFonts w:ascii="Morebi Rounded Med" w:hAnsi="Morebi Rounded Med"/>
          <w:color w:val="44B8BE" w:themeColor="accent1"/>
          <w:sz w:val="28"/>
          <w:szCs w:val="28"/>
          <w:lang w:val="fr-BE"/>
        </w:rPr>
        <w:t xml:space="preserve">Signalement d’une </w:t>
      </w:r>
      <w:r w:rsidR="00DF3C35" w:rsidRPr="00AD5386">
        <w:rPr>
          <w:rFonts w:ascii="Morebi Rounded Med" w:hAnsi="Morebi Rounded Med"/>
          <w:color w:val="44B8BE" w:themeColor="accent1"/>
          <w:sz w:val="28"/>
          <w:szCs w:val="28"/>
          <w:lang w:val="fr-BE"/>
        </w:rPr>
        <w:t>démarche</w:t>
      </w:r>
    </w:p>
    <w:p w14:paraId="42CFACAF" w14:textId="7E493655" w:rsidR="0022083A" w:rsidRPr="009308EB" w:rsidRDefault="0022083A" w:rsidP="007364F7">
      <w:pPr>
        <w:spacing w:line="18" w:lineRule="atLeast"/>
        <w:rPr>
          <w:rFonts w:ascii="PT Sans" w:hAnsi="PT Sans"/>
          <w:sz w:val="16"/>
          <w:szCs w:val="16"/>
          <w:lang w:val="fr-BE"/>
        </w:rPr>
      </w:pPr>
    </w:p>
    <w:tbl>
      <w:tblPr>
        <w:tblStyle w:val="GridTable4-Accent2"/>
        <w:tblW w:w="9724" w:type="dxa"/>
        <w:tblLook w:val="0680" w:firstRow="0" w:lastRow="0" w:firstColumn="1" w:lastColumn="0" w:noHBand="1" w:noVBand="1"/>
      </w:tblPr>
      <w:tblGrid>
        <w:gridCol w:w="9724"/>
      </w:tblGrid>
      <w:tr w:rsidR="009308EB" w:rsidRPr="00C00479" w14:paraId="478ECEA7" w14:textId="77777777" w:rsidTr="00977BAF">
        <w:tc>
          <w:tcPr>
            <w:cnfStyle w:val="001000000000" w:firstRow="0" w:lastRow="0" w:firstColumn="1" w:lastColumn="0" w:oddVBand="0" w:evenVBand="0" w:oddHBand="0" w:evenHBand="0" w:firstRowFirstColumn="0" w:firstRowLastColumn="0" w:lastRowFirstColumn="0" w:lastRowLastColumn="0"/>
            <w:tcW w:w="9724" w:type="dxa"/>
          </w:tcPr>
          <w:p w14:paraId="2839AC2C" w14:textId="6664E2C9" w:rsidR="00415DF6" w:rsidRPr="009308EB" w:rsidRDefault="0021119E" w:rsidP="00977BAF">
            <w:pPr>
              <w:spacing w:line="18" w:lineRule="atLeast"/>
              <w:rPr>
                <w:rFonts w:ascii="PT Sans" w:hAnsi="PT Sans" w:cstheme="minorHAnsi"/>
                <w:b w:val="0"/>
                <w:bCs w:val="0"/>
                <w:lang w:val="fr-BE"/>
              </w:rPr>
            </w:pPr>
            <w:r w:rsidRPr="009308EB">
              <w:rPr>
                <w:rFonts w:ascii="PT Sans" w:hAnsi="PT Sans" w:cstheme="minorHAnsi"/>
                <w:b w:val="0"/>
                <w:bCs w:val="0"/>
                <w:lang w:val="fr-BE"/>
              </w:rPr>
              <w:t>Identité du déclarant (nom et prénom)</w:t>
            </w:r>
          </w:p>
        </w:tc>
      </w:tr>
      <w:tr w:rsidR="009308EB" w:rsidRPr="00C00479" w14:paraId="72AB645E" w14:textId="77777777" w:rsidTr="00977BAF">
        <w:tc>
          <w:tcPr>
            <w:cnfStyle w:val="001000000000" w:firstRow="0" w:lastRow="0" w:firstColumn="1" w:lastColumn="0" w:oddVBand="0" w:evenVBand="0" w:oddHBand="0" w:evenHBand="0" w:firstRowFirstColumn="0" w:firstRowLastColumn="0" w:lastRowFirstColumn="0" w:lastRowLastColumn="0"/>
            <w:tcW w:w="9724" w:type="dxa"/>
          </w:tcPr>
          <w:p w14:paraId="67A2FC06" w14:textId="0C08C9C7" w:rsidR="00415DF6" w:rsidRPr="009308EB" w:rsidRDefault="00415DF6" w:rsidP="00977BAF">
            <w:pPr>
              <w:spacing w:line="18" w:lineRule="atLeast"/>
              <w:rPr>
                <w:rFonts w:ascii="PT Sans" w:eastAsia="MS Gothic" w:hAnsi="PT Sans" w:cs="Segoe UI Symbol"/>
                <w:lang w:val="fr-BE"/>
              </w:rPr>
            </w:pPr>
            <w:r w:rsidRPr="009308EB">
              <w:rPr>
                <w:rFonts w:ascii="PT Sans" w:eastAsia="MS Gothic" w:hAnsi="PT Sans" w:cs="Segoe UI Symbol"/>
                <w:b w:val="0"/>
                <w:bCs w:val="0"/>
                <w:lang w:val="fr-BE"/>
              </w:rPr>
              <w:t xml:space="preserve">                                                                          </w:t>
            </w:r>
          </w:p>
        </w:tc>
      </w:tr>
    </w:tbl>
    <w:p w14:paraId="06879E82" w14:textId="77777777" w:rsidR="00415DF6" w:rsidRPr="009308EB" w:rsidRDefault="00415DF6" w:rsidP="007364F7">
      <w:pPr>
        <w:spacing w:line="18" w:lineRule="atLeast"/>
        <w:rPr>
          <w:rFonts w:ascii="PT Sans" w:hAnsi="PT Sans"/>
          <w:sz w:val="16"/>
          <w:szCs w:val="16"/>
          <w:lang w:val="fr-BE"/>
        </w:rPr>
      </w:pPr>
    </w:p>
    <w:tbl>
      <w:tblPr>
        <w:tblStyle w:val="GridTable4-Accent2"/>
        <w:tblW w:w="9724" w:type="dxa"/>
        <w:tblLook w:val="0680" w:firstRow="0" w:lastRow="0" w:firstColumn="1" w:lastColumn="0" w:noHBand="1" w:noVBand="1"/>
      </w:tblPr>
      <w:tblGrid>
        <w:gridCol w:w="9724"/>
      </w:tblGrid>
      <w:tr w:rsidR="009308EB" w:rsidRPr="00C00479" w14:paraId="1211F70C" w14:textId="77777777" w:rsidTr="00977BAF">
        <w:tc>
          <w:tcPr>
            <w:cnfStyle w:val="001000000000" w:firstRow="0" w:lastRow="0" w:firstColumn="1" w:lastColumn="0" w:oddVBand="0" w:evenVBand="0" w:oddHBand="0" w:evenHBand="0" w:firstRowFirstColumn="0" w:firstRowLastColumn="0" w:lastRowFirstColumn="0" w:lastRowLastColumn="0"/>
            <w:tcW w:w="9724" w:type="dxa"/>
          </w:tcPr>
          <w:p w14:paraId="22EDA64F" w14:textId="33E87937" w:rsidR="00415DF6" w:rsidRPr="009308EB" w:rsidRDefault="0021119E" w:rsidP="00977BAF">
            <w:pPr>
              <w:spacing w:line="18" w:lineRule="atLeast"/>
              <w:rPr>
                <w:rFonts w:ascii="PT Sans" w:hAnsi="PT Sans" w:cstheme="minorHAnsi"/>
                <w:b w:val="0"/>
                <w:bCs w:val="0"/>
                <w:lang w:val="fr-BE"/>
              </w:rPr>
            </w:pPr>
            <w:r w:rsidRPr="009308EB">
              <w:rPr>
                <w:rFonts w:ascii="PT Sans" w:hAnsi="PT Sans" w:cstheme="minorHAnsi"/>
                <w:b w:val="0"/>
                <w:bCs w:val="0"/>
                <w:lang w:val="fr-BE"/>
              </w:rPr>
              <w:t>Organisation/institution où la discrimination a lieu</w:t>
            </w:r>
          </w:p>
        </w:tc>
      </w:tr>
      <w:tr w:rsidR="009308EB" w:rsidRPr="00C00479" w14:paraId="3951B005" w14:textId="77777777" w:rsidTr="00977BAF">
        <w:tc>
          <w:tcPr>
            <w:cnfStyle w:val="001000000000" w:firstRow="0" w:lastRow="0" w:firstColumn="1" w:lastColumn="0" w:oddVBand="0" w:evenVBand="0" w:oddHBand="0" w:evenHBand="0" w:firstRowFirstColumn="0" w:firstRowLastColumn="0" w:lastRowFirstColumn="0" w:lastRowLastColumn="0"/>
            <w:tcW w:w="9724" w:type="dxa"/>
          </w:tcPr>
          <w:p w14:paraId="3E4B0B56" w14:textId="77777777" w:rsidR="00415DF6" w:rsidRDefault="00415DF6" w:rsidP="00977BAF">
            <w:pPr>
              <w:spacing w:line="18" w:lineRule="atLeast"/>
              <w:rPr>
                <w:rFonts w:ascii="PT Sans" w:eastAsia="MS Gothic" w:hAnsi="PT Sans" w:cs="Segoe UI Symbol"/>
                <w:lang w:val="fr-BE"/>
              </w:rPr>
            </w:pPr>
          </w:p>
          <w:p w14:paraId="5655EC28" w14:textId="5FFEAB39" w:rsidR="000C5E28" w:rsidRPr="009308EB" w:rsidRDefault="000C5E28" w:rsidP="00977BAF">
            <w:pPr>
              <w:spacing w:line="18" w:lineRule="atLeast"/>
              <w:rPr>
                <w:rFonts w:ascii="PT Sans" w:eastAsia="MS Gothic" w:hAnsi="PT Sans" w:cs="Segoe UI Symbol"/>
                <w:lang w:val="fr-BE"/>
              </w:rPr>
            </w:pPr>
          </w:p>
        </w:tc>
      </w:tr>
    </w:tbl>
    <w:p w14:paraId="7498BF3E" w14:textId="77777777" w:rsidR="00415DF6" w:rsidRPr="009308EB" w:rsidRDefault="00415DF6" w:rsidP="007364F7">
      <w:pPr>
        <w:spacing w:line="18" w:lineRule="atLeast"/>
        <w:rPr>
          <w:rFonts w:ascii="PT Sans" w:hAnsi="PT Sans"/>
          <w:sz w:val="16"/>
          <w:szCs w:val="16"/>
          <w:lang w:val="fr-BE"/>
        </w:rPr>
      </w:pPr>
    </w:p>
    <w:p w14:paraId="4609D372" w14:textId="77777777" w:rsidR="00835444" w:rsidRPr="009308EB" w:rsidRDefault="00835444" w:rsidP="007364F7">
      <w:pPr>
        <w:spacing w:line="18" w:lineRule="atLeast"/>
        <w:rPr>
          <w:rFonts w:ascii="PT Sans" w:hAnsi="PT Sans"/>
          <w:sz w:val="16"/>
          <w:szCs w:val="16"/>
          <w:lang w:val="fr-BE"/>
        </w:rPr>
      </w:pPr>
    </w:p>
    <w:p w14:paraId="195C830B" w14:textId="6A8DC5A6" w:rsidR="002705F1" w:rsidRDefault="00DF3C35" w:rsidP="00AD5386">
      <w:pPr>
        <w:rPr>
          <w:rFonts w:ascii="Morebi Rounded Med" w:hAnsi="Morebi Rounded Med"/>
          <w:color w:val="44B8BE" w:themeColor="accent1"/>
          <w:sz w:val="24"/>
          <w:szCs w:val="24"/>
          <w:lang w:val="fr-BE"/>
        </w:rPr>
      </w:pPr>
      <w:r w:rsidRPr="00AD5386">
        <w:rPr>
          <w:rFonts w:ascii="Morebi Rounded Med" w:hAnsi="Morebi Rounded Med"/>
          <w:color w:val="44B8BE" w:themeColor="accent1"/>
          <w:sz w:val="24"/>
          <w:szCs w:val="24"/>
          <w:lang w:val="fr-BE"/>
        </w:rPr>
        <w:t>Démarche</w:t>
      </w:r>
      <w:r w:rsidR="00497E62">
        <w:rPr>
          <w:rFonts w:ascii="Morebi Rounded Med" w:hAnsi="Morebi Rounded Med"/>
          <w:color w:val="44B8BE" w:themeColor="accent1"/>
          <w:sz w:val="24"/>
          <w:szCs w:val="24"/>
          <w:lang w:val="fr-BE"/>
        </w:rPr>
        <w:t xml:space="preserve"> </w:t>
      </w:r>
      <w:r w:rsidR="00694D8A" w:rsidRPr="00AD5386">
        <w:rPr>
          <w:rFonts w:ascii="Morebi Rounded Med" w:hAnsi="Morebi Rounded Med"/>
          <w:color w:val="44B8BE" w:themeColor="accent1"/>
          <w:sz w:val="24"/>
          <w:szCs w:val="24"/>
          <w:lang w:val="fr-BE"/>
        </w:rPr>
        <w:t>:</w:t>
      </w:r>
    </w:p>
    <w:p w14:paraId="64456C85" w14:textId="77777777" w:rsidR="00B07610" w:rsidRPr="00B07610" w:rsidRDefault="00B07610" w:rsidP="00AD5386">
      <w:pPr>
        <w:rPr>
          <w:rFonts w:ascii="Morebi Rounded Med" w:hAnsi="Morebi Rounded Med"/>
          <w:color w:val="44B8BE" w:themeColor="accent1"/>
          <w:sz w:val="16"/>
          <w:szCs w:val="16"/>
          <w:lang w:val="fr-BE"/>
        </w:rPr>
      </w:pPr>
    </w:p>
    <w:tbl>
      <w:tblPr>
        <w:tblStyle w:val="GridTable4-Accent2"/>
        <w:tblW w:w="9724" w:type="dxa"/>
        <w:tblLook w:val="0680" w:firstRow="0" w:lastRow="0" w:firstColumn="1" w:lastColumn="0" w:noHBand="1" w:noVBand="1"/>
      </w:tblPr>
      <w:tblGrid>
        <w:gridCol w:w="9724"/>
      </w:tblGrid>
      <w:tr w:rsidR="009308EB" w:rsidRPr="00C00479" w14:paraId="2A1A6C09" w14:textId="77777777" w:rsidTr="00DD4994">
        <w:tc>
          <w:tcPr>
            <w:cnfStyle w:val="001000000000" w:firstRow="0" w:lastRow="0" w:firstColumn="1" w:lastColumn="0" w:oddVBand="0" w:evenVBand="0" w:oddHBand="0" w:evenHBand="0" w:firstRowFirstColumn="0" w:firstRowLastColumn="0" w:lastRowFirstColumn="0" w:lastRowLastColumn="0"/>
            <w:tcW w:w="9724" w:type="dxa"/>
          </w:tcPr>
          <w:p w14:paraId="2ACD51D2" w14:textId="0CB6FD57" w:rsidR="00DD4994" w:rsidRPr="009308EB" w:rsidRDefault="00C00479" w:rsidP="00DD4994">
            <w:pPr>
              <w:spacing w:line="18" w:lineRule="atLeast"/>
              <w:rPr>
                <w:rFonts w:ascii="PT Sans" w:hAnsi="PT Sans" w:cstheme="minorHAnsi"/>
                <w:b w:val="0"/>
                <w:bCs w:val="0"/>
                <w:lang w:val="fr-BE"/>
              </w:rPr>
            </w:pPr>
            <w:sdt>
              <w:sdtPr>
                <w:rPr>
                  <w:rFonts w:ascii="PT Sans" w:hAnsi="PT Sans" w:cstheme="minorHAnsi"/>
                  <w:lang w:val="fr-BE"/>
                </w:rPr>
                <w:id w:val="-664391319"/>
                <w:lock w:val="sdtLocked"/>
                <w14:checkbox>
                  <w14:checked w14:val="0"/>
                  <w14:checkedState w14:val="2612" w14:font="MS Gothic"/>
                  <w14:uncheckedState w14:val="2610" w14:font="MS Gothic"/>
                </w14:checkbox>
              </w:sdtPr>
              <w:sdtEndPr/>
              <w:sdtContent>
                <w:r w:rsidR="00DD4994" w:rsidRPr="009308EB">
                  <w:rPr>
                    <w:rFonts w:ascii="Segoe UI Symbol" w:eastAsia="MS Gothic" w:hAnsi="Segoe UI Symbol" w:cs="Segoe UI Symbol"/>
                    <w:b w:val="0"/>
                    <w:bCs w:val="0"/>
                    <w:lang w:val="fr-BE"/>
                  </w:rPr>
                  <w:t>☐</w:t>
                </w:r>
              </w:sdtContent>
            </w:sdt>
            <w:r w:rsidR="00DD4994" w:rsidRPr="009308EB">
              <w:rPr>
                <w:rFonts w:ascii="PT Sans" w:hAnsi="PT Sans" w:cstheme="minorHAnsi"/>
                <w:b w:val="0"/>
                <w:bCs w:val="0"/>
                <w:lang w:val="fr-BE"/>
              </w:rPr>
              <w:t xml:space="preserve"> </w:t>
            </w:r>
            <w:r w:rsidR="00D44755" w:rsidRPr="009308EB">
              <w:rPr>
                <w:rFonts w:ascii="PT Sans" w:hAnsi="PT Sans" w:cstheme="minorHAnsi"/>
                <w:b w:val="0"/>
                <w:bCs w:val="0"/>
                <w:lang w:val="fr-BE"/>
              </w:rPr>
              <w:t>La personne déclare subir (avoir subi) de la discrimination</w:t>
            </w:r>
          </w:p>
        </w:tc>
      </w:tr>
      <w:tr w:rsidR="009308EB" w:rsidRPr="00C00479" w14:paraId="6F23A620" w14:textId="77777777" w:rsidTr="00DD4994">
        <w:tc>
          <w:tcPr>
            <w:cnfStyle w:val="001000000000" w:firstRow="0" w:lastRow="0" w:firstColumn="1" w:lastColumn="0" w:oddVBand="0" w:evenVBand="0" w:oddHBand="0" w:evenHBand="0" w:firstRowFirstColumn="0" w:firstRowLastColumn="0" w:lastRowFirstColumn="0" w:lastRowLastColumn="0"/>
            <w:tcW w:w="9724" w:type="dxa"/>
          </w:tcPr>
          <w:p w14:paraId="7C6F9751" w14:textId="20C83473" w:rsidR="00DD4994" w:rsidRPr="009308EB" w:rsidRDefault="00C00479" w:rsidP="00DD4994">
            <w:pPr>
              <w:spacing w:line="18" w:lineRule="atLeast"/>
              <w:rPr>
                <w:rFonts w:ascii="PT Sans" w:hAnsi="PT Sans" w:cstheme="minorHAnsi"/>
                <w:b w:val="0"/>
                <w:bCs w:val="0"/>
                <w:lang w:val="fr-BE"/>
              </w:rPr>
            </w:pPr>
            <w:sdt>
              <w:sdtPr>
                <w:rPr>
                  <w:rFonts w:ascii="PT Sans" w:hAnsi="PT Sans" w:cstheme="minorHAnsi"/>
                  <w:lang w:val="fr-BE"/>
                </w:rPr>
                <w:id w:val="-812176168"/>
                <w14:checkbox>
                  <w14:checked w14:val="0"/>
                  <w14:checkedState w14:val="2612" w14:font="MS Gothic"/>
                  <w14:uncheckedState w14:val="2610" w14:font="MS Gothic"/>
                </w14:checkbox>
              </w:sdtPr>
              <w:sdtEndPr/>
              <w:sdtContent>
                <w:r w:rsidR="00DD4994" w:rsidRPr="009308EB">
                  <w:rPr>
                    <w:rFonts w:ascii="Segoe UI Symbol" w:eastAsia="MS Gothic" w:hAnsi="Segoe UI Symbol" w:cs="Segoe UI Symbol"/>
                    <w:b w:val="0"/>
                    <w:bCs w:val="0"/>
                    <w:lang w:val="fr-BE"/>
                  </w:rPr>
                  <w:t>☐</w:t>
                </w:r>
              </w:sdtContent>
            </w:sdt>
            <w:r w:rsidR="00DD4994" w:rsidRPr="009308EB">
              <w:rPr>
                <w:rFonts w:ascii="PT Sans" w:hAnsi="PT Sans" w:cstheme="minorHAnsi"/>
                <w:b w:val="0"/>
                <w:bCs w:val="0"/>
                <w:lang w:val="fr-BE"/>
              </w:rPr>
              <w:t xml:space="preserve"> </w:t>
            </w:r>
            <w:r w:rsidR="00A81B95" w:rsidRPr="009308EB">
              <w:rPr>
                <w:rFonts w:ascii="PT Sans" w:hAnsi="PT Sans" w:cstheme="minorHAnsi"/>
                <w:b w:val="0"/>
                <w:bCs w:val="0"/>
                <w:lang w:val="fr-BE"/>
              </w:rPr>
              <w:t>La personne signale être un témoin direct ou indirect d'une discrimination à l'égard d'une ou de plusieurs autres personnes</w:t>
            </w:r>
          </w:p>
        </w:tc>
      </w:tr>
      <w:tr w:rsidR="009308EB" w:rsidRPr="00C00479" w14:paraId="0B2B7E01" w14:textId="77777777" w:rsidTr="00DD4994">
        <w:tc>
          <w:tcPr>
            <w:cnfStyle w:val="001000000000" w:firstRow="0" w:lastRow="0" w:firstColumn="1" w:lastColumn="0" w:oddVBand="0" w:evenVBand="0" w:oddHBand="0" w:evenHBand="0" w:firstRowFirstColumn="0" w:firstRowLastColumn="0" w:lastRowFirstColumn="0" w:lastRowLastColumn="0"/>
            <w:tcW w:w="9724" w:type="dxa"/>
          </w:tcPr>
          <w:p w14:paraId="52AF7062" w14:textId="404DE23A" w:rsidR="00DD4994" w:rsidRPr="009308EB" w:rsidRDefault="00C00479" w:rsidP="00DD4994">
            <w:pPr>
              <w:spacing w:line="18" w:lineRule="atLeast"/>
              <w:rPr>
                <w:rFonts w:ascii="PT Sans" w:hAnsi="PT Sans" w:cstheme="minorHAnsi"/>
                <w:b w:val="0"/>
                <w:bCs w:val="0"/>
                <w:lang w:val="fr-BE"/>
              </w:rPr>
            </w:pPr>
            <w:sdt>
              <w:sdtPr>
                <w:rPr>
                  <w:rFonts w:ascii="PT Sans" w:hAnsi="PT Sans" w:cstheme="minorHAnsi"/>
                  <w:lang w:val="fr-BE"/>
                </w:rPr>
                <w:id w:val="2107534443"/>
                <w14:checkbox>
                  <w14:checked w14:val="0"/>
                  <w14:checkedState w14:val="2612" w14:font="MS Gothic"/>
                  <w14:uncheckedState w14:val="2610" w14:font="MS Gothic"/>
                </w14:checkbox>
              </w:sdtPr>
              <w:sdtEndPr/>
              <w:sdtContent>
                <w:r w:rsidR="00DD4994" w:rsidRPr="009308EB">
                  <w:rPr>
                    <w:rFonts w:ascii="Segoe UI Symbol" w:eastAsia="MS Gothic" w:hAnsi="Segoe UI Symbol" w:cs="Segoe UI Symbol"/>
                    <w:b w:val="0"/>
                    <w:bCs w:val="0"/>
                    <w:lang w:val="fr-BE"/>
                  </w:rPr>
                  <w:t>☐</w:t>
                </w:r>
              </w:sdtContent>
            </w:sdt>
            <w:r w:rsidR="00DD4994" w:rsidRPr="009308EB">
              <w:rPr>
                <w:rFonts w:ascii="PT Sans" w:hAnsi="PT Sans" w:cstheme="minorHAnsi"/>
                <w:b w:val="0"/>
                <w:bCs w:val="0"/>
                <w:lang w:val="fr-BE"/>
              </w:rPr>
              <w:t xml:space="preserve"> </w:t>
            </w:r>
            <w:r w:rsidR="00A81B95" w:rsidRPr="009308EB">
              <w:rPr>
                <w:rFonts w:ascii="PT Sans" w:hAnsi="PT Sans" w:cstheme="minorHAnsi"/>
                <w:b w:val="0"/>
                <w:bCs w:val="0"/>
                <w:lang w:val="fr-BE"/>
              </w:rPr>
              <w:t>La personne fournit des conseils, de l’aide et/ou de l’assistance à une ou plusieurs personnes qui sont ou ont été victimes de discrimination</w:t>
            </w:r>
          </w:p>
        </w:tc>
      </w:tr>
      <w:tr w:rsidR="009308EB" w:rsidRPr="00C00479" w14:paraId="2F30D356" w14:textId="77777777" w:rsidTr="00DD4994">
        <w:tc>
          <w:tcPr>
            <w:cnfStyle w:val="001000000000" w:firstRow="0" w:lastRow="0" w:firstColumn="1" w:lastColumn="0" w:oddVBand="0" w:evenVBand="0" w:oddHBand="0" w:evenHBand="0" w:firstRowFirstColumn="0" w:firstRowLastColumn="0" w:lastRowFirstColumn="0" w:lastRowLastColumn="0"/>
            <w:tcW w:w="9724" w:type="dxa"/>
          </w:tcPr>
          <w:p w14:paraId="1E8D9A99" w14:textId="63DE638D" w:rsidR="00DD4994" w:rsidRPr="009308EB" w:rsidRDefault="00C00479" w:rsidP="00DD4994">
            <w:pPr>
              <w:spacing w:line="18" w:lineRule="atLeast"/>
              <w:rPr>
                <w:rFonts w:ascii="PT Sans" w:hAnsi="PT Sans" w:cstheme="minorHAnsi"/>
                <w:b w:val="0"/>
                <w:bCs w:val="0"/>
                <w:lang w:val="fr-BE"/>
              </w:rPr>
            </w:pPr>
            <w:sdt>
              <w:sdtPr>
                <w:rPr>
                  <w:rFonts w:ascii="PT Sans" w:hAnsi="PT Sans" w:cstheme="minorHAnsi"/>
                  <w:lang w:val="fr-BE"/>
                </w:rPr>
                <w:id w:val="-1753270034"/>
                <w14:checkbox>
                  <w14:checked w14:val="0"/>
                  <w14:checkedState w14:val="2612" w14:font="MS Gothic"/>
                  <w14:uncheckedState w14:val="2610" w14:font="MS Gothic"/>
                </w14:checkbox>
              </w:sdtPr>
              <w:sdtEndPr/>
              <w:sdtContent>
                <w:r w:rsidR="00DD4994" w:rsidRPr="009308EB">
                  <w:rPr>
                    <w:rFonts w:ascii="Segoe UI Symbol" w:eastAsia="MS Gothic" w:hAnsi="Segoe UI Symbol" w:cs="Segoe UI Symbol"/>
                    <w:b w:val="0"/>
                    <w:bCs w:val="0"/>
                    <w:lang w:val="fr-BE"/>
                  </w:rPr>
                  <w:t>☐</w:t>
                </w:r>
              </w:sdtContent>
            </w:sdt>
            <w:r w:rsidR="00DD4994" w:rsidRPr="009308EB">
              <w:rPr>
                <w:rFonts w:ascii="PT Sans" w:hAnsi="PT Sans" w:cstheme="minorHAnsi"/>
                <w:b w:val="0"/>
                <w:bCs w:val="0"/>
                <w:lang w:val="fr-BE"/>
              </w:rPr>
              <w:t xml:space="preserve"> </w:t>
            </w:r>
            <w:r w:rsidR="00A81B95" w:rsidRPr="009308EB">
              <w:rPr>
                <w:rFonts w:ascii="PT Sans" w:hAnsi="PT Sans" w:cstheme="minorHAnsi"/>
                <w:b w:val="0"/>
                <w:bCs w:val="0"/>
                <w:lang w:val="fr-BE"/>
              </w:rPr>
              <w:t>La personne signale une violation de la loi (à l'insu d'une victime</w:t>
            </w:r>
            <w:r w:rsidR="00047631" w:rsidRPr="009308EB">
              <w:rPr>
                <w:rFonts w:ascii="PT Sans" w:hAnsi="PT Sans" w:cstheme="minorHAnsi"/>
                <w:b w:val="0"/>
                <w:bCs w:val="0"/>
                <w:lang w:val="fr-BE"/>
              </w:rPr>
              <w:t>)</w:t>
            </w:r>
            <w:r w:rsidR="00A81B95" w:rsidRPr="009308EB">
              <w:rPr>
                <w:rFonts w:ascii="PT Sans" w:hAnsi="PT Sans" w:cstheme="minorHAnsi"/>
                <w:b w:val="0"/>
                <w:bCs w:val="0"/>
                <w:lang w:val="fr-BE"/>
              </w:rPr>
              <w:t xml:space="preserve"> </w:t>
            </w:r>
          </w:p>
        </w:tc>
      </w:tr>
    </w:tbl>
    <w:p w14:paraId="321CB759" w14:textId="77777777" w:rsidR="00D77C66" w:rsidRPr="009308EB" w:rsidRDefault="00D77C66" w:rsidP="007364F7">
      <w:pPr>
        <w:spacing w:line="18" w:lineRule="atLeast"/>
        <w:rPr>
          <w:rFonts w:ascii="PT Sans" w:hAnsi="PT Sans"/>
          <w:sz w:val="16"/>
          <w:szCs w:val="16"/>
          <w:lang w:val="fr-BE"/>
        </w:rPr>
      </w:pPr>
    </w:p>
    <w:p w14:paraId="61897EBB" w14:textId="77777777" w:rsidR="003F414F" w:rsidRPr="009308EB" w:rsidRDefault="003F414F" w:rsidP="007364F7">
      <w:pPr>
        <w:spacing w:line="18" w:lineRule="atLeast"/>
        <w:rPr>
          <w:rFonts w:ascii="PT Sans" w:hAnsi="PT Sans"/>
          <w:sz w:val="16"/>
          <w:szCs w:val="16"/>
          <w:lang w:val="fr-BE"/>
        </w:rPr>
      </w:pPr>
    </w:p>
    <w:p w14:paraId="66C2ECCC" w14:textId="113A02DA" w:rsidR="00457E5B" w:rsidRPr="00AD5386" w:rsidRDefault="00A81B95" w:rsidP="00AD5386">
      <w:pPr>
        <w:rPr>
          <w:rFonts w:ascii="Morebi Rounded Med" w:hAnsi="Morebi Rounded Med"/>
          <w:color w:val="44B8BE" w:themeColor="accent1"/>
          <w:sz w:val="24"/>
          <w:szCs w:val="24"/>
          <w:lang w:val="fr-BE"/>
        </w:rPr>
      </w:pPr>
      <w:r w:rsidRPr="00AD5386">
        <w:rPr>
          <w:rFonts w:ascii="Morebi Rounded Med" w:hAnsi="Morebi Rounded Med"/>
          <w:color w:val="44B8BE" w:themeColor="accent1"/>
          <w:sz w:val="24"/>
          <w:szCs w:val="24"/>
          <w:lang w:val="fr-BE"/>
        </w:rPr>
        <w:t>Les dates liées à l</w:t>
      </w:r>
      <w:r w:rsidR="00DF3C35" w:rsidRPr="00AD5386">
        <w:rPr>
          <w:rFonts w:ascii="Morebi Rounded Med" w:hAnsi="Morebi Rounded Med"/>
          <w:color w:val="44B8BE" w:themeColor="accent1"/>
          <w:sz w:val="24"/>
          <w:szCs w:val="24"/>
          <w:lang w:val="fr-BE"/>
        </w:rPr>
        <w:t>a démarche</w:t>
      </w:r>
      <w:r w:rsidR="0028368E">
        <w:rPr>
          <w:rFonts w:ascii="Calibri" w:hAnsi="Calibri" w:cs="Calibri"/>
          <w:color w:val="44B8BE" w:themeColor="accent1"/>
          <w:sz w:val="24"/>
          <w:szCs w:val="24"/>
          <w:lang w:val="fr-BE"/>
        </w:rPr>
        <w:t> </w:t>
      </w:r>
      <w:r w:rsidR="0028368E">
        <w:rPr>
          <w:rFonts w:ascii="Morebi Rounded Med" w:hAnsi="Morebi Rounded Med"/>
          <w:color w:val="44B8BE" w:themeColor="accent1"/>
          <w:sz w:val="24"/>
          <w:szCs w:val="24"/>
          <w:lang w:val="fr-BE"/>
        </w:rPr>
        <w:t>:</w:t>
      </w:r>
    </w:p>
    <w:p w14:paraId="5155FA10" w14:textId="77777777" w:rsidR="00DE2111" w:rsidRPr="009308EB" w:rsidRDefault="00DE2111" w:rsidP="007364F7">
      <w:pPr>
        <w:spacing w:line="18" w:lineRule="atLeast"/>
        <w:rPr>
          <w:rFonts w:ascii="PT Sans" w:hAnsi="PT Sans"/>
          <w:sz w:val="16"/>
          <w:szCs w:val="16"/>
          <w:lang w:val="fr-BE"/>
        </w:rPr>
      </w:pPr>
    </w:p>
    <w:tbl>
      <w:tblPr>
        <w:tblStyle w:val="GridTable4-Accent2"/>
        <w:tblW w:w="9724" w:type="dxa"/>
        <w:tblLook w:val="0680" w:firstRow="0" w:lastRow="0" w:firstColumn="1" w:lastColumn="0" w:noHBand="1" w:noVBand="1"/>
      </w:tblPr>
      <w:tblGrid>
        <w:gridCol w:w="4508"/>
        <w:gridCol w:w="5216"/>
      </w:tblGrid>
      <w:tr w:rsidR="009308EB" w:rsidRPr="00C00479" w14:paraId="331A0519" w14:textId="77777777" w:rsidTr="008932F2">
        <w:tc>
          <w:tcPr>
            <w:cnfStyle w:val="001000000000" w:firstRow="0" w:lastRow="0" w:firstColumn="1" w:lastColumn="0" w:oddVBand="0" w:evenVBand="0" w:oddHBand="0" w:evenHBand="0" w:firstRowFirstColumn="0" w:firstRowLastColumn="0" w:lastRowFirstColumn="0" w:lastRowLastColumn="0"/>
            <w:tcW w:w="4508" w:type="dxa"/>
          </w:tcPr>
          <w:p w14:paraId="0C11314A" w14:textId="14860339" w:rsidR="00CA3F0C" w:rsidRPr="009308EB" w:rsidRDefault="00A81B95" w:rsidP="007364F7">
            <w:pPr>
              <w:spacing w:line="18" w:lineRule="atLeast"/>
              <w:rPr>
                <w:rFonts w:ascii="PT Sans" w:hAnsi="PT Sans" w:cstheme="minorHAnsi"/>
                <w:b w:val="0"/>
                <w:bCs w:val="0"/>
                <w:lang w:val="fr-BE"/>
              </w:rPr>
            </w:pPr>
            <w:r w:rsidRPr="009308EB">
              <w:rPr>
                <w:rFonts w:ascii="PT Sans" w:hAnsi="PT Sans" w:cstheme="minorHAnsi"/>
                <w:b w:val="0"/>
                <w:bCs w:val="0"/>
                <w:lang w:val="fr-BE"/>
              </w:rPr>
              <w:t>Date de l</w:t>
            </w:r>
            <w:r w:rsidR="00DF3C35" w:rsidRPr="009308EB">
              <w:rPr>
                <w:rFonts w:ascii="PT Sans" w:hAnsi="PT Sans" w:cstheme="minorHAnsi"/>
                <w:b w:val="0"/>
                <w:bCs w:val="0"/>
                <w:lang w:val="fr-BE"/>
              </w:rPr>
              <w:t>a démarche</w:t>
            </w:r>
          </w:p>
        </w:tc>
        <w:sdt>
          <w:sdtPr>
            <w:rPr>
              <w:rFonts w:ascii="PT Sans" w:hAnsi="PT Sans" w:cstheme="minorHAnsi"/>
              <w:lang w:val="fr-BE"/>
            </w:rPr>
            <w:id w:val="209307746"/>
            <w:lock w:val="sdtLocked"/>
            <w:placeholder>
              <w:docPart w:val="6C12E4D552A44588AA4AB676FAC39663"/>
            </w:placeholder>
            <w:date>
              <w:dateFormat w:val="dd/MM/yyyy"/>
              <w:lid w:val="nl-BE"/>
              <w:storeMappedDataAs w:val="dateTime"/>
              <w:calendar w:val="gregorian"/>
            </w:date>
          </w:sdtPr>
          <w:sdtEndPr/>
          <w:sdtContent>
            <w:tc>
              <w:tcPr>
                <w:tcW w:w="5216" w:type="dxa"/>
              </w:tcPr>
              <w:p w14:paraId="0A9C8EAC" w14:textId="3B59EC6F" w:rsidR="00CA3F0C" w:rsidRPr="009308EB" w:rsidRDefault="00A81B95" w:rsidP="007364F7">
                <w:pPr>
                  <w:spacing w:line="18" w:lineRule="atLeast"/>
                  <w:cnfStyle w:val="000000000000" w:firstRow="0" w:lastRow="0" w:firstColumn="0" w:lastColumn="0" w:oddVBand="0" w:evenVBand="0" w:oddHBand="0" w:evenHBand="0" w:firstRowFirstColumn="0" w:firstRowLastColumn="0" w:lastRowFirstColumn="0" w:lastRowLastColumn="0"/>
                  <w:rPr>
                    <w:rFonts w:ascii="PT Sans" w:hAnsi="PT Sans" w:cstheme="minorHAnsi"/>
                    <w:lang w:val="fr-BE"/>
                  </w:rPr>
                </w:pPr>
                <w:r w:rsidRPr="009308EB">
                  <w:rPr>
                    <w:rFonts w:ascii="PT Sans" w:hAnsi="PT Sans" w:cstheme="minorHAnsi"/>
                    <w:lang w:val="fr-BE"/>
                  </w:rPr>
                  <w:t>Cliquez ou appuyez pour entrer une date.</w:t>
                </w:r>
              </w:p>
            </w:tc>
          </w:sdtContent>
        </w:sdt>
      </w:tr>
      <w:tr w:rsidR="009308EB" w:rsidRPr="00C00479" w14:paraId="03B04E02" w14:textId="77777777" w:rsidTr="008932F2">
        <w:tc>
          <w:tcPr>
            <w:cnfStyle w:val="001000000000" w:firstRow="0" w:lastRow="0" w:firstColumn="1" w:lastColumn="0" w:oddVBand="0" w:evenVBand="0" w:oddHBand="0" w:evenHBand="0" w:firstRowFirstColumn="0" w:firstRowLastColumn="0" w:lastRowFirstColumn="0" w:lastRowLastColumn="0"/>
            <w:tcW w:w="4508" w:type="dxa"/>
          </w:tcPr>
          <w:p w14:paraId="084254CC" w14:textId="047CB42A" w:rsidR="00CA3F0C" w:rsidRPr="009308EB" w:rsidRDefault="00A81B95" w:rsidP="007364F7">
            <w:pPr>
              <w:spacing w:line="18" w:lineRule="atLeast"/>
              <w:rPr>
                <w:rFonts w:ascii="PT Sans" w:hAnsi="PT Sans" w:cstheme="minorHAnsi"/>
                <w:b w:val="0"/>
                <w:bCs w:val="0"/>
                <w:lang w:val="fr-BE"/>
              </w:rPr>
            </w:pPr>
            <w:r w:rsidRPr="009308EB">
              <w:rPr>
                <w:rFonts w:ascii="PT Sans" w:hAnsi="PT Sans" w:cstheme="minorHAnsi"/>
                <w:b w:val="0"/>
                <w:bCs w:val="0"/>
                <w:lang w:val="fr-BE"/>
              </w:rPr>
              <w:t>Date de demande de l’attestation</w:t>
            </w:r>
          </w:p>
        </w:tc>
        <w:sdt>
          <w:sdtPr>
            <w:rPr>
              <w:rFonts w:ascii="PT Sans" w:hAnsi="PT Sans" w:cstheme="minorHAnsi"/>
              <w:lang w:val="fr-BE"/>
            </w:rPr>
            <w:id w:val="-997197126"/>
            <w:lock w:val="sdtLocked"/>
            <w:placeholder>
              <w:docPart w:val="186A5674D7BB4EC1B7C9107B662B4227"/>
            </w:placeholder>
            <w:date>
              <w:dateFormat w:val="dd/MM/yyyy"/>
              <w:lid w:val="nl-BE"/>
              <w:storeMappedDataAs w:val="dateTime"/>
              <w:calendar w:val="gregorian"/>
            </w:date>
          </w:sdtPr>
          <w:sdtEndPr/>
          <w:sdtContent>
            <w:tc>
              <w:tcPr>
                <w:tcW w:w="5216" w:type="dxa"/>
              </w:tcPr>
              <w:p w14:paraId="73BBB8E0" w14:textId="38CC9150" w:rsidR="00CA3F0C" w:rsidRPr="009308EB" w:rsidRDefault="00A81B95" w:rsidP="007364F7">
                <w:pPr>
                  <w:spacing w:line="18" w:lineRule="atLeast"/>
                  <w:cnfStyle w:val="000000000000" w:firstRow="0" w:lastRow="0" w:firstColumn="0" w:lastColumn="0" w:oddVBand="0" w:evenVBand="0" w:oddHBand="0" w:evenHBand="0" w:firstRowFirstColumn="0" w:firstRowLastColumn="0" w:lastRowFirstColumn="0" w:lastRowLastColumn="0"/>
                  <w:rPr>
                    <w:rFonts w:ascii="PT Sans" w:hAnsi="PT Sans" w:cstheme="minorHAnsi"/>
                    <w:lang w:val="fr-BE"/>
                  </w:rPr>
                </w:pPr>
                <w:r w:rsidRPr="009308EB">
                  <w:rPr>
                    <w:rFonts w:ascii="PT Sans" w:hAnsi="PT Sans" w:cstheme="minorHAnsi"/>
                    <w:lang w:val="fr-BE"/>
                  </w:rPr>
                  <w:t>Cliquez ou appuyez pour entrer une date.</w:t>
                </w:r>
              </w:p>
            </w:tc>
          </w:sdtContent>
        </w:sdt>
      </w:tr>
    </w:tbl>
    <w:p w14:paraId="419A661D" w14:textId="77777777" w:rsidR="00CA3F0C" w:rsidRPr="009308EB" w:rsidRDefault="00CA3F0C" w:rsidP="007364F7">
      <w:pPr>
        <w:spacing w:line="18" w:lineRule="atLeast"/>
        <w:rPr>
          <w:rFonts w:ascii="PT Sans" w:hAnsi="PT Sans"/>
          <w:lang w:val="fr-BE"/>
        </w:rPr>
      </w:pPr>
    </w:p>
    <w:p w14:paraId="6DD627E6" w14:textId="77777777" w:rsidR="00835444" w:rsidRPr="009308EB" w:rsidRDefault="00835444" w:rsidP="007364F7">
      <w:pPr>
        <w:spacing w:line="18" w:lineRule="atLeast"/>
        <w:rPr>
          <w:rFonts w:ascii="PT Sans" w:hAnsi="PT Sans"/>
          <w:lang w:val="fr-BE"/>
        </w:rPr>
      </w:pPr>
    </w:p>
    <w:p w14:paraId="376DAD1B" w14:textId="387C26D9" w:rsidR="00167FFC" w:rsidRPr="00AD5386" w:rsidRDefault="00B815F9" w:rsidP="009B250B">
      <w:pPr>
        <w:rPr>
          <w:rFonts w:ascii="Morebi Rounded Med" w:hAnsi="Morebi Rounded Med"/>
          <w:color w:val="44B8BE" w:themeColor="accent1"/>
          <w:sz w:val="24"/>
          <w:szCs w:val="24"/>
          <w:lang w:val="fr-BE"/>
        </w:rPr>
      </w:pPr>
      <w:r>
        <w:rPr>
          <w:rFonts w:ascii="Morebi Rounded Med" w:hAnsi="Morebi Rounded Med"/>
          <w:color w:val="44B8BE" w:themeColor="accent1"/>
          <w:sz w:val="24"/>
          <w:szCs w:val="24"/>
          <w:lang w:val="fr-BE"/>
        </w:rPr>
        <w:t xml:space="preserve">Pour </w:t>
      </w:r>
      <w:r w:rsidR="00C00479" w:rsidRPr="00C00479">
        <w:rPr>
          <w:rFonts w:ascii="Morebi Rounded Med" w:hAnsi="Morebi Rounded Med"/>
          <w:color w:val="44B8BE" w:themeColor="accent1"/>
          <w:sz w:val="24"/>
          <w:szCs w:val="24"/>
          <w:lang w:val="fr-BE"/>
        </w:rPr>
        <w:t>(nom organisation)</w:t>
      </w:r>
      <w:r>
        <w:rPr>
          <w:rFonts w:ascii="Morebi Rounded Med" w:hAnsi="Morebi Rounded Med"/>
          <w:color w:val="44B8BE" w:themeColor="accent1"/>
          <w:sz w:val="24"/>
          <w:szCs w:val="24"/>
          <w:lang w:val="fr-BE"/>
        </w:rPr>
        <w:t xml:space="preserve">, rédigé </w:t>
      </w:r>
      <w:r w:rsidR="00A81B95" w:rsidRPr="00AD5386">
        <w:rPr>
          <w:rFonts w:ascii="Morebi Rounded Med" w:hAnsi="Morebi Rounded Med"/>
          <w:color w:val="44B8BE" w:themeColor="accent1"/>
          <w:sz w:val="24"/>
          <w:szCs w:val="24"/>
          <w:lang w:val="fr-BE"/>
        </w:rPr>
        <w:t xml:space="preserve">par </w:t>
      </w:r>
    </w:p>
    <w:p w14:paraId="05340342" w14:textId="77777777" w:rsidR="00167FFC" w:rsidRPr="009308EB" w:rsidRDefault="00167FFC" w:rsidP="007364F7">
      <w:pPr>
        <w:spacing w:line="18" w:lineRule="atLeast"/>
        <w:rPr>
          <w:rFonts w:ascii="PT Sans" w:hAnsi="PT Sans"/>
          <w:lang w:val="fr-BE"/>
        </w:rPr>
      </w:pPr>
    </w:p>
    <w:tbl>
      <w:tblPr>
        <w:tblStyle w:val="GridTable1Light-Accent2"/>
        <w:tblW w:w="9751" w:type="dxa"/>
        <w:tblLayout w:type="fixed"/>
        <w:tblLook w:val="0600" w:firstRow="0" w:lastRow="0" w:firstColumn="0" w:lastColumn="0" w:noHBand="1" w:noVBand="1"/>
      </w:tblPr>
      <w:tblGrid>
        <w:gridCol w:w="2263"/>
        <w:gridCol w:w="7488"/>
      </w:tblGrid>
      <w:tr w:rsidR="009308EB" w:rsidRPr="009308EB" w14:paraId="291B389C" w14:textId="77777777" w:rsidTr="003F414F">
        <w:tc>
          <w:tcPr>
            <w:tcW w:w="2263" w:type="dxa"/>
          </w:tcPr>
          <w:p w14:paraId="75A62B1E" w14:textId="34880D77" w:rsidR="00DA26D3" w:rsidRPr="009308EB" w:rsidRDefault="00A81B95" w:rsidP="007364F7">
            <w:pPr>
              <w:tabs>
                <w:tab w:val="right" w:pos="1980"/>
              </w:tabs>
              <w:spacing w:line="18" w:lineRule="atLeast"/>
              <w:rPr>
                <w:rFonts w:ascii="PT Sans" w:eastAsia="Times New Roman" w:hAnsi="PT Sans" w:cstheme="minorHAnsi"/>
                <w:lang w:val="fr-BE"/>
              </w:rPr>
            </w:pPr>
            <w:r w:rsidRPr="009308EB">
              <w:rPr>
                <w:rFonts w:ascii="PT Sans" w:eastAsia="Times New Roman" w:hAnsi="PT Sans" w:cstheme="minorHAnsi"/>
                <w:lang w:val="fr-BE"/>
              </w:rPr>
              <w:t>Nom et prénom</w:t>
            </w:r>
          </w:p>
        </w:tc>
        <w:tc>
          <w:tcPr>
            <w:tcW w:w="7488" w:type="dxa"/>
          </w:tcPr>
          <w:p w14:paraId="02D10E38" w14:textId="779A09A1" w:rsidR="00DA26D3" w:rsidRPr="009308EB" w:rsidRDefault="00DA26D3" w:rsidP="007364F7">
            <w:pPr>
              <w:spacing w:line="18" w:lineRule="atLeast"/>
              <w:rPr>
                <w:rFonts w:ascii="PT Sans" w:eastAsia="Times New Roman" w:hAnsi="PT Sans" w:cstheme="minorHAnsi"/>
                <w:lang w:val="fr-BE"/>
              </w:rPr>
            </w:pPr>
          </w:p>
        </w:tc>
      </w:tr>
      <w:tr w:rsidR="009308EB" w:rsidRPr="00C47387" w14:paraId="3E3861E0" w14:textId="77777777" w:rsidTr="003F414F">
        <w:tc>
          <w:tcPr>
            <w:tcW w:w="2263" w:type="dxa"/>
          </w:tcPr>
          <w:p w14:paraId="3A0B0F9B" w14:textId="550BBC6C" w:rsidR="00635FD7" w:rsidRPr="009308EB" w:rsidRDefault="00A81B95" w:rsidP="007364F7">
            <w:pPr>
              <w:tabs>
                <w:tab w:val="right" w:pos="1980"/>
              </w:tabs>
              <w:spacing w:line="18" w:lineRule="atLeast"/>
              <w:rPr>
                <w:rFonts w:ascii="PT Sans" w:eastAsia="Times New Roman" w:hAnsi="PT Sans" w:cstheme="minorHAnsi"/>
                <w:lang w:val="fr-BE"/>
              </w:rPr>
            </w:pPr>
            <w:r w:rsidRPr="009308EB">
              <w:rPr>
                <w:rFonts w:ascii="PT Sans" w:eastAsia="Times New Roman" w:hAnsi="PT Sans" w:cstheme="minorHAnsi"/>
                <w:lang w:val="fr-BE"/>
              </w:rPr>
              <w:t>Fonction</w:t>
            </w:r>
          </w:p>
        </w:tc>
        <w:tc>
          <w:tcPr>
            <w:tcW w:w="7488" w:type="dxa"/>
          </w:tcPr>
          <w:p w14:paraId="55627BE8" w14:textId="7A319EEE" w:rsidR="00240394" w:rsidRPr="009308EB" w:rsidRDefault="00240394" w:rsidP="007364F7">
            <w:pPr>
              <w:spacing w:line="18" w:lineRule="atLeast"/>
              <w:rPr>
                <w:rFonts w:ascii="PT Sans" w:eastAsia="Times New Roman" w:hAnsi="PT Sans" w:cstheme="minorHAnsi"/>
                <w:lang w:val="fr-BE"/>
              </w:rPr>
            </w:pPr>
          </w:p>
        </w:tc>
      </w:tr>
      <w:tr w:rsidR="009308EB" w:rsidRPr="009308EB" w14:paraId="70D683C9" w14:textId="77777777" w:rsidTr="003F414F">
        <w:tc>
          <w:tcPr>
            <w:tcW w:w="2263" w:type="dxa"/>
          </w:tcPr>
          <w:p w14:paraId="223E1AB8" w14:textId="39E3DE46" w:rsidR="00635FD7" w:rsidRPr="009308EB" w:rsidRDefault="00A81B95" w:rsidP="007364F7">
            <w:pPr>
              <w:tabs>
                <w:tab w:val="right" w:pos="1980"/>
              </w:tabs>
              <w:spacing w:line="18" w:lineRule="atLeast"/>
              <w:rPr>
                <w:rFonts w:ascii="PT Sans" w:eastAsia="Times New Roman" w:hAnsi="PT Sans" w:cstheme="minorHAnsi"/>
                <w:lang w:val="fr-BE"/>
              </w:rPr>
            </w:pPr>
            <w:r w:rsidRPr="009308EB">
              <w:rPr>
                <w:rFonts w:ascii="PT Sans" w:eastAsia="Times New Roman" w:hAnsi="PT Sans" w:cstheme="minorHAnsi"/>
                <w:lang w:val="fr-BE"/>
              </w:rPr>
              <w:t>Signature et date</w:t>
            </w:r>
          </w:p>
          <w:p w14:paraId="176BB86F" w14:textId="77777777" w:rsidR="002F4468" w:rsidRPr="009308EB" w:rsidRDefault="002F4468" w:rsidP="007364F7">
            <w:pPr>
              <w:tabs>
                <w:tab w:val="right" w:pos="1980"/>
              </w:tabs>
              <w:spacing w:line="18" w:lineRule="atLeast"/>
              <w:rPr>
                <w:rFonts w:ascii="PT Sans" w:eastAsia="Times New Roman" w:hAnsi="PT Sans" w:cstheme="minorHAnsi"/>
                <w:lang w:val="fr-BE"/>
              </w:rPr>
            </w:pPr>
          </w:p>
          <w:p w14:paraId="04F35F95" w14:textId="77777777" w:rsidR="002F4468" w:rsidRPr="009308EB" w:rsidRDefault="002F4468" w:rsidP="007364F7">
            <w:pPr>
              <w:tabs>
                <w:tab w:val="right" w:pos="1980"/>
              </w:tabs>
              <w:spacing w:line="18" w:lineRule="atLeast"/>
              <w:rPr>
                <w:rFonts w:ascii="PT Sans" w:eastAsia="Times New Roman" w:hAnsi="PT Sans" w:cstheme="minorHAnsi"/>
                <w:lang w:val="fr-BE"/>
              </w:rPr>
            </w:pPr>
          </w:p>
          <w:p w14:paraId="1FA6BD60" w14:textId="1A8F4268" w:rsidR="002F4468" w:rsidRPr="009308EB" w:rsidRDefault="002F4468" w:rsidP="007364F7">
            <w:pPr>
              <w:tabs>
                <w:tab w:val="right" w:pos="1980"/>
              </w:tabs>
              <w:spacing w:line="18" w:lineRule="atLeast"/>
              <w:rPr>
                <w:rFonts w:ascii="PT Sans" w:eastAsia="Times New Roman" w:hAnsi="PT Sans" w:cstheme="minorHAnsi"/>
                <w:lang w:val="fr-BE"/>
              </w:rPr>
            </w:pPr>
          </w:p>
        </w:tc>
        <w:tc>
          <w:tcPr>
            <w:tcW w:w="7488" w:type="dxa"/>
          </w:tcPr>
          <w:p w14:paraId="67241C55" w14:textId="77777777" w:rsidR="00550BE7" w:rsidRPr="009308EB" w:rsidRDefault="00550BE7" w:rsidP="007364F7">
            <w:pPr>
              <w:spacing w:line="18" w:lineRule="atLeast"/>
              <w:rPr>
                <w:rFonts w:ascii="PT Sans" w:eastAsia="Times New Roman" w:hAnsi="PT Sans" w:cstheme="minorHAnsi"/>
                <w:lang w:val="fr-BE"/>
              </w:rPr>
            </w:pPr>
          </w:p>
          <w:p w14:paraId="5ABBC738" w14:textId="40967570" w:rsidR="002F4468" w:rsidRPr="009308EB" w:rsidRDefault="002F4468" w:rsidP="007364F7">
            <w:pPr>
              <w:spacing w:line="18" w:lineRule="atLeast"/>
              <w:rPr>
                <w:rFonts w:ascii="PT Sans" w:eastAsia="Times New Roman" w:hAnsi="PT Sans" w:cstheme="minorHAnsi"/>
                <w:lang w:val="fr-BE"/>
              </w:rPr>
            </w:pPr>
          </w:p>
        </w:tc>
      </w:tr>
    </w:tbl>
    <w:p w14:paraId="352A45A2" w14:textId="77777777" w:rsidR="004D0AF1" w:rsidRPr="009308EB" w:rsidRDefault="004D0AF1" w:rsidP="00D62AE3">
      <w:pPr>
        <w:spacing w:line="18" w:lineRule="atLeast"/>
        <w:rPr>
          <w:rFonts w:ascii="PT Sans" w:hAnsi="PT Sans"/>
          <w:sz w:val="16"/>
          <w:szCs w:val="16"/>
          <w:lang w:val="fr-BE"/>
        </w:rPr>
      </w:pPr>
    </w:p>
    <w:sectPr w:rsidR="004D0AF1" w:rsidRPr="009308EB" w:rsidSect="000C5E28">
      <w:headerReference w:type="default" r:id="rId11"/>
      <w:footerReference w:type="default" r:id="rId12"/>
      <w:pgSz w:w="11906" w:h="16838"/>
      <w:pgMar w:top="1441" w:right="1134" w:bottom="1134" w:left="1134" w:header="709" w:footer="7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E1B5" w14:textId="77777777" w:rsidR="00AF0323" w:rsidRDefault="00AF0323" w:rsidP="00404C3F">
      <w:r>
        <w:separator/>
      </w:r>
    </w:p>
  </w:endnote>
  <w:endnote w:type="continuationSeparator" w:id="0">
    <w:p w14:paraId="21481410" w14:textId="77777777" w:rsidR="00AF0323" w:rsidRDefault="00AF0323" w:rsidP="0040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rebi Rounded Med">
    <w:panose1 w:val="02010101010101010101"/>
    <w:charset w:val="00"/>
    <w:family w:val="modern"/>
    <w:notTrueType/>
    <w:pitch w:val="variable"/>
    <w:sig w:usb0="00000007" w:usb1="00000001" w:usb2="00000000" w:usb3="00000000" w:csb0="00000093" w:csb1="00000000"/>
  </w:font>
  <w:font w:name="PT Sans">
    <w:panose1 w:val="020B0503020203020204"/>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color w:val="191919" w:themeColor="text1" w:themeTint="E6"/>
      </w:rPr>
      <w:id w:val="1133989753"/>
      <w:docPartObj>
        <w:docPartGallery w:val="Page Numbers (Bottom of Page)"/>
        <w:docPartUnique/>
      </w:docPartObj>
    </w:sdtPr>
    <w:sdtEndPr>
      <w:rPr>
        <w:rFonts w:cstheme="minorBidi"/>
        <w:color w:val="auto"/>
      </w:rPr>
    </w:sdtEndPr>
    <w:sdtContent>
      <w:sdt>
        <w:sdtPr>
          <w:rPr>
            <w:rFonts w:cstheme="minorHAnsi"/>
            <w:color w:val="191919" w:themeColor="text1" w:themeTint="E6"/>
          </w:rPr>
          <w:id w:val="-1769616900"/>
          <w:docPartObj>
            <w:docPartGallery w:val="Page Numbers (Top of Page)"/>
            <w:docPartUnique/>
          </w:docPartObj>
        </w:sdtPr>
        <w:sdtEndPr>
          <w:rPr>
            <w:rFonts w:cstheme="minorBidi"/>
            <w:color w:val="auto"/>
          </w:rPr>
        </w:sdtEndPr>
        <w:sdtContent>
          <w:sdt>
            <w:sdtPr>
              <w:rPr>
                <w:rFonts w:cstheme="minorHAnsi"/>
                <w:color w:val="191919" w:themeColor="text1" w:themeTint="E6"/>
                <w:lang w:val="fr-BE"/>
              </w:rPr>
              <w:id w:val="1327636898"/>
              <w:docPartObj>
                <w:docPartGallery w:val="Page Numbers (Top of Page)"/>
                <w:docPartUnique/>
              </w:docPartObj>
            </w:sdtPr>
            <w:sdtEndPr>
              <w:rPr>
                <w:rFonts w:cstheme="minorBidi"/>
                <w:color w:val="auto"/>
              </w:rPr>
            </w:sdtEndPr>
            <w:sdtContent>
              <w:p w14:paraId="3FF33ABB" w14:textId="77777777" w:rsidR="00C47387" w:rsidRPr="00C47387" w:rsidRDefault="00C47387" w:rsidP="00C47387">
                <w:pPr>
                  <w:spacing w:line="18" w:lineRule="atLeast"/>
                  <w:jc w:val="both"/>
                  <w:rPr>
                    <w:rFonts w:ascii="PT Sans" w:hAnsi="PT Sans"/>
                    <w:i/>
                    <w:iCs/>
                    <w:color w:val="191919"/>
                    <w:sz w:val="16"/>
                    <w:szCs w:val="16"/>
                    <w:lang w:val="fr-BE"/>
                  </w:rPr>
                </w:pPr>
                <w:r w:rsidRPr="00C47387">
                  <w:rPr>
                    <w:rFonts w:ascii="PT Sans" w:hAnsi="PT Sans"/>
                    <w:i/>
                    <w:iCs/>
                    <w:color w:val="191919"/>
                    <w:sz w:val="16"/>
                    <w:szCs w:val="16"/>
                    <w:lang w:val="fr-BE"/>
                  </w:rPr>
                  <w:t xml:space="preserve">Il relève de la responsabilité du/de la demandeur/demandeuse de vérifier s’il/si elle relève du champ d’application des lois fédérales de lutte contre les discriminations. Selon une interprétation de ces lois, une personne, qui relève de leur champ d’application, peut demander, auprès du SEPPT de l’organisation où la discrimination présumée a lieu, une preuve écrite et datée d’une ou plusieurs démarches énumérées ci-dessus. </w:t>
                </w:r>
              </w:p>
              <w:p w14:paraId="7120FC09" w14:textId="77777777" w:rsidR="00C47387" w:rsidRPr="00C47387" w:rsidRDefault="00C47387" w:rsidP="00C47387">
                <w:pPr>
                  <w:spacing w:line="18" w:lineRule="atLeast"/>
                  <w:jc w:val="both"/>
                  <w:rPr>
                    <w:rFonts w:ascii="PT Sans" w:hAnsi="PT Sans"/>
                    <w:i/>
                    <w:iCs/>
                    <w:color w:val="191919"/>
                    <w:sz w:val="16"/>
                    <w:szCs w:val="16"/>
                    <w:lang w:val="fr-BE"/>
                  </w:rPr>
                </w:pPr>
                <w:r w:rsidRPr="00C47387">
                  <w:rPr>
                    <w:rFonts w:ascii="PT Sans" w:hAnsi="PT Sans"/>
                    <w:i/>
                    <w:iCs/>
                    <w:color w:val="191919"/>
                    <w:sz w:val="16"/>
                    <w:szCs w:val="16"/>
                    <w:lang w:val="fr-BE"/>
                  </w:rPr>
                  <w:t>A la demande expresse de la personne, cette(s) démarche(s) sera/seront être confirmée(s) par écrit. Cette personne a été informée au sujet de cette procédure (et de l’attestation):</w:t>
                </w:r>
              </w:p>
              <w:p w14:paraId="1971D8E3" w14:textId="77777777" w:rsidR="00C47387" w:rsidRPr="00C47387" w:rsidRDefault="00C47387" w:rsidP="00C47387">
                <w:pPr>
                  <w:pStyle w:val="ListParagraph"/>
                  <w:numPr>
                    <w:ilvl w:val="0"/>
                    <w:numId w:val="46"/>
                  </w:numPr>
                  <w:spacing w:line="18" w:lineRule="atLeast"/>
                  <w:ind w:left="284" w:hanging="218"/>
                  <w:jc w:val="both"/>
                  <w:rPr>
                    <w:rFonts w:ascii="PT Sans" w:hAnsi="PT Sans"/>
                    <w:i/>
                    <w:iCs/>
                    <w:color w:val="191919"/>
                    <w:sz w:val="16"/>
                    <w:szCs w:val="16"/>
                    <w:lang w:val="fr-BE"/>
                  </w:rPr>
                </w:pPr>
                <w:r w:rsidRPr="00C47387">
                  <w:rPr>
                    <w:rFonts w:ascii="PT Sans" w:hAnsi="PT Sans"/>
                    <w:i/>
                    <w:iCs/>
                    <w:color w:val="191919"/>
                    <w:sz w:val="16"/>
                    <w:szCs w:val="16"/>
                    <w:lang w:val="fr-BE"/>
                  </w:rPr>
                  <w:t>Cette attestation confirme la démarche réalisée par la personne concernant une violation présumée des lois fédérales de lutte contre les discriminations selon cette personne. Ce n'est en aucun cas la preuve d'une violation de ces lois anti-discrimination.</w:t>
                </w:r>
              </w:p>
              <w:p w14:paraId="3F9A3A6E" w14:textId="77777777" w:rsidR="00C47387" w:rsidRPr="00C47387" w:rsidRDefault="00C47387" w:rsidP="00C47387">
                <w:pPr>
                  <w:pStyle w:val="ListParagraph"/>
                  <w:numPr>
                    <w:ilvl w:val="0"/>
                    <w:numId w:val="46"/>
                  </w:numPr>
                  <w:spacing w:line="18" w:lineRule="atLeast"/>
                  <w:ind w:left="284" w:hanging="218"/>
                  <w:jc w:val="both"/>
                  <w:rPr>
                    <w:rFonts w:ascii="PT Sans" w:hAnsi="PT Sans"/>
                    <w:i/>
                    <w:iCs/>
                    <w:color w:val="191919"/>
                    <w:sz w:val="16"/>
                    <w:szCs w:val="16"/>
                    <w:lang w:val="fr-BE"/>
                  </w:rPr>
                </w:pPr>
                <w:r w:rsidRPr="00C47387">
                  <w:rPr>
                    <w:rFonts w:ascii="PT Sans" w:hAnsi="PT Sans"/>
                    <w:i/>
                    <w:iCs/>
                    <w:color w:val="191919"/>
                    <w:sz w:val="16"/>
                    <w:szCs w:val="16"/>
                    <w:lang w:val="fr-BE"/>
                  </w:rPr>
                  <w:t>La personne décide elle-même si elle transmet cette attestation à l'organisation/institution concernée et si elle utilisera par conséquent la transmission de cette attestation comme preuve de la notification de la démarche à l'organisation/institution.</w:t>
                </w:r>
              </w:p>
              <w:p w14:paraId="1AC0701F" w14:textId="77777777" w:rsidR="00C47387" w:rsidRPr="00C47387" w:rsidRDefault="00C47387" w:rsidP="00C47387">
                <w:pPr>
                  <w:pStyle w:val="ListParagraph"/>
                  <w:numPr>
                    <w:ilvl w:val="0"/>
                    <w:numId w:val="46"/>
                  </w:numPr>
                  <w:spacing w:line="18" w:lineRule="atLeast"/>
                  <w:ind w:left="284" w:hanging="218"/>
                  <w:jc w:val="both"/>
                  <w:rPr>
                    <w:rFonts w:ascii="PT Sans" w:hAnsi="PT Sans"/>
                    <w:i/>
                    <w:iCs/>
                    <w:color w:val="191919"/>
                    <w:sz w:val="16"/>
                    <w:szCs w:val="16"/>
                    <w:lang w:val="fr-BE"/>
                  </w:rPr>
                </w:pPr>
                <w:r w:rsidRPr="00C47387">
                  <w:rPr>
                    <w:rFonts w:ascii="PT Sans" w:hAnsi="PT Sans"/>
                    <w:i/>
                    <w:iCs/>
                    <w:color w:val="191919"/>
                    <w:sz w:val="16"/>
                    <w:szCs w:val="16"/>
                    <w:lang w:val="fr-BE"/>
                  </w:rPr>
                  <w:t xml:space="preserve">Ce n’est que lorsqu’une instance ou personne compétente de l'organisation/institution responsable de la violation présumée a connaissance de la démarche réalisée (ou peut raisonnablement en avoir connaissance), que la protection contre les mesures préjudiciables prend cours.  </w:t>
                </w:r>
              </w:p>
              <w:p w14:paraId="292E9CF8" w14:textId="1118DA9F" w:rsidR="00A46151" w:rsidRPr="00C47387" w:rsidRDefault="00C47387" w:rsidP="00C47387">
                <w:pPr>
                  <w:pStyle w:val="ListParagraph"/>
                  <w:numPr>
                    <w:ilvl w:val="0"/>
                    <w:numId w:val="46"/>
                  </w:numPr>
                  <w:tabs>
                    <w:tab w:val="left" w:pos="3960"/>
                    <w:tab w:val="left" w:pos="8222"/>
                  </w:tabs>
                  <w:spacing w:line="18" w:lineRule="atLeast"/>
                  <w:ind w:left="284" w:hanging="218"/>
                  <w:jc w:val="both"/>
                  <w:rPr>
                    <w:lang w:val="fr-BE"/>
                  </w:rPr>
                </w:pPr>
                <w:r w:rsidRPr="00C47387">
                  <w:rPr>
                    <w:rFonts w:ascii="PT Sans" w:hAnsi="PT Sans"/>
                    <w:i/>
                    <w:iCs/>
                    <w:color w:val="191919"/>
                    <w:sz w:val="16"/>
                    <w:szCs w:val="16"/>
                    <w:lang w:val="fr-BE"/>
                  </w:rPr>
                  <w:t>La personne est censée réaliser la démarche et utiliser les procédures de bonne foi. En cas d’usage abusif de la procédure, la protection ne s'applique pas et, le cas échéant, des dommages et intérêts peuvent être réclamés.</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F921" w14:textId="77777777" w:rsidR="00AF0323" w:rsidRDefault="00AF0323" w:rsidP="00404C3F">
      <w:r>
        <w:separator/>
      </w:r>
    </w:p>
  </w:footnote>
  <w:footnote w:type="continuationSeparator" w:id="0">
    <w:p w14:paraId="3E5BBBCE" w14:textId="77777777" w:rsidR="00AF0323" w:rsidRDefault="00AF0323" w:rsidP="0040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EBF7" w14:textId="5D615187" w:rsidR="000C5E28" w:rsidRDefault="000C5E28">
    <w:pPr>
      <w:pStyle w:val="Header"/>
    </w:pPr>
    <w:r>
      <w:rPr>
        <w:noProof/>
      </w:rPr>
      <w:drawing>
        <wp:anchor distT="0" distB="0" distL="114300" distR="114300" simplePos="0" relativeHeight="251658240" behindDoc="0" locked="0" layoutInCell="1" allowOverlap="1" wp14:anchorId="7981845A" wp14:editId="44681AFA">
          <wp:simplePos x="0" y="0"/>
          <wp:positionH relativeFrom="column">
            <wp:posOffset>-188462</wp:posOffset>
          </wp:positionH>
          <wp:positionV relativeFrom="paragraph">
            <wp:posOffset>-216299</wp:posOffset>
          </wp:positionV>
          <wp:extent cx="1698699" cy="542261"/>
          <wp:effectExtent l="0" t="0" r="0" b="0"/>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5602" cy="5444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339"/>
    <w:multiLevelType w:val="hybridMultilevel"/>
    <w:tmpl w:val="8FEA6ECA"/>
    <w:lvl w:ilvl="0" w:tplc="5E46098C">
      <w:start w:val="5"/>
      <w:numFmt w:val="bullet"/>
      <w:lvlText w:val="•"/>
      <w:lvlJc w:val="left"/>
      <w:pPr>
        <w:ind w:left="1068" w:hanging="708"/>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62540"/>
    <w:multiLevelType w:val="hybridMultilevel"/>
    <w:tmpl w:val="6DD2A42C"/>
    <w:lvl w:ilvl="0" w:tplc="179036D8">
      <w:start w:val="1"/>
      <w:numFmt w:val="bullet"/>
      <w:pStyle w:val="Opsomming2"/>
      <w:lvlText w:val=""/>
      <w:lvlJc w:val="left"/>
      <w:pPr>
        <w:ind w:left="1080" w:hanging="360"/>
      </w:pPr>
      <w:rPr>
        <w:rFonts w:ascii="Symbol" w:hAnsi="Symbol" w:hint="default"/>
        <w:color w:val="000000" w:themeColor="text1"/>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2714B52"/>
    <w:multiLevelType w:val="hybridMultilevel"/>
    <w:tmpl w:val="075CD352"/>
    <w:lvl w:ilvl="0" w:tplc="C09A54A8">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894E51"/>
    <w:multiLevelType w:val="hybridMultilevel"/>
    <w:tmpl w:val="2FBA4538"/>
    <w:lvl w:ilvl="0" w:tplc="3F8890A2">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174B11"/>
    <w:multiLevelType w:val="multilevel"/>
    <w:tmpl w:val="0964866A"/>
    <w:lvl w:ilvl="0">
      <w:start w:val="1"/>
      <w:numFmt w:val="upperLetter"/>
      <w:suff w:val="space"/>
      <w:lvlText w:val="Deel %1 | "/>
      <w:lvlJc w:val="left"/>
      <w:pPr>
        <w:ind w:left="340" w:hanging="340"/>
      </w:pPr>
      <w:rPr>
        <w:rFonts w:hint="default"/>
      </w:rPr>
    </w:lvl>
    <w:lvl w:ilvl="1">
      <w:start w:val="1"/>
      <w:numFmt w:val="upperRoman"/>
      <w:suff w:val="space"/>
      <w:lvlText w:val="%2."/>
      <w:lvlJc w:val="left"/>
      <w:pPr>
        <w:ind w:left="340" w:hanging="340"/>
      </w:pPr>
      <w:rPr>
        <w:rFonts w:hint="default"/>
      </w:rPr>
    </w:lvl>
    <w:lvl w:ilvl="2">
      <w:start w:val="1"/>
      <w:numFmt w:val="decimal"/>
      <w:suff w:val="space"/>
      <w:lvlText w:val="%2.%3."/>
      <w:lvlJc w:val="left"/>
      <w:pPr>
        <w:ind w:left="340" w:hanging="340"/>
      </w:pPr>
      <w:rPr>
        <w:rFonts w:hint="default"/>
      </w:rPr>
    </w:lvl>
    <w:lvl w:ilvl="3">
      <w:start w:val="1"/>
      <w:numFmt w:val="decimal"/>
      <w:suff w:val="space"/>
      <w:lvlText w:val="%2.%3.%4"/>
      <w:lvlJc w:val="left"/>
      <w:pPr>
        <w:ind w:left="680" w:hanging="680"/>
      </w:pPr>
      <w:rPr>
        <w:rFonts w:hint="default"/>
      </w:rPr>
    </w:lvl>
    <w:lvl w:ilvl="4">
      <w:start w:val="1"/>
      <w:numFmt w:val="decimal"/>
      <w:suff w:val="space"/>
      <w:lvlText w:val="%2.%3.%4.%5."/>
      <w:lvlJc w:val="left"/>
      <w:pPr>
        <w:ind w:left="680" w:hanging="680"/>
      </w:pPr>
      <w:rPr>
        <w:rFonts w:hint="default"/>
      </w:rPr>
    </w:lvl>
    <w:lvl w:ilvl="5">
      <w:start w:val="1"/>
      <w:numFmt w:val="decimal"/>
      <w:suff w:val="space"/>
      <w:lvlText w:val="%2.%3.%4.%5.%6."/>
      <w:lvlJc w:val="left"/>
      <w:pPr>
        <w:ind w:left="680" w:hanging="680"/>
      </w:pPr>
      <w:rPr>
        <w:rFonts w:hint="default"/>
      </w:rPr>
    </w:lvl>
    <w:lvl w:ilvl="6">
      <w:start w:val="1"/>
      <w:numFmt w:val="decimal"/>
      <w:suff w:val="space"/>
      <w:lvlText w:val="%2.%3.%4.%5.%6.%7."/>
      <w:lvlJc w:val="left"/>
      <w:pPr>
        <w:ind w:left="340" w:hanging="340"/>
      </w:pPr>
      <w:rPr>
        <w:rFonts w:hint="default"/>
      </w:rPr>
    </w:lvl>
    <w:lvl w:ilvl="7">
      <w:start w:val="1"/>
      <w:numFmt w:val="lowerLetter"/>
      <w:suff w:val="space"/>
      <w:lvlText w:val="%8)"/>
      <w:lvlJc w:val="left"/>
      <w:pPr>
        <w:ind w:left="340" w:hanging="340"/>
      </w:pPr>
      <w:rPr>
        <w:rFonts w:hint="default"/>
      </w:rPr>
    </w:lvl>
    <w:lvl w:ilvl="8">
      <w:start w:val="1"/>
      <w:numFmt w:val="lowerRoman"/>
      <w:suff w:val="space"/>
      <w:lvlText w:val="%9)"/>
      <w:lvlJc w:val="left"/>
      <w:pPr>
        <w:ind w:left="340" w:hanging="340"/>
      </w:pPr>
      <w:rPr>
        <w:rFonts w:hint="default"/>
      </w:rPr>
    </w:lvl>
  </w:abstractNum>
  <w:abstractNum w:abstractNumId="5" w15:restartNumberingAfterBreak="0">
    <w:nsid w:val="186B082B"/>
    <w:multiLevelType w:val="multilevel"/>
    <w:tmpl w:val="0964866A"/>
    <w:lvl w:ilvl="0">
      <w:start w:val="1"/>
      <w:numFmt w:val="upperLetter"/>
      <w:suff w:val="space"/>
      <w:lvlText w:val="Deel %1 | "/>
      <w:lvlJc w:val="left"/>
      <w:pPr>
        <w:ind w:left="340" w:hanging="340"/>
      </w:pPr>
      <w:rPr>
        <w:rFonts w:hint="default"/>
      </w:rPr>
    </w:lvl>
    <w:lvl w:ilvl="1">
      <w:start w:val="1"/>
      <w:numFmt w:val="upperRoman"/>
      <w:suff w:val="space"/>
      <w:lvlText w:val="%2."/>
      <w:lvlJc w:val="left"/>
      <w:pPr>
        <w:ind w:left="340" w:hanging="340"/>
      </w:pPr>
      <w:rPr>
        <w:rFonts w:hint="default"/>
      </w:rPr>
    </w:lvl>
    <w:lvl w:ilvl="2">
      <w:start w:val="1"/>
      <w:numFmt w:val="decimal"/>
      <w:suff w:val="space"/>
      <w:lvlText w:val="%2.%3."/>
      <w:lvlJc w:val="left"/>
      <w:pPr>
        <w:ind w:left="340" w:hanging="340"/>
      </w:pPr>
      <w:rPr>
        <w:rFonts w:hint="default"/>
      </w:rPr>
    </w:lvl>
    <w:lvl w:ilvl="3">
      <w:start w:val="1"/>
      <w:numFmt w:val="decimal"/>
      <w:suff w:val="space"/>
      <w:lvlText w:val="%2.%3.%4"/>
      <w:lvlJc w:val="left"/>
      <w:pPr>
        <w:ind w:left="680" w:hanging="680"/>
      </w:pPr>
      <w:rPr>
        <w:rFonts w:hint="default"/>
      </w:rPr>
    </w:lvl>
    <w:lvl w:ilvl="4">
      <w:start w:val="1"/>
      <w:numFmt w:val="decimal"/>
      <w:suff w:val="space"/>
      <w:lvlText w:val="%2.%3.%4.%5."/>
      <w:lvlJc w:val="left"/>
      <w:pPr>
        <w:ind w:left="680" w:hanging="680"/>
      </w:pPr>
      <w:rPr>
        <w:rFonts w:hint="default"/>
      </w:rPr>
    </w:lvl>
    <w:lvl w:ilvl="5">
      <w:start w:val="1"/>
      <w:numFmt w:val="decimal"/>
      <w:suff w:val="space"/>
      <w:lvlText w:val="%2.%3.%4.%5.%6."/>
      <w:lvlJc w:val="left"/>
      <w:pPr>
        <w:ind w:left="680" w:hanging="680"/>
      </w:pPr>
      <w:rPr>
        <w:rFonts w:hint="default"/>
      </w:rPr>
    </w:lvl>
    <w:lvl w:ilvl="6">
      <w:start w:val="1"/>
      <w:numFmt w:val="decimal"/>
      <w:suff w:val="space"/>
      <w:lvlText w:val="%2.%3.%4.%5.%6.%7."/>
      <w:lvlJc w:val="left"/>
      <w:pPr>
        <w:ind w:left="340" w:hanging="340"/>
      </w:pPr>
      <w:rPr>
        <w:rFonts w:hint="default"/>
      </w:rPr>
    </w:lvl>
    <w:lvl w:ilvl="7">
      <w:start w:val="1"/>
      <w:numFmt w:val="lowerLetter"/>
      <w:suff w:val="space"/>
      <w:lvlText w:val="%8)"/>
      <w:lvlJc w:val="left"/>
      <w:pPr>
        <w:ind w:left="340" w:hanging="340"/>
      </w:pPr>
      <w:rPr>
        <w:rFonts w:hint="default"/>
      </w:rPr>
    </w:lvl>
    <w:lvl w:ilvl="8">
      <w:start w:val="1"/>
      <w:numFmt w:val="lowerRoman"/>
      <w:suff w:val="space"/>
      <w:lvlText w:val="%9)"/>
      <w:lvlJc w:val="left"/>
      <w:pPr>
        <w:ind w:left="340" w:hanging="340"/>
      </w:pPr>
      <w:rPr>
        <w:rFonts w:hint="default"/>
      </w:rPr>
    </w:lvl>
  </w:abstractNum>
  <w:abstractNum w:abstractNumId="6" w15:restartNumberingAfterBreak="0">
    <w:nsid w:val="1A9622FE"/>
    <w:multiLevelType w:val="multilevel"/>
    <w:tmpl w:val="78583538"/>
    <w:lvl w:ilvl="0">
      <w:start w:val="1"/>
      <w:numFmt w:val="upperLetter"/>
      <w:lvlText w:val="Deel %1 | "/>
      <w:lvlJc w:val="left"/>
      <w:pPr>
        <w:ind w:left="360" w:hanging="360"/>
      </w:pPr>
      <w:rPr>
        <w:rFonts w:hint="default"/>
      </w:rPr>
    </w:lvl>
    <w:lvl w:ilvl="1">
      <w:start w:val="1"/>
      <w:numFmt w:val="decimal"/>
      <w:lvlText w:val="%2."/>
      <w:lvlJc w:val="left"/>
      <w:pPr>
        <w:tabs>
          <w:tab w:val="num" w:pos="340"/>
        </w:tabs>
        <w:ind w:left="340" w:hanging="340"/>
      </w:pPr>
      <w:rPr>
        <w:rFonts w:hint="default"/>
      </w:rPr>
    </w:lvl>
    <w:lvl w:ilvl="2">
      <w:start w:val="1"/>
      <w:numFmt w:val="decimal"/>
      <w:lvlText w:val="%2.%3."/>
      <w:lvlJc w:val="left"/>
      <w:pPr>
        <w:tabs>
          <w:tab w:val="num" w:pos="340"/>
        </w:tabs>
        <w:ind w:left="340" w:hanging="340"/>
      </w:pPr>
      <w:rPr>
        <w:rFonts w:hint="default"/>
      </w:rPr>
    </w:lvl>
    <w:lvl w:ilvl="3">
      <w:start w:val="1"/>
      <w:numFmt w:val="decimal"/>
      <w:lvlText w:val="%4.%2.%3"/>
      <w:lvlJc w:val="left"/>
      <w:pPr>
        <w:ind w:left="340" w:hanging="340"/>
      </w:pPr>
      <w:rPr>
        <w:rFonts w:hint="default"/>
      </w:rPr>
    </w:lvl>
    <w:lvl w:ilvl="4">
      <w:start w:val="1"/>
      <w:numFmt w:val="decimal"/>
      <w:lvlText w:val="%2.%3.%4.%5."/>
      <w:lvlJc w:val="left"/>
      <w:pPr>
        <w:ind w:left="340" w:hanging="340"/>
      </w:pPr>
      <w:rPr>
        <w:rFonts w:hint="default"/>
      </w:rPr>
    </w:lvl>
    <w:lvl w:ilvl="5">
      <w:start w:val="1"/>
      <w:numFmt w:val="decimal"/>
      <w:lvlText w:val="%2.%3.%4.%5.%6."/>
      <w:lvlJc w:val="left"/>
      <w:pPr>
        <w:ind w:left="340" w:hanging="340"/>
      </w:pPr>
      <w:rPr>
        <w:rFonts w:hint="default"/>
      </w:rPr>
    </w:lvl>
    <w:lvl w:ilvl="6">
      <w:start w:val="1"/>
      <w:numFmt w:val="decimal"/>
      <w:lvlText w:val="%2.%3.%4.%5.%6.%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7" w15:restartNumberingAfterBreak="0">
    <w:nsid w:val="1E9D1958"/>
    <w:multiLevelType w:val="multilevel"/>
    <w:tmpl w:val="A7E0C21A"/>
    <w:lvl w:ilvl="0">
      <w:start w:val="1"/>
      <w:numFmt w:val="decimal"/>
      <w:lvlText w:val="Deel %1 | "/>
      <w:lvlJc w:val="left"/>
      <w:pPr>
        <w:ind w:left="340" w:hanging="340"/>
      </w:pPr>
      <w:rPr>
        <w:rFonts w:hint="default"/>
      </w:rPr>
    </w:lvl>
    <w:lvl w:ilvl="1">
      <w:start w:val="1"/>
      <w:numFmt w:val="decimal"/>
      <w:lvlText w:val="%1.%2."/>
      <w:lvlJc w:val="left"/>
      <w:pPr>
        <w:tabs>
          <w:tab w:val="num" w:pos="340"/>
        </w:tabs>
        <w:ind w:left="340" w:hanging="340"/>
      </w:pPr>
      <w:rPr>
        <w:rFonts w:hint="default"/>
      </w:rPr>
    </w:lvl>
    <w:lvl w:ilvl="2">
      <w:start w:val="1"/>
      <w:numFmt w:val="decimal"/>
      <w:lvlRestart w:val="1"/>
      <w:lvlText w:val="%2.%3."/>
      <w:lvlJc w:val="left"/>
      <w:pPr>
        <w:tabs>
          <w:tab w:val="num" w:pos="340"/>
        </w:tabs>
        <w:ind w:left="340" w:hanging="340"/>
      </w:pPr>
      <w:rPr>
        <w:rFonts w:hint="default"/>
      </w:rPr>
    </w:lvl>
    <w:lvl w:ilvl="3">
      <w:start w:val="1"/>
      <w:numFmt w:val="decimal"/>
      <w:lvlText w:val="%4."/>
      <w:lvlJc w:val="left"/>
      <w:pPr>
        <w:ind w:left="340" w:hanging="340"/>
      </w:pPr>
      <w:rPr>
        <w:rFonts w:hint="default"/>
      </w:rPr>
    </w:lvl>
    <w:lvl w:ilvl="4">
      <w:start w:val="1"/>
      <w:numFmt w:val="decimal"/>
      <w:lvlText w:val="%5."/>
      <w:lvlJc w:val="left"/>
      <w:pPr>
        <w:ind w:left="340" w:hanging="340"/>
      </w:pPr>
      <w:rPr>
        <w:rFonts w:hint="default"/>
      </w:rPr>
    </w:lvl>
    <w:lvl w:ilvl="5">
      <w:start w:val="1"/>
      <w:numFmt w:val="decimal"/>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decimal"/>
      <w:lvlText w:val="%8."/>
      <w:lvlJc w:val="left"/>
      <w:pPr>
        <w:ind w:left="340" w:hanging="340"/>
      </w:pPr>
      <w:rPr>
        <w:rFonts w:hint="default"/>
      </w:rPr>
    </w:lvl>
    <w:lvl w:ilvl="8">
      <w:start w:val="1"/>
      <w:numFmt w:val="decimal"/>
      <w:lvlText w:val="%9."/>
      <w:lvlJc w:val="left"/>
      <w:pPr>
        <w:ind w:left="340" w:hanging="340"/>
      </w:pPr>
      <w:rPr>
        <w:rFonts w:hint="default"/>
      </w:rPr>
    </w:lvl>
  </w:abstractNum>
  <w:abstractNum w:abstractNumId="8" w15:restartNumberingAfterBreak="0">
    <w:nsid w:val="21637DC6"/>
    <w:multiLevelType w:val="hybridMultilevel"/>
    <w:tmpl w:val="1C484E1E"/>
    <w:lvl w:ilvl="0" w:tplc="4D82C24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1C6148"/>
    <w:multiLevelType w:val="hybridMultilevel"/>
    <w:tmpl w:val="A80AFC2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814090"/>
    <w:multiLevelType w:val="hybridMultilevel"/>
    <w:tmpl w:val="0DC6D6CA"/>
    <w:lvl w:ilvl="0" w:tplc="50A0759A">
      <w:start w:val="1"/>
      <w:numFmt w:val="bullet"/>
      <w:lvlText w:val=""/>
      <w:lvlJc w:val="left"/>
      <w:pPr>
        <w:ind w:left="720" w:hanging="360"/>
      </w:pPr>
      <w:rPr>
        <w:rFonts w:ascii="Symbol" w:hAnsi="Symbol" w:hint="default"/>
        <w:caps w:val="0"/>
        <w:strike w:val="0"/>
        <w:dstrike w:val="0"/>
        <w:vanish w:val="0"/>
        <w:color w:val="009FE3"/>
        <w:sz w:val="24"/>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7979BB"/>
    <w:multiLevelType w:val="hybridMultilevel"/>
    <w:tmpl w:val="94307DD6"/>
    <w:lvl w:ilvl="0" w:tplc="25F81066">
      <w:start w:val="1"/>
      <w:numFmt w:val="bullet"/>
      <w:lvlText w:val=""/>
      <w:lvlJc w:val="left"/>
      <w:pPr>
        <w:ind w:left="720" w:hanging="360"/>
      </w:pPr>
      <w:rPr>
        <w:rFonts w:ascii="Symbol" w:hAnsi="Symbol" w:hint="default"/>
        <w:color w:val="7F7F7F" w:themeColor="text1" w:themeTint="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A2A6F"/>
    <w:multiLevelType w:val="hybridMultilevel"/>
    <w:tmpl w:val="1C9CD806"/>
    <w:lvl w:ilvl="0" w:tplc="BDB6729A">
      <w:start w:val="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703385"/>
    <w:multiLevelType w:val="hybridMultilevel"/>
    <w:tmpl w:val="4BB0F694"/>
    <w:lvl w:ilvl="0" w:tplc="08FE4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712DFB"/>
    <w:multiLevelType w:val="multilevel"/>
    <w:tmpl w:val="BC848D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F62B24"/>
    <w:multiLevelType w:val="hybridMultilevel"/>
    <w:tmpl w:val="39CA7DEC"/>
    <w:lvl w:ilvl="0" w:tplc="6EDC754A">
      <w:start w:val="13"/>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506530"/>
    <w:multiLevelType w:val="hybridMultilevel"/>
    <w:tmpl w:val="3A760BBE"/>
    <w:lvl w:ilvl="0" w:tplc="3F8890A2">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F53CAD"/>
    <w:multiLevelType w:val="hybridMultilevel"/>
    <w:tmpl w:val="744CF006"/>
    <w:lvl w:ilvl="0" w:tplc="074C4BA4">
      <w:start w:val="1"/>
      <w:numFmt w:val="bullet"/>
      <w:pStyle w:val="Opsomming1"/>
      <w:lvlText w:val=""/>
      <w:lvlJc w:val="left"/>
      <w:pPr>
        <w:ind w:left="360" w:hanging="360"/>
      </w:pPr>
      <w:rPr>
        <w:rFonts w:ascii="Symbol" w:hAnsi="Symbol" w:hint="default"/>
        <w:caps w:val="0"/>
        <w:strike w:val="0"/>
        <w:dstrike w:val="0"/>
        <w:vanish w:val="0"/>
        <w:color w:val="009FE3"/>
        <w:sz w:val="24"/>
        <w:vertAlign w:val="baseline"/>
      </w:rPr>
    </w:lvl>
    <w:lvl w:ilvl="1" w:tplc="0CA8D550">
      <w:start w:val="1"/>
      <w:numFmt w:val="bullet"/>
      <w:lvlText w:val=""/>
      <w:lvlJc w:val="left"/>
      <w:pPr>
        <w:ind w:left="1440" w:hanging="360"/>
      </w:pPr>
      <w:rPr>
        <w:rFonts w:ascii="Symbol" w:hAnsi="Symbol" w:hint="default"/>
        <w:color w:val="000000" w:themeColor="text1"/>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DA01CC"/>
    <w:multiLevelType w:val="hybridMultilevel"/>
    <w:tmpl w:val="815A00C0"/>
    <w:lvl w:ilvl="0" w:tplc="833AD9EA">
      <w:start w:val="1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5F02DB"/>
    <w:multiLevelType w:val="multilevel"/>
    <w:tmpl w:val="0964866A"/>
    <w:lvl w:ilvl="0">
      <w:start w:val="1"/>
      <w:numFmt w:val="upperLetter"/>
      <w:suff w:val="space"/>
      <w:lvlText w:val="Deel %1 | "/>
      <w:lvlJc w:val="left"/>
      <w:pPr>
        <w:ind w:left="340" w:hanging="340"/>
      </w:pPr>
      <w:rPr>
        <w:rFonts w:hint="default"/>
      </w:rPr>
    </w:lvl>
    <w:lvl w:ilvl="1">
      <w:start w:val="1"/>
      <w:numFmt w:val="upperRoman"/>
      <w:suff w:val="space"/>
      <w:lvlText w:val="%2."/>
      <w:lvlJc w:val="left"/>
      <w:pPr>
        <w:ind w:left="340" w:hanging="340"/>
      </w:pPr>
      <w:rPr>
        <w:rFonts w:hint="default"/>
      </w:rPr>
    </w:lvl>
    <w:lvl w:ilvl="2">
      <w:start w:val="1"/>
      <w:numFmt w:val="decimal"/>
      <w:suff w:val="space"/>
      <w:lvlText w:val="%2.%3."/>
      <w:lvlJc w:val="left"/>
      <w:pPr>
        <w:ind w:left="340" w:hanging="340"/>
      </w:pPr>
      <w:rPr>
        <w:rFonts w:hint="default"/>
      </w:rPr>
    </w:lvl>
    <w:lvl w:ilvl="3">
      <w:start w:val="1"/>
      <w:numFmt w:val="decimal"/>
      <w:suff w:val="space"/>
      <w:lvlText w:val="%2.%3.%4"/>
      <w:lvlJc w:val="left"/>
      <w:pPr>
        <w:ind w:left="680" w:hanging="680"/>
      </w:pPr>
      <w:rPr>
        <w:rFonts w:hint="default"/>
      </w:rPr>
    </w:lvl>
    <w:lvl w:ilvl="4">
      <w:start w:val="1"/>
      <w:numFmt w:val="decimal"/>
      <w:suff w:val="space"/>
      <w:lvlText w:val="%2.%3.%4.%5."/>
      <w:lvlJc w:val="left"/>
      <w:pPr>
        <w:ind w:left="680" w:hanging="680"/>
      </w:pPr>
      <w:rPr>
        <w:rFonts w:hint="default"/>
      </w:rPr>
    </w:lvl>
    <w:lvl w:ilvl="5">
      <w:start w:val="1"/>
      <w:numFmt w:val="decimal"/>
      <w:suff w:val="space"/>
      <w:lvlText w:val="%2.%3.%4.%5.%6."/>
      <w:lvlJc w:val="left"/>
      <w:pPr>
        <w:ind w:left="680" w:hanging="680"/>
      </w:pPr>
      <w:rPr>
        <w:rFonts w:hint="default"/>
      </w:rPr>
    </w:lvl>
    <w:lvl w:ilvl="6">
      <w:start w:val="1"/>
      <w:numFmt w:val="decimal"/>
      <w:suff w:val="space"/>
      <w:lvlText w:val="%2.%3.%4.%5.%6.%7."/>
      <w:lvlJc w:val="left"/>
      <w:pPr>
        <w:ind w:left="340" w:hanging="340"/>
      </w:pPr>
      <w:rPr>
        <w:rFonts w:hint="default"/>
      </w:rPr>
    </w:lvl>
    <w:lvl w:ilvl="7">
      <w:start w:val="1"/>
      <w:numFmt w:val="lowerLetter"/>
      <w:suff w:val="space"/>
      <w:lvlText w:val="%8)"/>
      <w:lvlJc w:val="left"/>
      <w:pPr>
        <w:ind w:left="340" w:hanging="340"/>
      </w:pPr>
      <w:rPr>
        <w:rFonts w:hint="default"/>
      </w:rPr>
    </w:lvl>
    <w:lvl w:ilvl="8">
      <w:start w:val="1"/>
      <w:numFmt w:val="lowerRoman"/>
      <w:suff w:val="space"/>
      <w:lvlText w:val="%9)"/>
      <w:lvlJc w:val="left"/>
      <w:pPr>
        <w:ind w:left="340" w:hanging="340"/>
      </w:pPr>
      <w:rPr>
        <w:rFonts w:hint="default"/>
      </w:rPr>
    </w:lvl>
  </w:abstractNum>
  <w:abstractNum w:abstractNumId="20" w15:restartNumberingAfterBreak="0">
    <w:nsid w:val="54965015"/>
    <w:multiLevelType w:val="multilevel"/>
    <w:tmpl w:val="D5ACDBFE"/>
    <w:lvl w:ilvl="0">
      <w:start w:val="1"/>
      <w:numFmt w:val="decimal"/>
      <w:lvlText w:val="Deel %1 | "/>
      <w:lvlJc w:val="left"/>
      <w:pPr>
        <w:ind w:left="340" w:hanging="340"/>
      </w:pPr>
      <w:rPr>
        <w:rFonts w:hint="default"/>
      </w:rPr>
    </w:lvl>
    <w:lvl w:ilvl="1">
      <w:start w:val="1"/>
      <w:numFmt w:val="decimal"/>
      <w:lvlText w:val="%2."/>
      <w:lvlJc w:val="left"/>
      <w:pPr>
        <w:tabs>
          <w:tab w:val="num" w:pos="340"/>
        </w:tabs>
        <w:ind w:left="340" w:hanging="340"/>
      </w:pPr>
      <w:rPr>
        <w:rFonts w:hint="default"/>
      </w:rPr>
    </w:lvl>
    <w:lvl w:ilvl="2">
      <w:start w:val="1"/>
      <w:numFmt w:val="decimal"/>
      <w:lvlText w:val="%2.%3."/>
      <w:lvlJc w:val="left"/>
      <w:pPr>
        <w:tabs>
          <w:tab w:val="num" w:pos="340"/>
        </w:tabs>
        <w:ind w:left="340" w:hanging="340"/>
      </w:pPr>
      <w:rPr>
        <w:rFonts w:hint="default"/>
      </w:rPr>
    </w:lvl>
    <w:lvl w:ilvl="3">
      <w:start w:val="1"/>
      <w:numFmt w:val="lowerLetter"/>
      <w:lvlText w:val="%2.%3.%4"/>
      <w:lvlJc w:val="left"/>
      <w:pPr>
        <w:tabs>
          <w:tab w:val="num" w:pos="680"/>
        </w:tabs>
        <w:ind w:left="680" w:hanging="680"/>
      </w:pPr>
      <w:rPr>
        <w:rFonts w:hint="default"/>
      </w:rPr>
    </w:lvl>
    <w:lvl w:ilvl="4">
      <w:start w:val="1"/>
      <w:numFmt w:val="decimal"/>
      <w:lvlText w:val="%2.%3.%4.%5."/>
      <w:lvlJc w:val="left"/>
      <w:pPr>
        <w:ind w:left="340" w:hanging="340"/>
      </w:pPr>
      <w:rPr>
        <w:rFonts w:hint="default"/>
      </w:rPr>
    </w:lvl>
    <w:lvl w:ilvl="5">
      <w:start w:val="1"/>
      <w:numFmt w:val="decimal"/>
      <w:lvlText w:val="%2.%3.%4.%5.%6."/>
      <w:lvlJc w:val="left"/>
      <w:pPr>
        <w:ind w:left="340" w:hanging="340"/>
      </w:pPr>
      <w:rPr>
        <w:rFonts w:hint="default"/>
      </w:rPr>
    </w:lvl>
    <w:lvl w:ilvl="6">
      <w:start w:val="1"/>
      <w:numFmt w:val="decimal"/>
      <w:lvlText w:val="%2.%3.%4.%5.%6.%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1" w15:restartNumberingAfterBreak="0">
    <w:nsid w:val="57954A49"/>
    <w:multiLevelType w:val="hybridMultilevel"/>
    <w:tmpl w:val="48EA9BEE"/>
    <w:lvl w:ilvl="0" w:tplc="59C6598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70134B"/>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017E38"/>
    <w:multiLevelType w:val="multilevel"/>
    <w:tmpl w:val="6374E0B0"/>
    <w:lvl w:ilvl="0">
      <w:start w:val="1"/>
      <w:numFmt w:val="upperRoman"/>
      <w:pStyle w:val="Head1"/>
      <w:lvlText w:val="%1."/>
      <w:lvlJc w:val="left"/>
      <w:pPr>
        <w:ind w:left="360" w:hanging="360"/>
      </w:pPr>
      <w:rPr>
        <w:rFonts w:hint="default"/>
      </w:rPr>
    </w:lvl>
    <w:lvl w:ilvl="1">
      <w:start w:val="1"/>
      <w:numFmt w:val="decimal"/>
      <w:pStyle w:val="Head2"/>
      <w:lvlText w:val="%1.%2"/>
      <w:lvlJc w:val="left"/>
      <w:pPr>
        <w:ind w:left="576" w:hanging="576"/>
      </w:pPr>
    </w:lvl>
    <w:lvl w:ilvl="2">
      <w:start w:val="1"/>
      <w:numFmt w:val="decimal"/>
      <w:pStyle w:val="Head3"/>
      <w:lvlText w:val="%1.%2.%3"/>
      <w:lvlJc w:val="left"/>
      <w:pPr>
        <w:ind w:left="720" w:hanging="720"/>
      </w:pPr>
    </w:lvl>
    <w:lvl w:ilvl="3">
      <w:start w:val="1"/>
      <w:numFmt w:val="decimal"/>
      <w:pStyle w:val="Head4"/>
      <w:lvlText w:val="%1.%2.%3.%4"/>
      <w:lvlJc w:val="left"/>
      <w:pPr>
        <w:ind w:left="864" w:hanging="864"/>
      </w:pPr>
    </w:lvl>
    <w:lvl w:ilvl="4">
      <w:start w:val="1"/>
      <w:numFmt w:val="decimal"/>
      <w:pStyle w:val="Head5"/>
      <w:lvlText w:val="%1.%2.%3.%4.%5"/>
      <w:lvlJc w:val="left"/>
      <w:pPr>
        <w:ind w:left="1008" w:hanging="1008"/>
      </w:pPr>
    </w:lvl>
    <w:lvl w:ilvl="5">
      <w:start w:val="1"/>
      <w:numFmt w:val="decimal"/>
      <w:pStyle w:val="Head6"/>
      <w:lvlText w:val="%1.%2.%3.%4.%5.%6"/>
      <w:lvlJc w:val="left"/>
      <w:pPr>
        <w:ind w:left="1152" w:hanging="1152"/>
      </w:pPr>
    </w:lvl>
    <w:lvl w:ilvl="6">
      <w:start w:val="1"/>
      <w:numFmt w:val="decimal"/>
      <w:pStyle w:val="Head7"/>
      <w:lvlText w:val="%1.%2.%3.%4.%5.%6.%7"/>
      <w:lvlJc w:val="left"/>
      <w:pPr>
        <w:ind w:left="1296" w:hanging="1296"/>
      </w:pPr>
    </w:lvl>
    <w:lvl w:ilvl="7">
      <w:start w:val="1"/>
      <w:numFmt w:val="decimal"/>
      <w:pStyle w:val="Head8"/>
      <w:lvlText w:val="%1.%2.%3.%4.%5.%6.%7.%8"/>
      <w:lvlJc w:val="left"/>
      <w:pPr>
        <w:ind w:left="1440" w:hanging="1440"/>
      </w:pPr>
    </w:lvl>
    <w:lvl w:ilvl="8">
      <w:start w:val="1"/>
      <w:numFmt w:val="decimal"/>
      <w:pStyle w:val="Head9"/>
      <w:lvlText w:val="%1.%2.%3.%4.%5.%6.%7.%8.%9"/>
      <w:lvlJc w:val="left"/>
      <w:pPr>
        <w:ind w:left="1584" w:hanging="1584"/>
      </w:pPr>
    </w:lvl>
  </w:abstractNum>
  <w:abstractNum w:abstractNumId="24" w15:restartNumberingAfterBreak="0">
    <w:nsid w:val="5FC26DC5"/>
    <w:multiLevelType w:val="multilevel"/>
    <w:tmpl w:val="DB5843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2CC6F6A"/>
    <w:multiLevelType w:val="multilevel"/>
    <w:tmpl w:val="A7E0C21A"/>
    <w:lvl w:ilvl="0">
      <w:start w:val="1"/>
      <w:numFmt w:val="decimal"/>
      <w:lvlText w:val="Deel %1 | "/>
      <w:lvlJc w:val="left"/>
      <w:pPr>
        <w:ind w:left="340" w:hanging="340"/>
      </w:pPr>
      <w:rPr>
        <w:rFonts w:hint="default"/>
      </w:rPr>
    </w:lvl>
    <w:lvl w:ilvl="1">
      <w:start w:val="1"/>
      <w:numFmt w:val="decimal"/>
      <w:lvlText w:val="%1.%2."/>
      <w:lvlJc w:val="left"/>
      <w:pPr>
        <w:tabs>
          <w:tab w:val="num" w:pos="340"/>
        </w:tabs>
        <w:ind w:left="340" w:hanging="340"/>
      </w:pPr>
      <w:rPr>
        <w:rFonts w:hint="default"/>
      </w:rPr>
    </w:lvl>
    <w:lvl w:ilvl="2">
      <w:start w:val="1"/>
      <w:numFmt w:val="decimal"/>
      <w:lvlRestart w:val="1"/>
      <w:lvlText w:val="%2.%3."/>
      <w:lvlJc w:val="left"/>
      <w:pPr>
        <w:tabs>
          <w:tab w:val="num" w:pos="340"/>
        </w:tabs>
        <w:ind w:left="340" w:hanging="340"/>
      </w:pPr>
      <w:rPr>
        <w:rFonts w:hint="default"/>
      </w:rPr>
    </w:lvl>
    <w:lvl w:ilvl="3">
      <w:start w:val="1"/>
      <w:numFmt w:val="decimal"/>
      <w:lvlText w:val="%4."/>
      <w:lvlJc w:val="left"/>
      <w:pPr>
        <w:ind w:left="340" w:hanging="340"/>
      </w:pPr>
      <w:rPr>
        <w:rFonts w:hint="default"/>
      </w:rPr>
    </w:lvl>
    <w:lvl w:ilvl="4">
      <w:start w:val="1"/>
      <w:numFmt w:val="decimal"/>
      <w:lvlText w:val="%5."/>
      <w:lvlJc w:val="left"/>
      <w:pPr>
        <w:ind w:left="340" w:hanging="340"/>
      </w:pPr>
      <w:rPr>
        <w:rFonts w:hint="default"/>
      </w:rPr>
    </w:lvl>
    <w:lvl w:ilvl="5">
      <w:start w:val="1"/>
      <w:numFmt w:val="decimal"/>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decimal"/>
      <w:lvlText w:val="%8."/>
      <w:lvlJc w:val="left"/>
      <w:pPr>
        <w:ind w:left="340" w:hanging="340"/>
      </w:pPr>
      <w:rPr>
        <w:rFonts w:hint="default"/>
      </w:rPr>
    </w:lvl>
    <w:lvl w:ilvl="8">
      <w:start w:val="1"/>
      <w:numFmt w:val="decimal"/>
      <w:lvlText w:val="%9."/>
      <w:lvlJc w:val="left"/>
      <w:pPr>
        <w:ind w:left="340" w:hanging="340"/>
      </w:pPr>
      <w:rPr>
        <w:rFonts w:hint="default"/>
      </w:rPr>
    </w:lvl>
  </w:abstractNum>
  <w:abstractNum w:abstractNumId="26" w15:restartNumberingAfterBreak="0">
    <w:nsid w:val="664D58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303942"/>
    <w:multiLevelType w:val="hybridMultilevel"/>
    <w:tmpl w:val="A6F8230E"/>
    <w:lvl w:ilvl="0" w:tplc="4824100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EE46EA"/>
    <w:multiLevelType w:val="hybridMultilevel"/>
    <w:tmpl w:val="5FCC8478"/>
    <w:lvl w:ilvl="0" w:tplc="B3DC9806">
      <w:start w:val="1"/>
      <w:numFmt w:val="decimal"/>
      <w:lvlText w:val="Deel %1 |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6C00C4"/>
    <w:multiLevelType w:val="hybridMultilevel"/>
    <w:tmpl w:val="1E5AC946"/>
    <w:lvl w:ilvl="0" w:tplc="366E62FE">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E3617B"/>
    <w:multiLevelType w:val="hybridMultilevel"/>
    <w:tmpl w:val="D8360BA0"/>
    <w:lvl w:ilvl="0" w:tplc="25F81066">
      <w:start w:val="1"/>
      <w:numFmt w:val="bullet"/>
      <w:lvlText w:val=""/>
      <w:lvlJc w:val="left"/>
      <w:pPr>
        <w:ind w:left="720" w:hanging="360"/>
      </w:pPr>
      <w:rPr>
        <w:rFonts w:ascii="Symbol" w:hAnsi="Symbol" w:hint="default"/>
        <w:color w:val="7F7F7F" w:themeColor="text1" w:themeTint="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31051B"/>
    <w:multiLevelType w:val="multilevel"/>
    <w:tmpl w:val="8F3C76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23B03A5"/>
    <w:multiLevelType w:val="hybridMultilevel"/>
    <w:tmpl w:val="E74CCAF2"/>
    <w:lvl w:ilvl="0" w:tplc="50A0759A">
      <w:start w:val="1"/>
      <w:numFmt w:val="bullet"/>
      <w:lvlText w:val=""/>
      <w:lvlJc w:val="left"/>
      <w:pPr>
        <w:ind w:left="720" w:hanging="360"/>
      </w:pPr>
      <w:rPr>
        <w:rFonts w:ascii="Symbol" w:hAnsi="Symbol" w:hint="default"/>
        <w:caps w:val="0"/>
        <w:strike w:val="0"/>
        <w:dstrike w:val="0"/>
        <w:vanish w:val="0"/>
        <w:color w:val="009FE3"/>
        <w:sz w:val="24"/>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826DE2"/>
    <w:multiLevelType w:val="hybridMultilevel"/>
    <w:tmpl w:val="B1F46CE2"/>
    <w:lvl w:ilvl="0" w:tplc="3F8890A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626D5B"/>
    <w:multiLevelType w:val="hybridMultilevel"/>
    <w:tmpl w:val="9AE600EA"/>
    <w:lvl w:ilvl="0" w:tplc="176C10D2">
      <w:start w:val="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48309D"/>
    <w:multiLevelType w:val="hybridMultilevel"/>
    <w:tmpl w:val="746CAEB2"/>
    <w:lvl w:ilvl="0" w:tplc="08FE4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F65103"/>
    <w:multiLevelType w:val="hybridMultilevel"/>
    <w:tmpl w:val="6FC41FE4"/>
    <w:lvl w:ilvl="0" w:tplc="0C00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6052950">
    <w:abstractNumId w:val="6"/>
  </w:num>
  <w:num w:numId="2" w16cid:durableId="14814861">
    <w:abstractNumId w:val="31"/>
  </w:num>
  <w:num w:numId="3" w16cid:durableId="918254284">
    <w:abstractNumId w:val="14"/>
  </w:num>
  <w:num w:numId="4" w16cid:durableId="586382813">
    <w:abstractNumId w:val="22"/>
  </w:num>
  <w:num w:numId="5" w16cid:durableId="1701590305">
    <w:abstractNumId w:val="28"/>
  </w:num>
  <w:num w:numId="6" w16cid:durableId="2008438250">
    <w:abstractNumId w:val="17"/>
  </w:num>
  <w:num w:numId="7" w16cid:durableId="1008756338">
    <w:abstractNumId w:val="1"/>
  </w:num>
  <w:num w:numId="8" w16cid:durableId="2121676634">
    <w:abstractNumId w:val="26"/>
  </w:num>
  <w:num w:numId="9" w16cid:durableId="361320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2967507">
    <w:abstractNumId w:val="25"/>
  </w:num>
  <w:num w:numId="11" w16cid:durableId="1665821133">
    <w:abstractNumId w:val="7"/>
  </w:num>
  <w:num w:numId="12" w16cid:durableId="1271014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0759603">
    <w:abstractNumId w:val="6"/>
    <w:lvlOverride w:ilvl="0">
      <w:lvl w:ilvl="0">
        <w:start w:val="1"/>
        <w:numFmt w:val="decimal"/>
        <w:lvlText w:val="Deel %1 | "/>
        <w:lvlJc w:val="left"/>
        <w:pPr>
          <w:ind w:left="340" w:hanging="340"/>
        </w:pPr>
        <w:rPr>
          <w:rFonts w:hint="default"/>
        </w:rPr>
      </w:lvl>
    </w:lvlOverride>
    <w:lvlOverride w:ilvl="1">
      <w:lvl w:ilvl="1">
        <w:start w:val="1"/>
        <w:numFmt w:val="decimal"/>
        <w:lvlText w:val="%1.%2."/>
        <w:lvlJc w:val="left"/>
        <w:pPr>
          <w:tabs>
            <w:tab w:val="num" w:pos="340"/>
          </w:tabs>
          <w:ind w:left="340" w:hanging="340"/>
        </w:pPr>
        <w:rPr>
          <w:rFonts w:hint="default"/>
        </w:rPr>
      </w:lvl>
    </w:lvlOverride>
    <w:lvlOverride w:ilvl="2">
      <w:lvl w:ilvl="2">
        <w:start w:val="1"/>
        <w:numFmt w:val="decimal"/>
        <w:lvlText w:val="%1.%2.%3"/>
        <w:lvlJc w:val="left"/>
        <w:pPr>
          <w:tabs>
            <w:tab w:val="num" w:pos="340"/>
          </w:tabs>
          <w:ind w:left="340" w:hanging="340"/>
        </w:pPr>
        <w:rPr>
          <w:rFonts w:hint="default"/>
        </w:rPr>
      </w:lvl>
    </w:lvlOverride>
    <w:lvlOverride w:ilvl="3">
      <w:lvl w:ilvl="3">
        <w:start w:val="1"/>
        <w:numFmt w:val="decimal"/>
        <w:lvlText w:val="%3.%1.%4."/>
        <w:lvlJc w:val="left"/>
        <w:pPr>
          <w:ind w:left="340" w:hanging="340"/>
        </w:pPr>
        <w:rPr>
          <w:rFonts w:hint="default"/>
        </w:rPr>
      </w:lvl>
    </w:lvlOverride>
    <w:lvlOverride w:ilvl="4">
      <w:lvl w:ilvl="4">
        <w:start w:val="1"/>
        <w:numFmt w:val="decimal"/>
        <w:lvlText w:val="%4.%1.%3.%5."/>
        <w:lvlJc w:val="left"/>
        <w:pPr>
          <w:ind w:left="340" w:hanging="340"/>
        </w:pPr>
        <w:rPr>
          <w:rFonts w:hint="default"/>
        </w:rPr>
      </w:lvl>
    </w:lvlOverride>
    <w:lvlOverride w:ilvl="5">
      <w:lvl w:ilvl="5">
        <w:start w:val="1"/>
        <w:numFmt w:val="decimal"/>
        <w:lvlText w:val="%1%2%3%5%6."/>
        <w:lvlJc w:val="left"/>
        <w:pPr>
          <w:ind w:left="340" w:hanging="340"/>
        </w:pPr>
        <w:rPr>
          <w:rFonts w:hint="default"/>
        </w:rPr>
      </w:lvl>
    </w:lvlOverride>
    <w:lvlOverride w:ilvl="6">
      <w:lvl w:ilvl="6">
        <w:start w:val="1"/>
        <w:numFmt w:val="decimal"/>
        <w:lvlText w:val="%7."/>
        <w:lvlJc w:val="left"/>
        <w:pPr>
          <w:ind w:left="340" w:hanging="340"/>
        </w:pPr>
        <w:rPr>
          <w:rFonts w:hint="default"/>
        </w:rPr>
      </w:lvl>
    </w:lvlOverride>
    <w:lvlOverride w:ilvl="7">
      <w:lvl w:ilvl="7">
        <w:start w:val="1"/>
        <w:numFmt w:val="decimal"/>
        <w:lvlText w:val="%8."/>
        <w:lvlJc w:val="left"/>
        <w:pPr>
          <w:ind w:left="340" w:hanging="340"/>
        </w:pPr>
        <w:rPr>
          <w:rFonts w:hint="default"/>
        </w:rPr>
      </w:lvl>
    </w:lvlOverride>
    <w:lvlOverride w:ilvl="8">
      <w:lvl w:ilvl="8">
        <w:start w:val="1"/>
        <w:numFmt w:val="decimal"/>
        <w:lvlText w:val="%9."/>
        <w:lvlJc w:val="left"/>
        <w:pPr>
          <w:ind w:left="340" w:hanging="340"/>
        </w:pPr>
        <w:rPr>
          <w:rFonts w:hint="default"/>
        </w:rPr>
      </w:lvl>
    </w:lvlOverride>
  </w:num>
  <w:num w:numId="14" w16cid:durableId="1954630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7991692">
    <w:abstractNumId w:val="6"/>
    <w:lvlOverride w:ilvl="0">
      <w:lvl w:ilvl="0">
        <w:start w:val="1"/>
        <w:numFmt w:val="decimal"/>
        <w:lvlText w:val="Deel %1 | "/>
        <w:lvlJc w:val="left"/>
        <w:pPr>
          <w:ind w:left="340" w:hanging="340"/>
        </w:pPr>
        <w:rPr>
          <w:rFonts w:hint="default"/>
        </w:rPr>
      </w:lvl>
    </w:lvlOverride>
    <w:lvlOverride w:ilvl="1">
      <w:lvl w:ilvl="1">
        <w:start w:val="1"/>
        <w:numFmt w:val="decimal"/>
        <w:lvlText w:val="%2."/>
        <w:lvlJc w:val="left"/>
        <w:pPr>
          <w:tabs>
            <w:tab w:val="num" w:pos="340"/>
          </w:tabs>
          <w:ind w:left="340" w:hanging="340"/>
        </w:pPr>
        <w:rPr>
          <w:rFonts w:hint="default"/>
        </w:rPr>
      </w:lvl>
    </w:lvlOverride>
    <w:lvlOverride w:ilvl="2">
      <w:lvl w:ilvl="2">
        <w:start w:val="1"/>
        <w:numFmt w:val="decimal"/>
        <w:lvlText w:val="%2.%3."/>
        <w:lvlJc w:val="left"/>
        <w:pPr>
          <w:tabs>
            <w:tab w:val="num" w:pos="340"/>
          </w:tabs>
          <w:ind w:left="340" w:hanging="340"/>
        </w:pPr>
        <w:rPr>
          <w:rFonts w:hint="default"/>
        </w:rPr>
      </w:lvl>
    </w:lvlOverride>
    <w:lvlOverride w:ilvl="3">
      <w:lvl w:ilvl="3">
        <w:start w:val="1"/>
        <w:numFmt w:val="decimal"/>
        <w:lvlText w:val="%2.%3.%4."/>
        <w:lvlJc w:val="left"/>
        <w:pPr>
          <w:ind w:left="340" w:hanging="340"/>
        </w:pPr>
        <w:rPr>
          <w:rFonts w:hint="default"/>
        </w:rPr>
      </w:lvl>
    </w:lvlOverride>
    <w:lvlOverride w:ilvl="4">
      <w:lvl w:ilvl="4">
        <w:start w:val="1"/>
        <w:numFmt w:val="decimal"/>
        <w:lvlText w:val="%2.%3.%4.%5."/>
        <w:lvlJc w:val="left"/>
        <w:pPr>
          <w:ind w:left="340" w:hanging="340"/>
        </w:pPr>
        <w:rPr>
          <w:rFonts w:hint="default"/>
        </w:rPr>
      </w:lvl>
    </w:lvlOverride>
    <w:lvlOverride w:ilvl="5">
      <w:lvl w:ilvl="5">
        <w:start w:val="1"/>
        <w:numFmt w:val="decimal"/>
        <w:lvlText w:val="%2.%3.%4.%5.%6."/>
        <w:lvlJc w:val="left"/>
        <w:pPr>
          <w:ind w:left="340" w:hanging="340"/>
        </w:pPr>
        <w:rPr>
          <w:rFonts w:hint="default"/>
        </w:rPr>
      </w:lvl>
    </w:lvlOverride>
    <w:lvlOverride w:ilvl="6">
      <w:lvl w:ilvl="6">
        <w:start w:val="1"/>
        <w:numFmt w:val="decimal"/>
        <w:lvlText w:val="%2.%3.%4.%5.%6.%7."/>
        <w:lvlJc w:val="left"/>
        <w:pPr>
          <w:ind w:left="340" w:hanging="340"/>
        </w:pPr>
        <w:rPr>
          <w:rFonts w:hint="default"/>
        </w:rPr>
      </w:lvl>
    </w:lvlOverride>
    <w:lvlOverride w:ilvl="7">
      <w:lvl w:ilvl="7">
        <w:start w:val="1"/>
        <w:numFmt w:val="lowerLetter"/>
        <w:lvlText w:val="%8)"/>
        <w:lvlJc w:val="left"/>
        <w:pPr>
          <w:ind w:left="340" w:hanging="340"/>
        </w:pPr>
        <w:rPr>
          <w:rFonts w:hint="default"/>
        </w:rPr>
      </w:lvl>
    </w:lvlOverride>
    <w:lvlOverride w:ilvl="8">
      <w:lvl w:ilvl="8">
        <w:start w:val="1"/>
        <w:numFmt w:val="lowerRoman"/>
        <w:lvlText w:val="%9)"/>
        <w:lvlJc w:val="left"/>
        <w:pPr>
          <w:ind w:left="340" w:hanging="340"/>
        </w:pPr>
        <w:rPr>
          <w:rFonts w:hint="default"/>
        </w:rPr>
      </w:lvl>
    </w:lvlOverride>
  </w:num>
  <w:num w:numId="16" w16cid:durableId="755589481">
    <w:abstractNumId w:val="20"/>
  </w:num>
  <w:num w:numId="17" w16cid:durableId="1034430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444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612814">
    <w:abstractNumId w:val="2"/>
  </w:num>
  <w:num w:numId="20" w16cid:durableId="1976333885">
    <w:abstractNumId w:val="21"/>
  </w:num>
  <w:num w:numId="21" w16cid:durableId="464082217">
    <w:abstractNumId w:val="19"/>
  </w:num>
  <w:num w:numId="22" w16cid:durableId="1675494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196338">
    <w:abstractNumId w:val="5"/>
  </w:num>
  <w:num w:numId="24" w16cid:durableId="1106389498">
    <w:abstractNumId w:val="4"/>
  </w:num>
  <w:num w:numId="25" w16cid:durableId="1562861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4178830">
    <w:abstractNumId w:val="24"/>
  </w:num>
  <w:num w:numId="27" w16cid:durableId="901252598">
    <w:abstractNumId w:val="23"/>
  </w:num>
  <w:num w:numId="28" w16cid:durableId="1423334557">
    <w:abstractNumId w:val="29"/>
  </w:num>
  <w:num w:numId="29" w16cid:durableId="1980377168">
    <w:abstractNumId w:val="13"/>
  </w:num>
  <w:num w:numId="30" w16cid:durableId="1364087259">
    <w:abstractNumId w:val="35"/>
  </w:num>
  <w:num w:numId="31" w16cid:durableId="460995315">
    <w:abstractNumId w:val="10"/>
  </w:num>
  <w:num w:numId="32" w16cid:durableId="933588909">
    <w:abstractNumId w:val="36"/>
  </w:num>
  <w:num w:numId="33" w16cid:durableId="1674455416">
    <w:abstractNumId w:val="27"/>
  </w:num>
  <w:num w:numId="34" w16cid:durableId="1590000415">
    <w:abstractNumId w:val="11"/>
  </w:num>
  <w:num w:numId="35" w16cid:durableId="1801800349">
    <w:abstractNumId w:val="0"/>
  </w:num>
  <w:num w:numId="36" w16cid:durableId="223030270">
    <w:abstractNumId w:val="30"/>
  </w:num>
  <w:num w:numId="37" w16cid:durableId="2061516760">
    <w:abstractNumId w:val="9"/>
  </w:num>
  <w:num w:numId="38" w16cid:durableId="167067308">
    <w:abstractNumId w:val="3"/>
  </w:num>
  <w:num w:numId="39" w16cid:durableId="1918324942">
    <w:abstractNumId w:val="15"/>
  </w:num>
  <w:num w:numId="40" w16cid:durableId="1646086214">
    <w:abstractNumId w:val="32"/>
  </w:num>
  <w:num w:numId="41" w16cid:durableId="1753042011">
    <w:abstractNumId w:val="33"/>
  </w:num>
  <w:num w:numId="42" w16cid:durableId="1184441132">
    <w:abstractNumId w:val="34"/>
  </w:num>
  <w:num w:numId="43" w16cid:durableId="365525526">
    <w:abstractNumId w:val="12"/>
  </w:num>
  <w:num w:numId="44" w16cid:durableId="1317228123">
    <w:abstractNumId w:val="16"/>
  </w:num>
  <w:num w:numId="45" w16cid:durableId="137191901">
    <w:abstractNumId w:val="8"/>
  </w:num>
  <w:num w:numId="46" w16cid:durableId="17459526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DA"/>
    <w:rsid w:val="0000035A"/>
    <w:rsid w:val="00003AA0"/>
    <w:rsid w:val="00006AFA"/>
    <w:rsid w:val="00007976"/>
    <w:rsid w:val="00010C89"/>
    <w:rsid w:val="00012225"/>
    <w:rsid w:val="00012B38"/>
    <w:rsid w:val="00014D5D"/>
    <w:rsid w:val="00015D9E"/>
    <w:rsid w:val="00020569"/>
    <w:rsid w:val="00020CD0"/>
    <w:rsid w:val="0002123E"/>
    <w:rsid w:val="0002277A"/>
    <w:rsid w:val="0002397D"/>
    <w:rsid w:val="00023C6E"/>
    <w:rsid w:val="00023E8E"/>
    <w:rsid w:val="00023F31"/>
    <w:rsid w:val="00024789"/>
    <w:rsid w:val="00024EFD"/>
    <w:rsid w:val="0002550C"/>
    <w:rsid w:val="00025900"/>
    <w:rsid w:val="00025953"/>
    <w:rsid w:val="00027810"/>
    <w:rsid w:val="000278D6"/>
    <w:rsid w:val="00027A7C"/>
    <w:rsid w:val="0003075B"/>
    <w:rsid w:val="00030F90"/>
    <w:rsid w:val="00031562"/>
    <w:rsid w:val="00032791"/>
    <w:rsid w:val="0003288C"/>
    <w:rsid w:val="00032BFF"/>
    <w:rsid w:val="00034819"/>
    <w:rsid w:val="000348F0"/>
    <w:rsid w:val="00035442"/>
    <w:rsid w:val="00036227"/>
    <w:rsid w:val="00037D38"/>
    <w:rsid w:val="000406EB"/>
    <w:rsid w:val="00042695"/>
    <w:rsid w:val="00042C10"/>
    <w:rsid w:val="0004386A"/>
    <w:rsid w:val="00044AC1"/>
    <w:rsid w:val="0004622F"/>
    <w:rsid w:val="00046D03"/>
    <w:rsid w:val="0004713D"/>
    <w:rsid w:val="00047631"/>
    <w:rsid w:val="00050431"/>
    <w:rsid w:val="000507DD"/>
    <w:rsid w:val="000509FF"/>
    <w:rsid w:val="00050EA5"/>
    <w:rsid w:val="00052A99"/>
    <w:rsid w:val="000531C8"/>
    <w:rsid w:val="000533C9"/>
    <w:rsid w:val="00053C9A"/>
    <w:rsid w:val="00055942"/>
    <w:rsid w:val="00055CFC"/>
    <w:rsid w:val="00057672"/>
    <w:rsid w:val="00057ADF"/>
    <w:rsid w:val="00060599"/>
    <w:rsid w:val="00061A91"/>
    <w:rsid w:val="000622A2"/>
    <w:rsid w:val="000637DD"/>
    <w:rsid w:val="000653BF"/>
    <w:rsid w:val="000667D5"/>
    <w:rsid w:val="00067E76"/>
    <w:rsid w:val="000725CC"/>
    <w:rsid w:val="00072914"/>
    <w:rsid w:val="0007359A"/>
    <w:rsid w:val="00074288"/>
    <w:rsid w:val="00075751"/>
    <w:rsid w:val="000765F0"/>
    <w:rsid w:val="00080001"/>
    <w:rsid w:val="000807BF"/>
    <w:rsid w:val="00080847"/>
    <w:rsid w:val="0008130A"/>
    <w:rsid w:val="00087E1E"/>
    <w:rsid w:val="00090691"/>
    <w:rsid w:val="00091B51"/>
    <w:rsid w:val="0009252D"/>
    <w:rsid w:val="000938BB"/>
    <w:rsid w:val="00094343"/>
    <w:rsid w:val="000946F1"/>
    <w:rsid w:val="0009482B"/>
    <w:rsid w:val="00095045"/>
    <w:rsid w:val="000965AB"/>
    <w:rsid w:val="000965FE"/>
    <w:rsid w:val="000A08D5"/>
    <w:rsid w:val="000A0BA3"/>
    <w:rsid w:val="000A3506"/>
    <w:rsid w:val="000A353F"/>
    <w:rsid w:val="000A4853"/>
    <w:rsid w:val="000B0992"/>
    <w:rsid w:val="000B23F4"/>
    <w:rsid w:val="000B29A3"/>
    <w:rsid w:val="000B47B6"/>
    <w:rsid w:val="000B5C33"/>
    <w:rsid w:val="000C0F16"/>
    <w:rsid w:val="000C1F9A"/>
    <w:rsid w:val="000C2425"/>
    <w:rsid w:val="000C434E"/>
    <w:rsid w:val="000C4860"/>
    <w:rsid w:val="000C5683"/>
    <w:rsid w:val="000C5E28"/>
    <w:rsid w:val="000C68AA"/>
    <w:rsid w:val="000C6EF0"/>
    <w:rsid w:val="000C782E"/>
    <w:rsid w:val="000D04E1"/>
    <w:rsid w:val="000D2D5D"/>
    <w:rsid w:val="000D2D6B"/>
    <w:rsid w:val="000D4AC2"/>
    <w:rsid w:val="000D5505"/>
    <w:rsid w:val="000D6E48"/>
    <w:rsid w:val="000D726E"/>
    <w:rsid w:val="000D7DCD"/>
    <w:rsid w:val="000E01A8"/>
    <w:rsid w:val="000E0EE7"/>
    <w:rsid w:val="000E100E"/>
    <w:rsid w:val="000E12D9"/>
    <w:rsid w:val="000E1631"/>
    <w:rsid w:val="000E16D1"/>
    <w:rsid w:val="000E4201"/>
    <w:rsid w:val="000E5071"/>
    <w:rsid w:val="000E568F"/>
    <w:rsid w:val="000E5FB4"/>
    <w:rsid w:val="000E7EE8"/>
    <w:rsid w:val="000F2D03"/>
    <w:rsid w:val="000F35E0"/>
    <w:rsid w:val="000F402A"/>
    <w:rsid w:val="000F4B15"/>
    <w:rsid w:val="000F5027"/>
    <w:rsid w:val="000F57F0"/>
    <w:rsid w:val="000F5E09"/>
    <w:rsid w:val="000F6135"/>
    <w:rsid w:val="000F6FA6"/>
    <w:rsid w:val="000F7267"/>
    <w:rsid w:val="000F73E6"/>
    <w:rsid w:val="00100F7C"/>
    <w:rsid w:val="00101E5D"/>
    <w:rsid w:val="00103260"/>
    <w:rsid w:val="0010378F"/>
    <w:rsid w:val="00104A66"/>
    <w:rsid w:val="00105EA6"/>
    <w:rsid w:val="001073F8"/>
    <w:rsid w:val="001116AC"/>
    <w:rsid w:val="00112A4E"/>
    <w:rsid w:val="001145DC"/>
    <w:rsid w:val="001159C9"/>
    <w:rsid w:val="001161F4"/>
    <w:rsid w:val="00116F10"/>
    <w:rsid w:val="001170C6"/>
    <w:rsid w:val="001170CE"/>
    <w:rsid w:val="0011773F"/>
    <w:rsid w:val="00117C6A"/>
    <w:rsid w:val="00120B8C"/>
    <w:rsid w:val="0012160D"/>
    <w:rsid w:val="00121751"/>
    <w:rsid w:val="00121D6C"/>
    <w:rsid w:val="00122B00"/>
    <w:rsid w:val="00124403"/>
    <w:rsid w:val="00125CC8"/>
    <w:rsid w:val="0012642D"/>
    <w:rsid w:val="001264F3"/>
    <w:rsid w:val="0013062E"/>
    <w:rsid w:val="001309D0"/>
    <w:rsid w:val="00132415"/>
    <w:rsid w:val="00134D1A"/>
    <w:rsid w:val="00135365"/>
    <w:rsid w:val="00135FC9"/>
    <w:rsid w:val="00136570"/>
    <w:rsid w:val="00140C69"/>
    <w:rsid w:val="001422D0"/>
    <w:rsid w:val="00142497"/>
    <w:rsid w:val="00142916"/>
    <w:rsid w:val="00142CE3"/>
    <w:rsid w:val="001444DB"/>
    <w:rsid w:val="00145893"/>
    <w:rsid w:val="00145C34"/>
    <w:rsid w:val="00146DEB"/>
    <w:rsid w:val="0015225D"/>
    <w:rsid w:val="0015302E"/>
    <w:rsid w:val="00154263"/>
    <w:rsid w:val="0015448D"/>
    <w:rsid w:val="00154D98"/>
    <w:rsid w:val="001568F1"/>
    <w:rsid w:val="00157512"/>
    <w:rsid w:val="00162628"/>
    <w:rsid w:val="00163AE9"/>
    <w:rsid w:val="001670A0"/>
    <w:rsid w:val="001675B2"/>
    <w:rsid w:val="001677D0"/>
    <w:rsid w:val="00167FFC"/>
    <w:rsid w:val="001704A5"/>
    <w:rsid w:val="00170624"/>
    <w:rsid w:val="0017069C"/>
    <w:rsid w:val="00172DBD"/>
    <w:rsid w:val="00173B00"/>
    <w:rsid w:val="00174AF7"/>
    <w:rsid w:val="00177660"/>
    <w:rsid w:val="00177E54"/>
    <w:rsid w:val="0018035C"/>
    <w:rsid w:val="00182761"/>
    <w:rsid w:val="0018418A"/>
    <w:rsid w:val="00185A7A"/>
    <w:rsid w:val="00186CC4"/>
    <w:rsid w:val="00191208"/>
    <w:rsid w:val="001930C9"/>
    <w:rsid w:val="001934C3"/>
    <w:rsid w:val="00193E62"/>
    <w:rsid w:val="00194F21"/>
    <w:rsid w:val="00195A9F"/>
    <w:rsid w:val="00195CA6"/>
    <w:rsid w:val="00196921"/>
    <w:rsid w:val="00196BCC"/>
    <w:rsid w:val="00197859"/>
    <w:rsid w:val="00197B95"/>
    <w:rsid w:val="00197E1D"/>
    <w:rsid w:val="001A01CB"/>
    <w:rsid w:val="001A192A"/>
    <w:rsid w:val="001A1A4F"/>
    <w:rsid w:val="001A25CB"/>
    <w:rsid w:val="001A2693"/>
    <w:rsid w:val="001A3169"/>
    <w:rsid w:val="001A7045"/>
    <w:rsid w:val="001A7415"/>
    <w:rsid w:val="001B0F1C"/>
    <w:rsid w:val="001B2ADB"/>
    <w:rsid w:val="001B3F61"/>
    <w:rsid w:val="001B5945"/>
    <w:rsid w:val="001B700A"/>
    <w:rsid w:val="001B7D09"/>
    <w:rsid w:val="001C1C17"/>
    <w:rsid w:val="001C28FB"/>
    <w:rsid w:val="001C2AF0"/>
    <w:rsid w:val="001C2E59"/>
    <w:rsid w:val="001C51F8"/>
    <w:rsid w:val="001C58C9"/>
    <w:rsid w:val="001D3D28"/>
    <w:rsid w:val="001D4BE5"/>
    <w:rsid w:val="001D51E3"/>
    <w:rsid w:val="001D531E"/>
    <w:rsid w:val="001D5A69"/>
    <w:rsid w:val="001E127E"/>
    <w:rsid w:val="001E28F0"/>
    <w:rsid w:val="001E3319"/>
    <w:rsid w:val="001E54E7"/>
    <w:rsid w:val="001E6AFF"/>
    <w:rsid w:val="001F2DAE"/>
    <w:rsid w:val="001F353D"/>
    <w:rsid w:val="001F587D"/>
    <w:rsid w:val="001F5AA2"/>
    <w:rsid w:val="001F658A"/>
    <w:rsid w:val="0020136A"/>
    <w:rsid w:val="00201901"/>
    <w:rsid w:val="00202113"/>
    <w:rsid w:val="0020297E"/>
    <w:rsid w:val="002029B7"/>
    <w:rsid w:val="00203DF0"/>
    <w:rsid w:val="00203F51"/>
    <w:rsid w:val="00204949"/>
    <w:rsid w:val="00210BA0"/>
    <w:rsid w:val="0021105A"/>
    <w:rsid w:val="0021119E"/>
    <w:rsid w:val="00211CFE"/>
    <w:rsid w:val="002122CF"/>
    <w:rsid w:val="0021266A"/>
    <w:rsid w:val="00212AAB"/>
    <w:rsid w:val="00212E76"/>
    <w:rsid w:val="0021351C"/>
    <w:rsid w:val="002139B0"/>
    <w:rsid w:val="00214306"/>
    <w:rsid w:val="00214A4B"/>
    <w:rsid w:val="00215700"/>
    <w:rsid w:val="00215EC8"/>
    <w:rsid w:val="0022083A"/>
    <w:rsid w:val="00220F83"/>
    <w:rsid w:val="00221CB3"/>
    <w:rsid w:val="002220D5"/>
    <w:rsid w:val="00224CEC"/>
    <w:rsid w:val="002255DA"/>
    <w:rsid w:val="0022582F"/>
    <w:rsid w:val="002259FE"/>
    <w:rsid w:val="00226D67"/>
    <w:rsid w:val="00226F22"/>
    <w:rsid w:val="0022760E"/>
    <w:rsid w:val="00227852"/>
    <w:rsid w:val="00227F00"/>
    <w:rsid w:val="0023004F"/>
    <w:rsid w:val="00233481"/>
    <w:rsid w:val="00233E10"/>
    <w:rsid w:val="00234824"/>
    <w:rsid w:val="00237698"/>
    <w:rsid w:val="00240394"/>
    <w:rsid w:val="00240474"/>
    <w:rsid w:val="00240CC4"/>
    <w:rsid w:val="00243E9A"/>
    <w:rsid w:val="00244A1E"/>
    <w:rsid w:val="00244B95"/>
    <w:rsid w:val="00247864"/>
    <w:rsid w:val="00254BD5"/>
    <w:rsid w:val="002554D2"/>
    <w:rsid w:val="002558E1"/>
    <w:rsid w:val="0025701B"/>
    <w:rsid w:val="00260668"/>
    <w:rsid w:val="00260755"/>
    <w:rsid w:val="00260C22"/>
    <w:rsid w:val="0026182F"/>
    <w:rsid w:val="0026288D"/>
    <w:rsid w:val="00262FB0"/>
    <w:rsid w:val="002642F4"/>
    <w:rsid w:val="002652DE"/>
    <w:rsid w:val="0027006F"/>
    <w:rsid w:val="002700FD"/>
    <w:rsid w:val="002705F1"/>
    <w:rsid w:val="002739F8"/>
    <w:rsid w:val="002749E7"/>
    <w:rsid w:val="00275A72"/>
    <w:rsid w:val="00275B04"/>
    <w:rsid w:val="00277155"/>
    <w:rsid w:val="00277418"/>
    <w:rsid w:val="00280788"/>
    <w:rsid w:val="0028129D"/>
    <w:rsid w:val="0028368E"/>
    <w:rsid w:val="00284CF8"/>
    <w:rsid w:val="002851A7"/>
    <w:rsid w:val="002866AB"/>
    <w:rsid w:val="002902B5"/>
    <w:rsid w:val="0029049E"/>
    <w:rsid w:val="00293F47"/>
    <w:rsid w:val="002960C0"/>
    <w:rsid w:val="002A06C2"/>
    <w:rsid w:val="002A0C4A"/>
    <w:rsid w:val="002A1140"/>
    <w:rsid w:val="002A44AD"/>
    <w:rsid w:val="002A4681"/>
    <w:rsid w:val="002A72AF"/>
    <w:rsid w:val="002B11A7"/>
    <w:rsid w:val="002B3CA5"/>
    <w:rsid w:val="002B4803"/>
    <w:rsid w:val="002B4825"/>
    <w:rsid w:val="002B4CE2"/>
    <w:rsid w:val="002B5701"/>
    <w:rsid w:val="002B73F1"/>
    <w:rsid w:val="002C1CB7"/>
    <w:rsid w:val="002C2A40"/>
    <w:rsid w:val="002C4B5F"/>
    <w:rsid w:val="002C57B8"/>
    <w:rsid w:val="002C5CCB"/>
    <w:rsid w:val="002C5F7D"/>
    <w:rsid w:val="002D1AB0"/>
    <w:rsid w:val="002D3CC5"/>
    <w:rsid w:val="002D57B8"/>
    <w:rsid w:val="002D5CFB"/>
    <w:rsid w:val="002D5EB5"/>
    <w:rsid w:val="002D6773"/>
    <w:rsid w:val="002D779E"/>
    <w:rsid w:val="002E17EE"/>
    <w:rsid w:val="002E1AA6"/>
    <w:rsid w:val="002E2932"/>
    <w:rsid w:val="002E5F38"/>
    <w:rsid w:val="002E756A"/>
    <w:rsid w:val="002E7EBB"/>
    <w:rsid w:val="002F0F4F"/>
    <w:rsid w:val="002F2370"/>
    <w:rsid w:val="002F2AAE"/>
    <w:rsid w:val="002F34AB"/>
    <w:rsid w:val="002F40A3"/>
    <w:rsid w:val="002F4424"/>
    <w:rsid w:val="002F4468"/>
    <w:rsid w:val="002F4871"/>
    <w:rsid w:val="002F54FD"/>
    <w:rsid w:val="002F5E1D"/>
    <w:rsid w:val="002F62B2"/>
    <w:rsid w:val="002F7557"/>
    <w:rsid w:val="002F7CBE"/>
    <w:rsid w:val="00301488"/>
    <w:rsid w:val="0030289B"/>
    <w:rsid w:val="00302E55"/>
    <w:rsid w:val="0030557D"/>
    <w:rsid w:val="00305CCB"/>
    <w:rsid w:val="00305D72"/>
    <w:rsid w:val="00306144"/>
    <w:rsid w:val="0030727A"/>
    <w:rsid w:val="00307452"/>
    <w:rsid w:val="00312014"/>
    <w:rsid w:val="00315CD0"/>
    <w:rsid w:val="0032022B"/>
    <w:rsid w:val="00323592"/>
    <w:rsid w:val="00323CFE"/>
    <w:rsid w:val="003251AE"/>
    <w:rsid w:val="00325661"/>
    <w:rsid w:val="00325769"/>
    <w:rsid w:val="003261B2"/>
    <w:rsid w:val="00330070"/>
    <w:rsid w:val="003302E6"/>
    <w:rsid w:val="003304BE"/>
    <w:rsid w:val="00330C99"/>
    <w:rsid w:val="003313E4"/>
    <w:rsid w:val="00332AEF"/>
    <w:rsid w:val="00333E32"/>
    <w:rsid w:val="0033490A"/>
    <w:rsid w:val="00334E65"/>
    <w:rsid w:val="0033661C"/>
    <w:rsid w:val="00336746"/>
    <w:rsid w:val="00336853"/>
    <w:rsid w:val="00336E26"/>
    <w:rsid w:val="0033755C"/>
    <w:rsid w:val="003376E4"/>
    <w:rsid w:val="00337BCF"/>
    <w:rsid w:val="00340A27"/>
    <w:rsid w:val="00341989"/>
    <w:rsid w:val="00341C7A"/>
    <w:rsid w:val="00342389"/>
    <w:rsid w:val="00342BBE"/>
    <w:rsid w:val="00342CF0"/>
    <w:rsid w:val="0034629B"/>
    <w:rsid w:val="00347DD0"/>
    <w:rsid w:val="0035037E"/>
    <w:rsid w:val="00350B86"/>
    <w:rsid w:val="00350C43"/>
    <w:rsid w:val="00354566"/>
    <w:rsid w:val="00355FE9"/>
    <w:rsid w:val="00356928"/>
    <w:rsid w:val="00356A42"/>
    <w:rsid w:val="003577D7"/>
    <w:rsid w:val="00357DDC"/>
    <w:rsid w:val="00360294"/>
    <w:rsid w:val="00361503"/>
    <w:rsid w:val="003620CE"/>
    <w:rsid w:val="00364563"/>
    <w:rsid w:val="00364A6D"/>
    <w:rsid w:val="00365D72"/>
    <w:rsid w:val="003668D2"/>
    <w:rsid w:val="003672C0"/>
    <w:rsid w:val="00367766"/>
    <w:rsid w:val="0037409A"/>
    <w:rsid w:val="0038061A"/>
    <w:rsid w:val="00380D84"/>
    <w:rsid w:val="0038222C"/>
    <w:rsid w:val="00384839"/>
    <w:rsid w:val="00385400"/>
    <w:rsid w:val="0038598C"/>
    <w:rsid w:val="00385BCD"/>
    <w:rsid w:val="00386DE9"/>
    <w:rsid w:val="00392FCF"/>
    <w:rsid w:val="0039407B"/>
    <w:rsid w:val="00394EA4"/>
    <w:rsid w:val="003950D1"/>
    <w:rsid w:val="00395C72"/>
    <w:rsid w:val="003968CB"/>
    <w:rsid w:val="00397B6A"/>
    <w:rsid w:val="003A016C"/>
    <w:rsid w:val="003A3C73"/>
    <w:rsid w:val="003A7370"/>
    <w:rsid w:val="003B1314"/>
    <w:rsid w:val="003B1BCC"/>
    <w:rsid w:val="003B2D6C"/>
    <w:rsid w:val="003B2F7E"/>
    <w:rsid w:val="003B3C67"/>
    <w:rsid w:val="003B44FA"/>
    <w:rsid w:val="003B60AD"/>
    <w:rsid w:val="003B702C"/>
    <w:rsid w:val="003B723C"/>
    <w:rsid w:val="003B74BB"/>
    <w:rsid w:val="003B7847"/>
    <w:rsid w:val="003C0290"/>
    <w:rsid w:val="003C1EDD"/>
    <w:rsid w:val="003C24C9"/>
    <w:rsid w:val="003C33E9"/>
    <w:rsid w:val="003C468D"/>
    <w:rsid w:val="003C5EA6"/>
    <w:rsid w:val="003C6027"/>
    <w:rsid w:val="003C67D9"/>
    <w:rsid w:val="003C697D"/>
    <w:rsid w:val="003D04CF"/>
    <w:rsid w:val="003D0D31"/>
    <w:rsid w:val="003D11F2"/>
    <w:rsid w:val="003D1A7A"/>
    <w:rsid w:val="003D479B"/>
    <w:rsid w:val="003D55B2"/>
    <w:rsid w:val="003D55EA"/>
    <w:rsid w:val="003D5684"/>
    <w:rsid w:val="003D58DB"/>
    <w:rsid w:val="003E420B"/>
    <w:rsid w:val="003E4E3F"/>
    <w:rsid w:val="003E5FEE"/>
    <w:rsid w:val="003E6243"/>
    <w:rsid w:val="003E791D"/>
    <w:rsid w:val="003F0557"/>
    <w:rsid w:val="003F0588"/>
    <w:rsid w:val="003F1643"/>
    <w:rsid w:val="003F1EA8"/>
    <w:rsid w:val="003F3570"/>
    <w:rsid w:val="003F414F"/>
    <w:rsid w:val="003F4942"/>
    <w:rsid w:val="003F50EB"/>
    <w:rsid w:val="003F60F6"/>
    <w:rsid w:val="003F63C3"/>
    <w:rsid w:val="00400D9E"/>
    <w:rsid w:val="0040174C"/>
    <w:rsid w:val="0040229B"/>
    <w:rsid w:val="0040344B"/>
    <w:rsid w:val="004044DC"/>
    <w:rsid w:val="00404C3F"/>
    <w:rsid w:val="0040604C"/>
    <w:rsid w:val="0040662C"/>
    <w:rsid w:val="00406B61"/>
    <w:rsid w:val="00407723"/>
    <w:rsid w:val="00410840"/>
    <w:rsid w:val="00411573"/>
    <w:rsid w:val="00411DF9"/>
    <w:rsid w:val="00413226"/>
    <w:rsid w:val="004150F7"/>
    <w:rsid w:val="00415157"/>
    <w:rsid w:val="00415DF6"/>
    <w:rsid w:val="00416283"/>
    <w:rsid w:val="004168EB"/>
    <w:rsid w:val="00417916"/>
    <w:rsid w:val="00420EB2"/>
    <w:rsid w:val="00421631"/>
    <w:rsid w:val="004239AF"/>
    <w:rsid w:val="00424CAB"/>
    <w:rsid w:val="0042653E"/>
    <w:rsid w:val="00430FDC"/>
    <w:rsid w:val="00434923"/>
    <w:rsid w:val="00440309"/>
    <w:rsid w:val="00440399"/>
    <w:rsid w:val="004409AB"/>
    <w:rsid w:val="004453D7"/>
    <w:rsid w:val="0044721A"/>
    <w:rsid w:val="00447D80"/>
    <w:rsid w:val="00452189"/>
    <w:rsid w:val="00454F46"/>
    <w:rsid w:val="00457E5B"/>
    <w:rsid w:val="00460634"/>
    <w:rsid w:val="00460E8F"/>
    <w:rsid w:val="00460F1A"/>
    <w:rsid w:val="0046300A"/>
    <w:rsid w:val="00463DAF"/>
    <w:rsid w:val="004654E4"/>
    <w:rsid w:val="0046582C"/>
    <w:rsid w:val="0046637C"/>
    <w:rsid w:val="00466391"/>
    <w:rsid w:val="00470B7A"/>
    <w:rsid w:val="004710C8"/>
    <w:rsid w:val="004716B7"/>
    <w:rsid w:val="00471B5D"/>
    <w:rsid w:val="00471CC9"/>
    <w:rsid w:val="004730F2"/>
    <w:rsid w:val="004742CB"/>
    <w:rsid w:val="004760B9"/>
    <w:rsid w:val="00477379"/>
    <w:rsid w:val="004778A1"/>
    <w:rsid w:val="00477B64"/>
    <w:rsid w:val="004810B7"/>
    <w:rsid w:val="004812BF"/>
    <w:rsid w:val="00482229"/>
    <w:rsid w:val="00482614"/>
    <w:rsid w:val="00482734"/>
    <w:rsid w:val="00482FA7"/>
    <w:rsid w:val="00486167"/>
    <w:rsid w:val="00491A42"/>
    <w:rsid w:val="0049214A"/>
    <w:rsid w:val="0049308C"/>
    <w:rsid w:val="0049376D"/>
    <w:rsid w:val="00493F91"/>
    <w:rsid w:val="00497E62"/>
    <w:rsid w:val="004A428E"/>
    <w:rsid w:val="004A5006"/>
    <w:rsid w:val="004A5CC3"/>
    <w:rsid w:val="004A62F8"/>
    <w:rsid w:val="004A6EDB"/>
    <w:rsid w:val="004A7303"/>
    <w:rsid w:val="004B0089"/>
    <w:rsid w:val="004B06EF"/>
    <w:rsid w:val="004B14AE"/>
    <w:rsid w:val="004B19C0"/>
    <w:rsid w:val="004B1A2A"/>
    <w:rsid w:val="004B3A8F"/>
    <w:rsid w:val="004B5DF2"/>
    <w:rsid w:val="004B5E24"/>
    <w:rsid w:val="004B627D"/>
    <w:rsid w:val="004B71EC"/>
    <w:rsid w:val="004C13ED"/>
    <w:rsid w:val="004C1458"/>
    <w:rsid w:val="004C1DCB"/>
    <w:rsid w:val="004C2484"/>
    <w:rsid w:val="004C43E1"/>
    <w:rsid w:val="004C51AB"/>
    <w:rsid w:val="004C79A2"/>
    <w:rsid w:val="004C7CF7"/>
    <w:rsid w:val="004D0AF1"/>
    <w:rsid w:val="004D11B1"/>
    <w:rsid w:val="004D4C79"/>
    <w:rsid w:val="004D50BF"/>
    <w:rsid w:val="004D59FB"/>
    <w:rsid w:val="004D5E83"/>
    <w:rsid w:val="004D7700"/>
    <w:rsid w:val="004D7B1C"/>
    <w:rsid w:val="004D7D9D"/>
    <w:rsid w:val="004D7E7E"/>
    <w:rsid w:val="004E0F0A"/>
    <w:rsid w:val="004E153B"/>
    <w:rsid w:val="004E21F5"/>
    <w:rsid w:val="004E4337"/>
    <w:rsid w:val="004E5279"/>
    <w:rsid w:val="004E61DE"/>
    <w:rsid w:val="004E6C37"/>
    <w:rsid w:val="004E7169"/>
    <w:rsid w:val="004E7635"/>
    <w:rsid w:val="004F0653"/>
    <w:rsid w:val="004F2FD8"/>
    <w:rsid w:val="004F6372"/>
    <w:rsid w:val="004F700C"/>
    <w:rsid w:val="00500283"/>
    <w:rsid w:val="00503D4A"/>
    <w:rsid w:val="00504211"/>
    <w:rsid w:val="00504AE4"/>
    <w:rsid w:val="005056AB"/>
    <w:rsid w:val="00506DB3"/>
    <w:rsid w:val="00507215"/>
    <w:rsid w:val="00507376"/>
    <w:rsid w:val="00510A04"/>
    <w:rsid w:val="0051158D"/>
    <w:rsid w:val="005137D8"/>
    <w:rsid w:val="00515D27"/>
    <w:rsid w:val="00516D6F"/>
    <w:rsid w:val="005200A6"/>
    <w:rsid w:val="0052193D"/>
    <w:rsid w:val="00522216"/>
    <w:rsid w:val="005232C8"/>
    <w:rsid w:val="00523D2C"/>
    <w:rsid w:val="00525167"/>
    <w:rsid w:val="00525A8F"/>
    <w:rsid w:val="0052624D"/>
    <w:rsid w:val="00527078"/>
    <w:rsid w:val="005278A0"/>
    <w:rsid w:val="00527B73"/>
    <w:rsid w:val="00531749"/>
    <w:rsid w:val="005325CB"/>
    <w:rsid w:val="00534494"/>
    <w:rsid w:val="00536AF3"/>
    <w:rsid w:val="00537443"/>
    <w:rsid w:val="00540ADD"/>
    <w:rsid w:val="00541030"/>
    <w:rsid w:val="00541AE1"/>
    <w:rsid w:val="0054296C"/>
    <w:rsid w:val="00542B1C"/>
    <w:rsid w:val="005442E7"/>
    <w:rsid w:val="00544434"/>
    <w:rsid w:val="0054567C"/>
    <w:rsid w:val="00545806"/>
    <w:rsid w:val="00545B36"/>
    <w:rsid w:val="0055010D"/>
    <w:rsid w:val="00550BE7"/>
    <w:rsid w:val="005510FA"/>
    <w:rsid w:val="00551457"/>
    <w:rsid w:val="00552007"/>
    <w:rsid w:val="00552889"/>
    <w:rsid w:val="00554813"/>
    <w:rsid w:val="00555EA8"/>
    <w:rsid w:val="00557672"/>
    <w:rsid w:val="00561F37"/>
    <w:rsid w:val="00562518"/>
    <w:rsid w:val="00562625"/>
    <w:rsid w:val="005628FA"/>
    <w:rsid w:val="00562BBA"/>
    <w:rsid w:val="0056315B"/>
    <w:rsid w:val="00563C03"/>
    <w:rsid w:val="00563E1E"/>
    <w:rsid w:val="00565516"/>
    <w:rsid w:val="005663A3"/>
    <w:rsid w:val="0056664D"/>
    <w:rsid w:val="00572427"/>
    <w:rsid w:val="00574A8E"/>
    <w:rsid w:val="00574B6D"/>
    <w:rsid w:val="00576E60"/>
    <w:rsid w:val="00577083"/>
    <w:rsid w:val="005772EC"/>
    <w:rsid w:val="00577B2D"/>
    <w:rsid w:val="00580C29"/>
    <w:rsid w:val="00583B9B"/>
    <w:rsid w:val="00587094"/>
    <w:rsid w:val="00587E91"/>
    <w:rsid w:val="00592AE8"/>
    <w:rsid w:val="00592C62"/>
    <w:rsid w:val="0059303E"/>
    <w:rsid w:val="005933C5"/>
    <w:rsid w:val="00594424"/>
    <w:rsid w:val="00597483"/>
    <w:rsid w:val="005979EC"/>
    <w:rsid w:val="00597AAC"/>
    <w:rsid w:val="00597D52"/>
    <w:rsid w:val="005A0AC3"/>
    <w:rsid w:val="005A22F2"/>
    <w:rsid w:val="005A2993"/>
    <w:rsid w:val="005A4D1A"/>
    <w:rsid w:val="005A55B8"/>
    <w:rsid w:val="005B11AA"/>
    <w:rsid w:val="005B258B"/>
    <w:rsid w:val="005B2F52"/>
    <w:rsid w:val="005B4299"/>
    <w:rsid w:val="005B49D8"/>
    <w:rsid w:val="005B4CF2"/>
    <w:rsid w:val="005B534C"/>
    <w:rsid w:val="005B613E"/>
    <w:rsid w:val="005B72A0"/>
    <w:rsid w:val="005B7528"/>
    <w:rsid w:val="005B7742"/>
    <w:rsid w:val="005B7F40"/>
    <w:rsid w:val="005C0EFD"/>
    <w:rsid w:val="005C1025"/>
    <w:rsid w:val="005C156D"/>
    <w:rsid w:val="005C3AD1"/>
    <w:rsid w:val="005C4301"/>
    <w:rsid w:val="005C4739"/>
    <w:rsid w:val="005C5814"/>
    <w:rsid w:val="005C6422"/>
    <w:rsid w:val="005C6697"/>
    <w:rsid w:val="005C6F27"/>
    <w:rsid w:val="005D02A1"/>
    <w:rsid w:val="005D1157"/>
    <w:rsid w:val="005D76D7"/>
    <w:rsid w:val="005E06F8"/>
    <w:rsid w:val="005E14C6"/>
    <w:rsid w:val="005E16C2"/>
    <w:rsid w:val="005E2111"/>
    <w:rsid w:val="005F0494"/>
    <w:rsid w:val="005F0AC4"/>
    <w:rsid w:val="005F0C72"/>
    <w:rsid w:val="005F11FB"/>
    <w:rsid w:val="005F226B"/>
    <w:rsid w:val="005F2EF0"/>
    <w:rsid w:val="005F30A4"/>
    <w:rsid w:val="005F62C1"/>
    <w:rsid w:val="005F7235"/>
    <w:rsid w:val="00600118"/>
    <w:rsid w:val="00601573"/>
    <w:rsid w:val="00601FE2"/>
    <w:rsid w:val="00603F55"/>
    <w:rsid w:val="00605378"/>
    <w:rsid w:val="006056B0"/>
    <w:rsid w:val="00606135"/>
    <w:rsid w:val="00606445"/>
    <w:rsid w:val="00606C89"/>
    <w:rsid w:val="00610135"/>
    <w:rsid w:val="00612E75"/>
    <w:rsid w:val="006131E4"/>
    <w:rsid w:val="00614C33"/>
    <w:rsid w:val="00615FCC"/>
    <w:rsid w:val="006163E3"/>
    <w:rsid w:val="0061693A"/>
    <w:rsid w:val="00616C2A"/>
    <w:rsid w:val="00620074"/>
    <w:rsid w:val="0062084F"/>
    <w:rsid w:val="0062167D"/>
    <w:rsid w:val="006227C7"/>
    <w:rsid w:val="00624D02"/>
    <w:rsid w:val="006252CB"/>
    <w:rsid w:val="006252F7"/>
    <w:rsid w:val="006264D2"/>
    <w:rsid w:val="00626860"/>
    <w:rsid w:val="00626DBD"/>
    <w:rsid w:val="00630A40"/>
    <w:rsid w:val="00632581"/>
    <w:rsid w:val="00634041"/>
    <w:rsid w:val="00635FD7"/>
    <w:rsid w:val="006365B3"/>
    <w:rsid w:val="006374FF"/>
    <w:rsid w:val="0064032D"/>
    <w:rsid w:val="006412CB"/>
    <w:rsid w:val="00642169"/>
    <w:rsid w:val="0065041F"/>
    <w:rsid w:val="00654484"/>
    <w:rsid w:val="00654CEB"/>
    <w:rsid w:val="00654F94"/>
    <w:rsid w:val="006552A8"/>
    <w:rsid w:val="00656FB4"/>
    <w:rsid w:val="00657908"/>
    <w:rsid w:val="0065793C"/>
    <w:rsid w:val="00660F6A"/>
    <w:rsid w:val="00661D94"/>
    <w:rsid w:val="00661DEC"/>
    <w:rsid w:val="00661F31"/>
    <w:rsid w:val="006620DF"/>
    <w:rsid w:val="006624AF"/>
    <w:rsid w:val="00662F63"/>
    <w:rsid w:val="006652BF"/>
    <w:rsid w:val="0066579E"/>
    <w:rsid w:val="0066587F"/>
    <w:rsid w:val="00666873"/>
    <w:rsid w:val="00666A39"/>
    <w:rsid w:val="006671AA"/>
    <w:rsid w:val="00667C1E"/>
    <w:rsid w:val="00667F64"/>
    <w:rsid w:val="006710BC"/>
    <w:rsid w:val="0067200D"/>
    <w:rsid w:val="00672D90"/>
    <w:rsid w:val="00674000"/>
    <w:rsid w:val="00674A21"/>
    <w:rsid w:val="00677A39"/>
    <w:rsid w:val="00680C7C"/>
    <w:rsid w:val="00681963"/>
    <w:rsid w:val="00682843"/>
    <w:rsid w:val="00683F8C"/>
    <w:rsid w:val="006853EF"/>
    <w:rsid w:val="0068649C"/>
    <w:rsid w:val="00686A80"/>
    <w:rsid w:val="00691320"/>
    <w:rsid w:val="00691792"/>
    <w:rsid w:val="0069258E"/>
    <w:rsid w:val="00692951"/>
    <w:rsid w:val="0069319C"/>
    <w:rsid w:val="00693354"/>
    <w:rsid w:val="00693F46"/>
    <w:rsid w:val="00694D8A"/>
    <w:rsid w:val="00695483"/>
    <w:rsid w:val="006966E4"/>
    <w:rsid w:val="00696BB3"/>
    <w:rsid w:val="00696C6E"/>
    <w:rsid w:val="006A08DE"/>
    <w:rsid w:val="006A0967"/>
    <w:rsid w:val="006A13AC"/>
    <w:rsid w:val="006A2379"/>
    <w:rsid w:val="006A4AFF"/>
    <w:rsid w:val="006A51E6"/>
    <w:rsid w:val="006A5422"/>
    <w:rsid w:val="006A64D7"/>
    <w:rsid w:val="006A7482"/>
    <w:rsid w:val="006A7AD9"/>
    <w:rsid w:val="006B087A"/>
    <w:rsid w:val="006B0C84"/>
    <w:rsid w:val="006B2D7B"/>
    <w:rsid w:val="006B35D1"/>
    <w:rsid w:val="006B36D3"/>
    <w:rsid w:val="006B4C8D"/>
    <w:rsid w:val="006B4CE3"/>
    <w:rsid w:val="006B5D4A"/>
    <w:rsid w:val="006C04B6"/>
    <w:rsid w:val="006C160F"/>
    <w:rsid w:val="006C1FCF"/>
    <w:rsid w:val="006C21BA"/>
    <w:rsid w:val="006C2A50"/>
    <w:rsid w:val="006C4133"/>
    <w:rsid w:val="006C5BC6"/>
    <w:rsid w:val="006C6469"/>
    <w:rsid w:val="006D0707"/>
    <w:rsid w:val="006D2273"/>
    <w:rsid w:val="006D3EB1"/>
    <w:rsid w:val="006D44EC"/>
    <w:rsid w:val="006D5520"/>
    <w:rsid w:val="006D602C"/>
    <w:rsid w:val="006D6202"/>
    <w:rsid w:val="006D6398"/>
    <w:rsid w:val="006E084F"/>
    <w:rsid w:val="006E0D36"/>
    <w:rsid w:val="006E1990"/>
    <w:rsid w:val="006E1B1D"/>
    <w:rsid w:val="006E2878"/>
    <w:rsid w:val="006E2D19"/>
    <w:rsid w:val="006E326A"/>
    <w:rsid w:val="006E6CD1"/>
    <w:rsid w:val="006F0094"/>
    <w:rsid w:val="006F2421"/>
    <w:rsid w:val="006F3E61"/>
    <w:rsid w:val="006F441A"/>
    <w:rsid w:val="006F4869"/>
    <w:rsid w:val="006F6F6E"/>
    <w:rsid w:val="006F73EF"/>
    <w:rsid w:val="007003B2"/>
    <w:rsid w:val="00704BC5"/>
    <w:rsid w:val="00704EC5"/>
    <w:rsid w:val="00705025"/>
    <w:rsid w:val="007059B3"/>
    <w:rsid w:val="00711D49"/>
    <w:rsid w:val="00715BF0"/>
    <w:rsid w:val="00715DF6"/>
    <w:rsid w:val="00717352"/>
    <w:rsid w:val="00717CC5"/>
    <w:rsid w:val="007200AF"/>
    <w:rsid w:val="00721556"/>
    <w:rsid w:val="00723B8B"/>
    <w:rsid w:val="00723D92"/>
    <w:rsid w:val="00723E99"/>
    <w:rsid w:val="00723FA2"/>
    <w:rsid w:val="007303D7"/>
    <w:rsid w:val="00730845"/>
    <w:rsid w:val="00730A07"/>
    <w:rsid w:val="00731DD9"/>
    <w:rsid w:val="00732042"/>
    <w:rsid w:val="007358C4"/>
    <w:rsid w:val="007364F7"/>
    <w:rsid w:val="00737A54"/>
    <w:rsid w:val="00740D4C"/>
    <w:rsid w:val="007413B5"/>
    <w:rsid w:val="00741AC1"/>
    <w:rsid w:val="0074252D"/>
    <w:rsid w:val="00743A06"/>
    <w:rsid w:val="00747471"/>
    <w:rsid w:val="00750210"/>
    <w:rsid w:val="007526D5"/>
    <w:rsid w:val="007560D2"/>
    <w:rsid w:val="00756267"/>
    <w:rsid w:val="007566BC"/>
    <w:rsid w:val="00756C46"/>
    <w:rsid w:val="00761867"/>
    <w:rsid w:val="0076736F"/>
    <w:rsid w:val="00767DEB"/>
    <w:rsid w:val="007700EF"/>
    <w:rsid w:val="00772512"/>
    <w:rsid w:val="00773393"/>
    <w:rsid w:val="00773C7F"/>
    <w:rsid w:val="007743A5"/>
    <w:rsid w:val="007756DC"/>
    <w:rsid w:val="00775BA9"/>
    <w:rsid w:val="00775F73"/>
    <w:rsid w:val="00777306"/>
    <w:rsid w:val="007800F7"/>
    <w:rsid w:val="007833FB"/>
    <w:rsid w:val="0078475C"/>
    <w:rsid w:val="007877CD"/>
    <w:rsid w:val="007904F7"/>
    <w:rsid w:val="00790852"/>
    <w:rsid w:val="007914DB"/>
    <w:rsid w:val="00791DE3"/>
    <w:rsid w:val="00793A6E"/>
    <w:rsid w:val="007950D8"/>
    <w:rsid w:val="007963D4"/>
    <w:rsid w:val="00796C49"/>
    <w:rsid w:val="00797606"/>
    <w:rsid w:val="00797BD9"/>
    <w:rsid w:val="007A08E5"/>
    <w:rsid w:val="007A09C8"/>
    <w:rsid w:val="007A4B38"/>
    <w:rsid w:val="007A5671"/>
    <w:rsid w:val="007A5788"/>
    <w:rsid w:val="007B00D4"/>
    <w:rsid w:val="007B01C1"/>
    <w:rsid w:val="007B033B"/>
    <w:rsid w:val="007B10B9"/>
    <w:rsid w:val="007B3D2B"/>
    <w:rsid w:val="007B49C8"/>
    <w:rsid w:val="007B5864"/>
    <w:rsid w:val="007B62D4"/>
    <w:rsid w:val="007B6F7F"/>
    <w:rsid w:val="007C250C"/>
    <w:rsid w:val="007C3833"/>
    <w:rsid w:val="007C3A43"/>
    <w:rsid w:val="007C7472"/>
    <w:rsid w:val="007D0041"/>
    <w:rsid w:val="007D0E49"/>
    <w:rsid w:val="007D1C2B"/>
    <w:rsid w:val="007D3CD7"/>
    <w:rsid w:val="007D60E9"/>
    <w:rsid w:val="007D6D64"/>
    <w:rsid w:val="007D72DE"/>
    <w:rsid w:val="007E0392"/>
    <w:rsid w:val="007E1E59"/>
    <w:rsid w:val="007E55A5"/>
    <w:rsid w:val="007E6B57"/>
    <w:rsid w:val="007E7400"/>
    <w:rsid w:val="007E794B"/>
    <w:rsid w:val="007F157D"/>
    <w:rsid w:val="007F2437"/>
    <w:rsid w:val="007F2F2C"/>
    <w:rsid w:val="007F353D"/>
    <w:rsid w:val="007F3774"/>
    <w:rsid w:val="007F412C"/>
    <w:rsid w:val="007F69D1"/>
    <w:rsid w:val="007F7903"/>
    <w:rsid w:val="00800421"/>
    <w:rsid w:val="00803506"/>
    <w:rsid w:val="00803A5C"/>
    <w:rsid w:val="00803FAD"/>
    <w:rsid w:val="00805685"/>
    <w:rsid w:val="008061DA"/>
    <w:rsid w:val="00806819"/>
    <w:rsid w:val="00806C23"/>
    <w:rsid w:val="008110F3"/>
    <w:rsid w:val="008115C2"/>
    <w:rsid w:val="008117FD"/>
    <w:rsid w:val="0081218E"/>
    <w:rsid w:val="0081251A"/>
    <w:rsid w:val="008158CD"/>
    <w:rsid w:val="008163C1"/>
    <w:rsid w:val="00820D3B"/>
    <w:rsid w:val="008250A9"/>
    <w:rsid w:val="00826657"/>
    <w:rsid w:val="00827947"/>
    <w:rsid w:val="00827D1E"/>
    <w:rsid w:val="00830ABE"/>
    <w:rsid w:val="00830B0B"/>
    <w:rsid w:val="00831AAA"/>
    <w:rsid w:val="008328AE"/>
    <w:rsid w:val="008334EF"/>
    <w:rsid w:val="008339FA"/>
    <w:rsid w:val="00834734"/>
    <w:rsid w:val="00835444"/>
    <w:rsid w:val="00835EC4"/>
    <w:rsid w:val="00840BED"/>
    <w:rsid w:val="008425ED"/>
    <w:rsid w:val="00843AA6"/>
    <w:rsid w:val="00845E98"/>
    <w:rsid w:val="008461AB"/>
    <w:rsid w:val="008468C7"/>
    <w:rsid w:val="0084745B"/>
    <w:rsid w:val="00851C17"/>
    <w:rsid w:val="00854A04"/>
    <w:rsid w:val="00855A89"/>
    <w:rsid w:val="00860D9A"/>
    <w:rsid w:val="00863CAA"/>
    <w:rsid w:val="00864AA3"/>
    <w:rsid w:val="00864E06"/>
    <w:rsid w:val="00865A76"/>
    <w:rsid w:val="00866804"/>
    <w:rsid w:val="0087087C"/>
    <w:rsid w:val="008717AE"/>
    <w:rsid w:val="00872012"/>
    <w:rsid w:val="008734B5"/>
    <w:rsid w:val="00875BA0"/>
    <w:rsid w:val="008763AE"/>
    <w:rsid w:val="00880332"/>
    <w:rsid w:val="0088059A"/>
    <w:rsid w:val="00881B4B"/>
    <w:rsid w:val="00881E58"/>
    <w:rsid w:val="0088296A"/>
    <w:rsid w:val="00884973"/>
    <w:rsid w:val="00885AA5"/>
    <w:rsid w:val="008865E2"/>
    <w:rsid w:val="00892C48"/>
    <w:rsid w:val="00892D1D"/>
    <w:rsid w:val="008932F2"/>
    <w:rsid w:val="00893DC2"/>
    <w:rsid w:val="00893FE9"/>
    <w:rsid w:val="008958C5"/>
    <w:rsid w:val="008964DE"/>
    <w:rsid w:val="008A050D"/>
    <w:rsid w:val="008A1A2D"/>
    <w:rsid w:val="008A2A76"/>
    <w:rsid w:val="008A4880"/>
    <w:rsid w:val="008A5657"/>
    <w:rsid w:val="008A6738"/>
    <w:rsid w:val="008A7DD9"/>
    <w:rsid w:val="008B0F73"/>
    <w:rsid w:val="008B14B4"/>
    <w:rsid w:val="008B1803"/>
    <w:rsid w:val="008B18B2"/>
    <w:rsid w:val="008B293B"/>
    <w:rsid w:val="008B2B40"/>
    <w:rsid w:val="008B33A2"/>
    <w:rsid w:val="008B4B63"/>
    <w:rsid w:val="008B5ED6"/>
    <w:rsid w:val="008C03E8"/>
    <w:rsid w:val="008C21EA"/>
    <w:rsid w:val="008C251B"/>
    <w:rsid w:val="008C28DD"/>
    <w:rsid w:val="008C5C8E"/>
    <w:rsid w:val="008C66A0"/>
    <w:rsid w:val="008C71FC"/>
    <w:rsid w:val="008C731D"/>
    <w:rsid w:val="008C793E"/>
    <w:rsid w:val="008C7978"/>
    <w:rsid w:val="008D1828"/>
    <w:rsid w:val="008D1B3C"/>
    <w:rsid w:val="008D1FCF"/>
    <w:rsid w:val="008D2D23"/>
    <w:rsid w:val="008D4EA4"/>
    <w:rsid w:val="008E008E"/>
    <w:rsid w:val="008E0929"/>
    <w:rsid w:val="008E1B28"/>
    <w:rsid w:val="008E1EBC"/>
    <w:rsid w:val="008E31AF"/>
    <w:rsid w:val="008E3358"/>
    <w:rsid w:val="008E50C0"/>
    <w:rsid w:val="008E6CC4"/>
    <w:rsid w:val="008F0FE2"/>
    <w:rsid w:val="008F1397"/>
    <w:rsid w:val="008F1EE1"/>
    <w:rsid w:val="008F21A5"/>
    <w:rsid w:val="008F224F"/>
    <w:rsid w:val="008F2D24"/>
    <w:rsid w:val="008F3A1D"/>
    <w:rsid w:val="008F5D0D"/>
    <w:rsid w:val="008F5DEF"/>
    <w:rsid w:val="008F62CE"/>
    <w:rsid w:val="008F69C8"/>
    <w:rsid w:val="008F711D"/>
    <w:rsid w:val="008F7C76"/>
    <w:rsid w:val="0090034F"/>
    <w:rsid w:val="00900D06"/>
    <w:rsid w:val="00900E77"/>
    <w:rsid w:val="00901910"/>
    <w:rsid w:val="00903447"/>
    <w:rsid w:val="009038E5"/>
    <w:rsid w:val="00905123"/>
    <w:rsid w:val="00907648"/>
    <w:rsid w:val="00907969"/>
    <w:rsid w:val="0091085C"/>
    <w:rsid w:val="00911722"/>
    <w:rsid w:val="009117D5"/>
    <w:rsid w:val="00911DBB"/>
    <w:rsid w:val="00911FA1"/>
    <w:rsid w:val="0091287B"/>
    <w:rsid w:val="0091701F"/>
    <w:rsid w:val="009174B6"/>
    <w:rsid w:val="00917916"/>
    <w:rsid w:val="0092103D"/>
    <w:rsid w:val="009229A7"/>
    <w:rsid w:val="00924B96"/>
    <w:rsid w:val="0092522E"/>
    <w:rsid w:val="00925384"/>
    <w:rsid w:val="00927920"/>
    <w:rsid w:val="00927B81"/>
    <w:rsid w:val="00930104"/>
    <w:rsid w:val="009308EB"/>
    <w:rsid w:val="00931672"/>
    <w:rsid w:val="00931776"/>
    <w:rsid w:val="009327FE"/>
    <w:rsid w:val="00933861"/>
    <w:rsid w:val="009338D8"/>
    <w:rsid w:val="009347AD"/>
    <w:rsid w:val="00937C02"/>
    <w:rsid w:val="00941CDA"/>
    <w:rsid w:val="00943948"/>
    <w:rsid w:val="0094448F"/>
    <w:rsid w:val="009447D8"/>
    <w:rsid w:val="009463DB"/>
    <w:rsid w:val="00947FD2"/>
    <w:rsid w:val="00951569"/>
    <w:rsid w:val="00952AD6"/>
    <w:rsid w:val="009534E2"/>
    <w:rsid w:val="00953B78"/>
    <w:rsid w:val="009544F0"/>
    <w:rsid w:val="009555E0"/>
    <w:rsid w:val="00955AE9"/>
    <w:rsid w:val="0095686A"/>
    <w:rsid w:val="00957865"/>
    <w:rsid w:val="009605E8"/>
    <w:rsid w:val="00960782"/>
    <w:rsid w:val="009626A4"/>
    <w:rsid w:val="00963196"/>
    <w:rsid w:val="00963246"/>
    <w:rsid w:val="009640B7"/>
    <w:rsid w:val="00964F99"/>
    <w:rsid w:val="009653DC"/>
    <w:rsid w:val="009654F0"/>
    <w:rsid w:val="00965E1E"/>
    <w:rsid w:val="009670FB"/>
    <w:rsid w:val="00970E01"/>
    <w:rsid w:val="00971B7F"/>
    <w:rsid w:val="00974147"/>
    <w:rsid w:val="009742A2"/>
    <w:rsid w:val="0097434E"/>
    <w:rsid w:val="00974764"/>
    <w:rsid w:val="00974C33"/>
    <w:rsid w:val="0097523E"/>
    <w:rsid w:val="00976227"/>
    <w:rsid w:val="00977C5F"/>
    <w:rsid w:val="00977D16"/>
    <w:rsid w:val="009838DF"/>
    <w:rsid w:val="00984803"/>
    <w:rsid w:val="00984E4C"/>
    <w:rsid w:val="00985C2E"/>
    <w:rsid w:val="00987309"/>
    <w:rsid w:val="00991D3C"/>
    <w:rsid w:val="00992E7F"/>
    <w:rsid w:val="0099409D"/>
    <w:rsid w:val="00995460"/>
    <w:rsid w:val="00995E6A"/>
    <w:rsid w:val="009961E6"/>
    <w:rsid w:val="00996495"/>
    <w:rsid w:val="00996D84"/>
    <w:rsid w:val="009A0C55"/>
    <w:rsid w:val="009A1A3B"/>
    <w:rsid w:val="009A1E41"/>
    <w:rsid w:val="009A234A"/>
    <w:rsid w:val="009A35CC"/>
    <w:rsid w:val="009A378E"/>
    <w:rsid w:val="009A3E36"/>
    <w:rsid w:val="009A4374"/>
    <w:rsid w:val="009A4545"/>
    <w:rsid w:val="009A4E90"/>
    <w:rsid w:val="009A53C9"/>
    <w:rsid w:val="009A7035"/>
    <w:rsid w:val="009B1ECA"/>
    <w:rsid w:val="009B250B"/>
    <w:rsid w:val="009B271B"/>
    <w:rsid w:val="009B3A00"/>
    <w:rsid w:val="009B3B4B"/>
    <w:rsid w:val="009B5479"/>
    <w:rsid w:val="009B6DEF"/>
    <w:rsid w:val="009B711B"/>
    <w:rsid w:val="009B7C12"/>
    <w:rsid w:val="009C087F"/>
    <w:rsid w:val="009C0C43"/>
    <w:rsid w:val="009C1DF1"/>
    <w:rsid w:val="009C404A"/>
    <w:rsid w:val="009C6761"/>
    <w:rsid w:val="009D11E4"/>
    <w:rsid w:val="009D25B5"/>
    <w:rsid w:val="009D4279"/>
    <w:rsid w:val="009D5A43"/>
    <w:rsid w:val="009D668D"/>
    <w:rsid w:val="009E0851"/>
    <w:rsid w:val="009E0D6E"/>
    <w:rsid w:val="009E0FD4"/>
    <w:rsid w:val="009E1F20"/>
    <w:rsid w:val="009E3DA9"/>
    <w:rsid w:val="009E3DC6"/>
    <w:rsid w:val="009E3F8C"/>
    <w:rsid w:val="009E575B"/>
    <w:rsid w:val="009E588E"/>
    <w:rsid w:val="009E646F"/>
    <w:rsid w:val="009E6E44"/>
    <w:rsid w:val="009F0DC4"/>
    <w:rsid w:val="009F1F83"/>
    <w:rsid w:val="009F320E"/>
    <w:rsid w:val="009F41A5"/>
    <w:rsid w:val="009F6C7D"/>
    <w:rsid w:val="009F7497"/>
    <w:rsid w:val="00A006DC"/>
    <w:rsid w:val="00A01E98"/>
    <w:rsid w:val="00A0224A"/>
    <w:rsid w:val="00A0312A"/>
    <w:rsid w:val="00A035C1"/>
    <w:rsid w:val="00A0458D"/>
    <w:rsid w:val="00A04AB1"/>
    <w:rsid w:val="00A04EFE"/>
    <w:rsid w:val="00A071BF"/>
    <w:rsid w:val="00A076A0"/>
    <w:rsid w:val="00A07E5C"/>
    <w:rsid w:val="00A114A0"/>
    <w:rsid w:val="00A11CB5"/>
    <w:rsid w:val="00A12181"/>
    <w:rsid w:val="00A12356"/>
    <w:rsid w:val="00A137D8"/>
    <w:rsid w:val="00A14827"/>
    <w:rsid w:val="00A1586D"/>
    <w:rsid w:val="00A201C3"/>
    <w:rsid w:val="00A2431D"/>
    <w:rsid w:val="00A24AF8"/>
    <w:rsid w:val="00A25289"/>
    <w:rsid w:val="00A260F6"/>
    <w:rsid w:val="00A271BB"/>
    <w:rsid w:val="00A30B45"/>
    <w:rsid w:val="00A30D2E"/>
    <w:rsid w:val="00A30FE7"/>
    <w:rsid w:val="00A32CF9"/>
    <w:rsid w:val="00A33847"/>
    <w:rsid w:val="00A33E4F"/>
    <w:rsid w:val="00A341FF"/>
    <w:rsid w:val="00A41AB0"/>
    <w:rsid w:val="00A41B73"/>
    <w:rsid w:val="00A41FED"/>
    <w:rsid w:val="00A42366"/>
    <w:rsid w:val="00A43130"/>
    <w:rsid w:val="00A43F6D"/>
    <w:rsid w:val="00A4444D"/>
    <w:rsid w:val="00A44904"/>
    <w:rsid w:val="00A46151"/>
    <w:rsid w:val="00A464D5"/>
    <w:rsid w:val="00A47EB1"/>
    <w:rsid w:val="00A507DA"/>
    <w:rsid w:val="00A51083"/>
    <w:rsid w:val="00A5160F"/>
    <w:rsid w:val="00A53F3B"/>
    <w:rsid w:val="00A545AF"/>
    <w:rsid w:val="00A54A39"/>
    <w:rsid w:val="00A55090"/>
    <w:rsid w:val="00A57286"/>
    <w:rsid w:val="00A572E4"/>
    <w:rsid w:val="00A5752A"/>
    <w:rsid w:val="00A611D7"/>
    <w:rsid w:val="00A72666"/>
    <w:rsid w:val="00A72956"/>
    <w:rsid w:val="00A7507A"/>
    <w:rsid w:val="00A7782A"/>
    <w:rsid w:val="00A81B95"/>
    <w:rsid w:val="00A831EE"/>
    <w:rsid w:val="00A84DF2"/>
    <w:rsid w:val="00A850DC"/>
    <w:rsid w:val="00A8641A"/>
    <w:rsid w:val="00A865B0"/>
    <w:rsid w:val="00A872B4"/>
    <w:rsid w:val="00A872BB"/>
    <w:rsid w:val="00A8736E"/>
    <w:rsid w:val="00A873E7"/>
    <w:rsid w:val="00A91CA9"/>
    <w:rsid w:val="00A9201B"/>
    <w:rsid w:val="00A9265D"/>
    <w:rsid w:val="00A927C6"/>
    <w:rsid w:val="00A95942"/>
    <w:rsid w:val="00A96D34"/>
    <w:rsid w:val="00A972AC"/>
    <w:rsid w:val="00AA430E"/>
    <w:rsid w:val="00AA53F0"/>
    <w:rsid w:val="00AA58A7"/>
    <w:rsid w:val="00AB11D4"/>
    <w:rsid w:val="00AB19CE"/>
    <w:rsid w:val="00AB1A89"/>
    <w:rsid w:val="00AB760F"/>
    <w:rsid w:val="00AC0A6A"/>
    <w:rsid w:val="00AC48B2"/>
    <w:rsid w:val="00AC6066"/>
    <w:rsid w:val="00AC6285"/>
    <w:rsid w:val="00AC6DC6"/>
    <w:rsid w:val="00AD321A"/>
    <w:rsid w:val="00AD32DF"/>
    <w:rsid w:val="00AD35FD"/>
    <w:rsid w:val="00AD3A26"/>
    <w:rsid w:val="00AD42A9"/>
    <w:rsid w:val="00AD434A"/>
    <w:rsid w:val="00AD5386"/>
    <w:rsid w:val="00AD7E37"/>
    <w:rsid w:val="00AE07A4"/>
    <w:rsid w:val="00AE2F27"/>
    <w:rsid w:val="00AE3375"/>
    <w:rsid w:val="00AE3C90"/>
    <w:rsid w:val="00AE5336"/>
    <w:rsid w:val="00AE6693"/>
    <w:rsid w:val="00AE672F"/>
    <w:rsid w:val="00AE699D"/>
    <w:rsid w:val="00AE6F75"/>
    <w:rsid w:val="00AE70C4"/>
    <w:rsid w:val="00AE7A02"/>
    <w:rsid w:val="00AF0323"/>
    <w:rsid w:val="00AF0857"/>
    <w:rsid w:val="00AF2031"/>
    <w:rsid w:val="00AF2713"/>
    <w:rsid w:val="00AF72F7"/>
    <w:rsid w:val="00AF789D"/>
    <w:rsid w:val="00B0193E"/>
    <w:rsid w:val="00B03C4B"/>
    <w:rsid w:val="00B04608"/>
    <w:rsid w:val="00B054C1"/>
    <w:rsid w:val="00B05ABA"/>
    <w:rsid w:val="00B06D71"/>
    <w:rsid w:val="00B07610"/>
    <w:rsid w:val="00B127F3"/>
    <w:rsid w:val="00B12E11"/>
    <w:rsid w:val="00B14CDB"/>
    <w:rsid w:val="00B14EDD"/>
    <w:rsid w:val="00B1536B"/>
    <w:rsid w:val="00B159B5"/>
    <w:rsid w:val="00B20FC2"/>
    <w:rsid w:val="00B2398E"/>
    <w:rsid w:val="00B23A68"/>
    <w:rsid w:val="00B2659F"/>
    <w:rsid w:val="00B319E3"/>
    <w:rsid w:val="00B32399"/>
    <w:rsid w:val="00B3398E"/>
    <w:rsid w:val="00B3491A"/>
    <w:rsid w:val="00B34934"/>
    <w:rsid w:val="00B35038"/>
    <w:rsid w:val="00B37827"/>
    <w:rsid w:val="00B37C81"/>
    <w:rsid w:val="00B43B99"/>
    <w:rsid w:val="00B45C44"/>
    <w:rsid w:val="00B46347"/>
    <w:rsid w:val="00B52F68"/>
    <w:rsid w:val="00B53A74"/>
    <w:rsid w:val="00B53D99"/>
    <w:rsid w:val="00B54BB9"/>
    <w:rsid w:val="00B55351"/>
    <w:rsid w:val="00B56A5C"/>
    <w:rsid w:val="00B56A78"/>
    <w:rsid w:val="00B56DDA"/>
    <w:rsid w:val="00B61716"/>
    <w:rsid w:val="00B61B07"/>
    <w:rsid w:val="00B62104"/>
    <w:rsid w:val="00B6256D"/>
    <w:rsid w:val="00B62581"/>
    <w:rsid w:val="00B62DB3"/>
    <w:rsid w:val="00B641BA"/>
    <w:rsid w:val="00B654E0"/>
    <w:rsid w:val="00B6693F"/>
    <w:rsid w:val="00B67071"/>
    <w:rsid w:val="00B670BB"/>
    <w:rsid w:val="00B71D5B"/>
    <w:rsid w:val="00B72181"/>
    <w:rsid w:val="00B728CD"/>
    <w:rsid w:val="00B73880"/>
    <w:rsid w:val="00B75087"/>
    <w:rsid w:val="00B750F0"/>
    <w:rsid w:val="00B752DA"/>
    <w:rsid w:val="00B75C0F"/>
    <w:rsid w:val="00B815F9"/>
    <w:rsid w:val="00B81E57"/>
    <w:rsid w:val="00B82C99"/>
    <w:rsid w:val="00B8472B"/>
    <w:rsid w:val="00B85349"/>
    <w:rsid w:val="00B856BF"/>
    <w:rsid w:val="00B87260"/>
    <w:rsid w:val="00B91388"/>
    <w:rsid w:val="00B91500"/>
    <w:rsid w:val="00B9151B"/>
    <w:rsid w:val="00B92D98"/>
    <w:rsid w:val="00B9578F"/>
    <w:rsid w:val="00B957CE"/>
    <w:rsid w:val="00B973D9"/>
    <w:rsid w:val="00BA0079"/>
    <w:rsid w:val="00BA0332"/>
    <w:rsid w:val="00BA04F5"/>
    <w:rsid w:val="00BA2C8A"/>
    <w:rsid w:val="00BA34B2"/>
    <w:rsid w:val="00BA5E3A"/>
    <w:rsid w:val="00BA670B"/>
    <w:rsid w:val="00BA76A9"/>
    <w:rsid w:val="00BB173B"/>
    <w:rsid w:val="00BB3998"/>
    <w:rsid w:val="00BB5B50"/>
    <w:rsid w:val="00BB6794"/>
    <w:rsid w:val="00BB6CC4"/>
    <w:rsid w:val="00BB7714"/>
    <w:rsid w:val="00BC3548"/>
    <w:rsid w:val="00BC356E"/>
    <w:rsid w:val="00BC4890"/>
    <w:rsid w:val="00BC4E93"/>
    <w:rsid w:val="00BC5022"/>
    <w:rsid w:val="00BC5234"/>
    <w:rsid w:val="00BC5A3E"/>
    <w:rsid w:val="00BC68CF"/>
    <w:rsid w:val="00BC6A77"/>
    <w:rsid w:val="00BD00C2"/>
    <w:rsid w:val="00BD1FDA"/>
    <w:rsid w:val="00BD4E13"/>
    <w:rsid w:val="00BD6ADA"/>
    <w:rsid w:val="00BD6D35"/>
    <w:rsid w:val="00BD7654"/>
    <w:rsid w:val="00BD7875"/>
    <w:rsid w:val="00BD787A"/>
    <w:rsid w:val="00BD7B5F"/>
    <w:rsid w:val="00BD7C34"/>
    <w:rsid w:val="00BE0914"/>
    <w:rsid w:val="00BE1A7E"/>
    <w:rsid w:val="00BE39D4"/>
    <w:rsid w:val="00BE45AF"/>
    <w:rsid w:val="00BE4E0E"/>
    <w:rsid w:val="00BE6211"/>
    <w:rsid w:val="00BF03A4"/>
    <w:rsid w:val="00BF22FA"/>
    <w:rsid w:val="00BF23F4"/>
    <w:rsid w:val="00BF259C"/>
    <w:rsid w:val="00BF33ED"/>
    <w:rsid w:val="00BF3E94"/>
    <w:rsid w:val="00BF4524"/>
    <w:rsid w:val="00BF4A7B"/>
    <w:rsid w:val="00C00479"/>
    <w:rsid w:val="00C008BA"/>
    <w:rsid w:val="00C00D5F"/>
    <w:rsid w:val="00C01303"/>
    <w:rsid w:val="00C0165D"/>
    <w:rsid w:val="00C04048"/>
    <w:rsid w:val="00C04949"/>
    <w:rsid w:val="00C04BAA"/>
    <w:rsid w:val="00C04E3A"/>
    <w:rsid w:val="00C109D8"/>
    <w:rsid w:val="00C10AA6"/>
    <w:rsid w:val="00C120DA"/>
    <w:rsid w:val="00C12732"/>
    <w:rsid w:val="00C12987"/>
    <w:rsid w:val="00C134B2"/>
    <w:rsid w:val="00C15CFD"/>
    <w:rsid w:val="00C16064"/>
    <w:rsid w:val="00C165BB"/>
    <w:rsid w:val="00C16E66"/>
    <w:rsid w:val="00C212C6"/>
    <w:rsid w:val="00C21D3E"/>
    <w:rsid w:val="00C227B4"/>
    <w:rsid w:val="00C26E25"/>
    <w:rsid w:val="00C2748C"/>
    <w:rsid w:val="00C27FC1"/>
    <w:rsid w:val="00C308DA"/>
    <w:rsid w:val="00C3243A"/>
    <w:rsid w:val="00C33E77"/>
    <w:rsid w:val="00C34643"/>
    <w:rsid w:val="00C34DD3"/>
    <w:rsid w:val="00C34DEE"/>
    <w:rsid w:val="00C35614"/>
    <w:rsid w:val="00C376C2"/>
    <w:rsid w:val="00C37AE1"/>
    <w:rsid w:val="00C37FBD"/>
    <w:rsid w:val="00C402A4"/>
    <w:rsid w:val="00C4136F"/>
    <w:rsid w:val="00C426FB"/>
    <w:rsid w:val="00C42C55"/>
    <w:rsid w:val="00C43E69"/>
    <w:rsid w:val="00C47387"/>
    <w:rsid w:val="00C52B5B"/>
    <w:rsid w:val="00C52E22"/>
    <w:rsid w:val="00C54BAA"/>
    <w:rsid w:val="00C55D32"/>
    <w:rsid w:val="00C5608A"/>
    <w:rsid w:val="00C576F6"/>
    <w:rsid w:val="00C6070C"/>
    <w:rsid w:val="00C6073A"/>
    <w:rsid w:val="00C60874"/>
    <w:rsid w:val="00C62B46"/>
    <w:rsid w:val="00C64307"/>
    <w:rsid w:val="00C6468C"/>
    <w:rsid w:val="00C64ED7"/>
    <w:rsid w:val="00C67833"/>
    <w:rsid w:val="00C67C84"/>
    <w:rsid w:val="00C70600"/>
    <w:rsid w:val="00C70F7A"/>
    <w:rsid w:val="00C72072"/>
    <w:rsid w:val="00C72E18"/>
    <w:rsid w:val="00C73D0D"/>
    <w:rsid w:val="00C73E51"/>
    <w:rsid w:val="00C743C7"/>
    <w:rsid w:val="00C745A2"/>
    <w:rsid w:val="00C75E12"/>
    <w:rsid w:val="00C7792B"/>
    <w:rsid w:val="00C813B7"/>
    <w:rsid w:val="00C85BD4"/>
    <w:rsid w:val="00C86D27"/>
    <w:rsid w:val="00C87FA4"/>
    <w:rsid w:val="00C910C7"/>
    <w:rsid w:val="00C92EB1"/>
    <w:rsid w:val="00C93F29"/>
    <w:rsid w:val="00C943A4"/>
    <w:rsid w:val="00C96D7F"/>
    <w:rsid w:val="00CA0604"/>
    <w:rsid w:val="00CA1456"/>
    <w:rsid w:val="00CA3635"/>
    <w:rsid w:val="00CA3EC3"/>
    <w:rsid w:val="00CA3F0C"/>
    <w:rsid w:val="00CA4206"/>
    <w:rsid w:val="00CA5258"/>
    <w:rsid w:val="00CA79A4"/>
    <w:rsid w:val="00CB070E"/>
    <w:rsid w:val="00CB14B9"/>
    <w:rsid w:val="00CB2A60"/>
    <w:rsid w:val="00CB4DD7"/>
    <w:rsid w:val="00CB5EEE"/>
    <w:rsid w:val="00CB6ED1"/>
    <w:rsid w:val="00CB79EE"/>
    <w:rsid w:val="00CC1E2C"/>
    <w:rsid w:val="00CC242D"/>
    <w:rsid w:val="00CC27EB"/>
    <w:rsid w:val="00CC3199"/>
    <w:rsid w:val="00CC39DC"/>
    <w:rsid w:val="00CC5BD0"/>
    <w:rsid w:val="00CC759B"/>
    <w:rsid w:val="00CD2522"/>
    <w:rsid w:val="00CD353F"/>
    <w:rsid w:val="00CD4AC2"/>
    <w:rsid w:val="00CD56A2"/>
    <w:rsid w:val="00CD6088"/>
    <w:rsid w:val="00CD6090"/>
    <w:rsid w:val="00CD6B83"/>
    <w:rsid w:val="00CD78E6"/>
    <w:rsid w:val="00CD7933"/>
    <w:rsid w:val="00CD7937"/>
    <w:rsid w:val="00CD7FA5"/>
    <w:rsid w:val="00CE3E6C"/>
    <w:rsid w:val="00CE5615"/>
    <w:rsid w:val="00CE643A"/>
    <w:rsid w:val="00CE6C9F"/>
    <w:rsid w:val="00CE7A5E"/>
    <w:rsid w:val="00CF0492"/>
    <w:rsid w:val="00CF08BC"/>
    <w:rsid w:val="00CF1B3C"/>
    <w:rsid w:val="00CF1DDE"/>
    <w:rsid w:val="00CF2664"/>
    <w:rsid w:val="00CF4018"/>
    <w:rsid w:val="00CF426E"/>
    <w:rsid w:val="00CF6C39"/>
    <w:rsid w:val="00CF7234"/>
    <w:rsid w:val="00CF7AF0"/>
    <w:rsid w:val="00D00248"/>
    <w:rsid w:val="00D0054C"/>
    <w:rsid w:val="00D00BC4"/>
    <w:rsid w:val="00D01858"/>
    <w:rsid w:val="00D01A2F"/>
    <w:rsid w:val="00D04C80"/>
    <w:rsid w:val="00D056C3"/>
    <w:rsid w:val="00D05CA4"/>
    <w:rsid w:val="00D05EA9"/>
    <w:rsid w:val="00D124BF"/>
    <w:rsid w:val="00D12696"/>
    <w:rsid w:val="00D1329D"/>
    <w:rsid w:val="00D14836"/>
    <w:rsid w:val="00D156CA"/>
    <w:rsid w:val="00D17283"/>
    <w:rsid w:val="00D17F4A"/>
    <w:rsid w:val="00D20569"/>
    <w:rsid w:val="00D21B7B"/>
    <w:rsid w:val="00D2219C"/>
    <w:rsid w:val="00D23D50"/>
    <w:rsid w:val="00D2504A"/>
    <w:rsid w:val="00D305F4"/>
    <w:rsid w:val="00D30699"/>
    <w:rsid w:val="00D3138D"/>
    <w:rsid w:val="00D31BF7"/>
    <w:rsid w:val="00D321ED"/>
    <w:rsid w:val="00D35BF5"/>
    <w:rsid w:val="00D36587"/>
    <w:rsid w:val="00D40455"/>
    <w:rsid w:val="00D40519"/>
    <w:rsid w:val="00D41392"/>
    <w:rsid w:val="00D4229C"/>
    <w:rsid w:val="00D4351A"/>
    <w:rsid w:val="00D44755"/>
    <w:rsid w:val="00D45668"/>
    <w:rsid w:val="00D460C6"/>
    <w:rsid w:val="00D4691E"/>
    <w:rsid w:val="00D47048"/>
    <w:rsid w:val="00D4777A"/>
    <w:rsid w:val="00D4795C"/>
    <w:rsid w:val="00D47BEC"/>
    <w:rsid w:val="00D47D41"/>
    <w:rsid w:val="00D5114C"/>
    <w:rsid w:val="00D53E33"/>
    <w:rsid w:val="00D5402D"/>
    <w:rsid w:val="00D54450"/>
    <w:rsid w:val="00D559FC"/>
    <w:rsid w:val="00D55BEA"/>
    <w:rsid w:val="00D56191"/>
    <w:rsid w:val="00D56EDA"/>
    <w:rsid w:val="00D57F14"/>
    <w:rsid w:val="00D6243C"/>
    <w:rsid w:val="00D62910"/>
    <w:rsid w:val="00D62AE3"/>
    <w:rsid w:val="00D62B34"/>
    <w:rsid w:val="00D62EA9"/>
    <w:rsid w:val="00D62EC7"/>
    <w:rsid w:val="00D6335E"/>
    <w:rsid w:val="00D6387D"/>
    <w:rsid w:val="00D63C45"/>
    <w:rsid w:val="00D6578A"/>
    <w:rsid w:val="00D671BE"/>
    <w:rsid w:val="00D70946"/>
    <w:rsid w:val="00D713B1"/>
    <w:rsid w:val="00D71F36"/>
    <w:rsid w:val="00D72502"/>
    <w:rsid w:val="00D733A8"/>
    <w:rsid w:val="00D754E0"/>
    <w:rsid w:val="00D755EC"/>
    <w:rsid w:val="00D75728"/>
    <w:rsid w:val="00D75B19"/>
    <w:rsid w:val="00D77C66"/>
    <w:rsid w:val="00D810B2"/>
    <w:rsid w:val="00D81607"/>
    <w:rsid w:val="00D84B66"/>
    <w:rsid w:val="00D91235"/>
    <w:rsid w:val="00D92790"/>
    <w:rsid w:val="00D94215"/>
    <w:rsid w:val="00D95F87"/>
    <w:rsid w:val="00D96014"/>
    <w:rsid w:val="00D9737E"/>
    <w:rsid w:val="00D97CE1"/>
    <w:rsid w:val="00DA07B5"/>
    <w:rsid w:val="00DA26D3"/>
    <w:rsid w:val="00DA32B9"/>
    <w:rsid w:val="00DA3834"/>
    <w:rsid w:val="00DA3AB2"/>
    <w:rsid w:val="00DA41FA"/>
    <w:rsid w:val="00DA530A"/>
    <w:rsid w:val="00DB161C"/>
    <w:rsid w:val="00DB47E6"/>
    <w:rsid w:val="00DB4A1E"/>
    <w:rsid w:val="00DB5437"/>
    <w:rsid w:val="00DB63D2"/>
    <w:rsid w:val="00DB657E"/>
    <w:rsid w:val="00DB7218"/>
    <w:rsid w:val="00DB7EB7"/>
    <w:rsid w:val="00DC0ABC"/>
    <w:rsid w:val="00DC12AC"/>
    <w:rsid w:val="00DC25EE"/>
    <w:rsid w:val="00DC2861"/>
    <w:rsid w:val="00DC406B"/>
    <w:rsid w:val="00DC56CF"/>
    <w:rsid w:val="00DC6251"/>
    <w:rsid w:val="00DD014B"/>
    <w:rsid w:val="00DD0588"/>
    <w:rsid w:val="00DD0A5D"/>
    <w:rsid w:val="00DD1985"/>
    <w:rsid w:val="00DD2EBC"/>
    <w:rsid w:val="00DD344B"/>
    <w:rsid w:val="00DD4994"/>
    <w:rsid w:val="00DD5727"/>
    <w:rsid w:val="00DD663A"/>
    <w:rsid w:val="00DE2111"/>
    <w:rsid w:val="00DE2B77"/>
    <w:rsid w:val="00DE4031"/>
    <w:rsid w:val="00DE5946"/>
    <w:rsid w:val="00DE68C7"/>
    <w:rsid w:val="00DE7BAD"/>
    <w:rsid w:val="00DF00C5"/>
    <w:rsid w:val="00DF05D7"/>
    <w:rsid w:val="00DF05E3"/>
    <w:rsid w:val="00DF276E"/>
    <w:rsid w:val="00DF397F"/>
    <w:rsid w:val="00DF3B56"/>
    <w:rsid w:val="00DF3C35"/>
    <w:rsid w:val="00DF4371"/>
    <w:rsid w:val="00DF4EE5"/>
    <w:rsid w:val="00DF56FD"/>
    <w:rsid w:val="00DF7A06"/>
    <w:rsid w:val="00DF7A4E"/>
    <w:rsid w:val="00E00E62"/>
    <w:rsid w:val="00E0247C"/>
    <w:rsid w:val="00E02E2A"/>
    <w:rsid w:val="00E05BA1"/>
    <w:rsid w:val="00E062E7"/>
    <w:rsid w:val="00E070CF"/>
    <w:rsid w:val="00E102EA"/>
    <w:rsid w:val="00E11F30"/>
    <w:rsid w:val="00E12EE0"/>
    <w:rsid w:val="00E153EF"/>
    <w:rsid w:val="00E15535"/>
    <w:rsid w:val="00E16F01"/>
    <w:rsid w:val="00E17221"/>
    <w:rsid w:val="00E1782C"/>
    <w:rsid w:val="00E22C2A"/>
    <w:rsid w:val="00E26015"/>
    <w:rsid w:val="00E2694A"/>
    <w:rsid w:val="00E27DF1"/>
    <w:rsid w:val="00E30708"/>
    <w:rsid w:val="00E341F5"/>
    <w:rsid w:val="00E35106"/>
    <w:rsid w:val="00E365FC"/>
    <w:rsid w:val="00E40522"/>
    <w:rsid w:val="00E415DC"/>
    <w:rsid w:val="00E4296C"/>
    <w:rsid w:val="00E435B8"/>
    <w:rsid w:val="00E43D36"/>
    <w:rsid w:val="00E44180"/>
    <w:rsid w:val="00E4519C"/>
    <w:rsid w:val="00E46C58"/>
    <w:rsid w:val="00E4736F"/>
    <w:rsid w:val="00E50C6F"/>
    <w:rsid w:val="00E50DF2"/>
    <w:rsid w:val="00E53176"/>
    <w:rsid w:val="00E53A6E"/>
    <w:rsid w:val="00E55325"/>
    <w:rsid w:val="00E55C99"/>
    <w:rsid w:val="00E560E9"/>
    <w:rsid w:val="00E570F9"/>
    <w:rsid w:val="00E5753B"/>
    <w:rsid w:val="00E5780D"/>
    <w:rsid w:val="00E57CD0"/>
    <w:rsid w:val="00E600C9"/>
    <w:rsid w:val="00E61134"/>
    <w:rsid w:val="00E64B14"/>
    <w:rsid w:val="00E65456"/>
    <w:rsid w:val="00E6677F"/>
    <w:rsid w:val="00E66FFA"/>
    <w:rsid w:val="00E7049E"/>
    <w:rsid w:val="00E7118F"/>
    <w:rsid w:val="00E72BBC"/>
    <w:rsid w:val="00E73169"/>
    <w:rsid w:val="00E73A07"/>
    <w:rsid w:val="00E74653"/>
    <w:rsid w:val="00E752F9"/>
    <w:rsid w:val="00E754DF"/>
    <w:rsid w:val="00E77E38"/>
    <w:rsid w:val="00E81C2B"/>
    <w:rsid w:val="00E8366B"/>
    <w:rsid w:val="00E8428D"/>
    <w:rsid w:val="00E844C3"/>
    <w:rsid w:val="00E85EE2"/>
    <w:rsid w:val="00E862CE"/>
    <w:rsid w:val="00E86FCF"/>
    <w:rsid w:val="00E875F4"/>
    <w:rsid w:val="00E876DE"/>
    <w:rsid w:val="00E87B95"/>
    <w:rsid w:val="00E90696"/>
    <w:rsid w:val="00E91AF7"/>
    <w:rsid w:val="00E92B27"/>
    <w:rsid w:val="00E941B3"/>
    <w:rsid w:val="00E9461F"/>
    <w:rsid w:val="00E9470C"/>
    <w:rsid w:val="00E953BA"/>
    <w:rsid w:val="00E9672A"/>
    <w:rsid w:val="00EA0A85"/>
    <w:rsid w:val="00EA245E"/>
    <w:rsid w:val="00EA2E7D"/>
    <w:rsid w:val="00EA313A"/>
    <w:rsid w:val="00EA3430"/>
    <w:rsid w:val="00EA4643"/>
    <w:rsid w:val="00EA5659"/>
    <w:rsid w:val="00EA7447"/>
    <w:rsid w:val="00EA7892"/>
    <w:rsid w:val="00EA7AD3"/>
    <w:rsid w:val="00EB226A"/>
    <w:rsid w:val="00EB280F"/>
    <w:rsid w:val="00EB3B3B"/>
    <w:rsid w:val="00EB3BF4"/>
    <w:rsid w:val="00EB7D0A"/>
    <w:rsid w:val="00EC08BA"/>
    <w:rsid w:val="00EC2D7C"/>
    <w:rsid w:val="00EC3641"/>
    <w:rsid w:val="00EC3A0B"/>
    <w:rsid w:val="00EC3D05"/>
    <w:rsid w:val="00EC443F"/>
    <w:rsid w:val="00EC68B1"/>
    <w:rsid w:val="00EC6D56"/>
    <w:rsid w:val="00EC79E6"/>
    <w:rsid w:val="00ED1FA5"/>
    <w:rsid w:val="00ED1FB1"/>
    <w:rsid w:val="00ED2E15"/>
    <w:rsid w:val="00ED3489"/>
    <w:rsid w:val="00ED3A14"/>
    <w:rsid w:val="00EE0E06"/>
    <w:rsid w:val="00EE1A36"/>
    <w:rsid w:val="00EE3FF6"/>
    <w:rsid w:val="00EE4E3E"/>
    <w:rsid w:val="00EE4EC7"/>
    <w:rsid w:val="00EE5443"/>
    <w:rsid w:val="00EE58CA"/>
    <w:rsid w:val="00EE7A5B"/>
    <w:rsid w:val="00EF09C5"/>
    <w:rsid w:val="00EF0BE0"/>
    <w:rsid w:val="00EF125C"/>
    <w:rsid w:val="00EF27BD"/>
    <w:rsid w:val="00EF28A9"/>
    <w:rsid w:val="00EF3FB4"/>
    <w:rsid w:val="00EF61F7"/>
    <w:rsid w:val="00EF6860"/>
    <w:rsid w:val="00EF6B72"/>
    <w:rsid w:val="00F009C7"/>
    <w:rsid w:val="00F0255B"/>
    <w:rsid w:val="00F032C0"/>
    <w:rsid w:val="00F0480C"/>
    <w:rsid w:val="00F068F1"/>
    <w:rsid w:val="00F10233"/>
    <w:rsid w:val="00F11FBD"/>
    <w:rsid w:val="00F12CDA"/>
    <w:rsid w:val="00F132AF"/>
    <w:rsid w:val="00F13D39"/>
    <w:rsid w:val="00F1491F"/>
    <w:rsid w:val="00F20A08"/>
    <w:rsid w:val="00F21320"/>
    <w:rsid w:val="00F21634"/>
    <w:rsid w:val="00F22DA4"/>
    <w:rsid w:val="00F26643"/>
    <w:rsid w:val="00F26C75"/>
    <w:rsid w:val="00F271DC"/>
    <w:rsid w:val="00F30759"/>
    <w:rsid w:val="00F325E5"/>
    <w:rsid w:val="00F34C5E"/>
    <w:rsid w:val="00F35047"/>
    <w:rsid w:val="00F355AE"/>
    <w:rsid w:val="00F355B8"/>
    <w:rsid w:val="00F375AF"/>
    <w:rsid w:val="00F40CA8"/>
    <w:rsid w:val="00F40F01"/>
    <w:rsid w:val="00F41CD6"/>
    <w:rsid w:val="00F455B8"/>
    <w:rsid w:val="00F50524"/>
    <w:rsid w:val="00F537BF"/>
    <w:rsid w:val="00F55921"/>
    <w:rsid w:val="00F55BC5"/>
    <w:rsid w:val="00F636C1"/>
    <w:rsid w:val="00F66154"/>
    <w:rsid w:val="00F67204"/>
    <w:rsid w:val="00F67233"/>
    <w:rsid w:val="00F6799D"/>
    <w:rsid w:val="00F713DC"/>
    <w:rsid w:val="00F71B45"/>
    <w:rsid w:val="00F74CFC"/>
    <w:rsid w:val="00F75D08"/>
    <w:rsid w:val="00F7678D"/>
    <w:rsid w:val="00F77807"/>
    <w:rsid w:val="00F82329"/>
    <w:rsid w:val="00F82363"/>
    <w:rsid w:val="00F82836"/>
    <w:rsid w:val="00F84382"/>
    <w:rsid w:val="00F87C31"/>
    <w:rsid w:val="00F9205B"/>
    <w:rsid w:val="00F935BE"/>
    <w:rsid w:val="00F93670"/>
    <w:rsid w:val="00F93AC0"/>
    <w:rsid w:val="00F94EDE"/>
    <w:rsid w:val="00F95283"/>
    <w:rsid w:val="00F952F3"/>
    <w:rsid w:val="00F956C8"/>
    <w:rsid w:val="00F97DAF"/>
    <w:rsid w:val="00FA19C1"/>
    <w:rsid w:val="00FA1A80"/>
    <w:rsid w:val="00FA366A"/>
    <w:rsid w:val="00FA5998"/>
    <w:rsid w:val="00FA62C9"/>
    <w:rsid w:val="00FA7C75"/>
    <w:rsid w:val="00FA7E6E"/>
    <w:rsid w:val="00FB3C7C"/>
    <w:rsid w:val="00FB5B8E"/>
    <w:rsid w:val="00FB7055"/>
    <w:rsid w:val="00FC0F21"/>
    <w:rsid w:val="00FC0FE2"/>
    <w:rsid w:val="00FC29C8"/>
    <w:rsid w:val="00FC2E65"/>
    <w:rsid w:val="00FC38AB"/>
    <w:rsid w:val="00FC4C23"/>
    <w:rsid w:val="00FC4DF5"/>
    <w:rsid w:val="00FC541D"/>
    <w:rsid w:val="00FC66C6"/>
    <w:rsid w:val="00FC703C"/>
    <w:rsid w:val="00FC7DD8"/>
    <w:rsid w:val="00FC7E55"/>
    <w:rsid w:val="00FD0784"/>
    <w:rsid w:val="00FD07BF"/>
    <w:rsid w:val="00FD1140"/>
    <w:rsid w:val="00FD3A8D"/>
    <w:rsid w:val="00FD3B7D"/>
    <w:rsid w:val="00FD6B78"/>
    <w:rsid w:val="00FD6BD0"/>
    <w:rsid w:val="00FD6F19"/>
    <w:rsid w:val="00FE0686"/>
    <w:rsid w:val="00FE2098"/>
    <w:rsid w:val="00FE2A37"/>
    <w:rsid w:val="00FE2E7B"/>
    <w:rsid w:val="00FE3C27"/>
    <w:rsid w:val="00FE3F9B"/>
    <w:rsid w:val="00FE4CB9"/>
    <w:rsid w:val="00FE5212"/>
    <w:rsid w:val="00FE5CF4"/>
    <w:rsid w:val="00FE6B58"/>
    <w:rsid w:val="00FE6D31"/>
    <w:rsid w:val="00FE798F"/>
    <w:rsid w:val="00FE7DE8"/>
    <w:rsid w:val="00FF1F58"/>
    <w:rsid w:val="00FF227D"/>
    <w:rsid w:val="00FF24C9"/>
    <w:rsid w:val="00FF3AFC"/>
    <w:rsid w:val="00FF5472"/>
    <w:rsid w:val="00FF5B97"/>
    <w:rsid w:val="00FF5BB3"/>
    <w:rsid w:val="00FF727C"/>
    <w:rsid w:val="00FF72A7"/>
    <w:rsid w:val="00FF7A3B"/>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62A7"/>
  <w15:chartTrackingRefBased/>
  <w15:docId w15:val="{0ED9564F-9AED-438A-BFD8-0CF5A084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6A"/>
    <w:pPr>
      <w:spacing w:before="0" w:after="0" w:line="240" w:lineRule="auto"/>
    </w:pPr>
  </w:style>
  <w:style w:type="paragraph" w:styleId="Heading1">
    <w:name w:val="heading 1"/>
    <w:basedOn w:val="Normal"/>
    <w:next w:val="Normal"/>
    <w:link w:val="Heading1Char"/>
    <w:uiPriority w:val="9"/>
    <w:qFormat/>
    <w:rsid w:val="00224CEC"/>
    <w:pPr>
      <w:pBdr>
        <w:top w:val="single" w:sz="24" w:space="0" w:color="0070C0"/>
        <w:left w:val="single" w:sz="24" w:space="0" w:color="0070C0"/>
        <w:bottom w:val="single" w:sz="24" w:space="0" w:color="0070C0"/>
        <w:right w:val="single" w:sz="24" w:space="0" w:color="0070C0"/>
      </w:pBdr>
      <w:shd w:val="clear" w:color="auto" w:fill="44B8BE" w:themeFill="accent1"/>
      <w:outlineLvl w:val="0"/>
    </w:pPr>
    <w:rPr>
      <w:color w:val="FFFFFF" w:themeColor="background1"/>
      <w:spacing w:val="15"/>
      <w:sz w:val="22"/>
      <w:szCs w:val="22"/>
    </w:rPr>
  </w:style>
  <w:style w:type="paragraph" w:styleId="Heading2">
    <w:name w:val="heading 2"/>
    <w:basedOn w:val="Normal"/>
    <w:next w:val="Normal"/>
    <w:link w:val="Heading2Char"/>
    <w:uiPriority w:val="9"/>
    <w:unhideWhenUsed/>
    <w:qFormat/>
    <w:rsid w:val="00545B36"/>
    <w:pPr>
      <w:shd w:val="clear" w:color="auto" w:fill="E5E5E5" w:themeFill="text1" w:themeFillTint="1A"/>
      <w:outlineLvl w:val="1"/>
    </w:pPr>
    <w:rPr>
      <w:color w:val="44B8BE" w:themeColor="accent1"/>
      <w:spacing w:val="15"/>
    </w:rPr>
  </w:style>
  <w:style w:type="paragraph" w:styleId="Heading3">
    <w:name w:val="heading 3"/>
    <w:basedOn w:val="Normal"/>
    <w:next w:val="Normal"/>
    <w:link w:val="Heading3Char"/>
    <w:uiPriority w:val="9"/>
    <w:unhideWhenUsed/>
    <w:qFormat/>
    <w:rsid w:val="006A64D7"/>
    <w:pPr>
      <w:pBdr>
        <w:bottom w:val="single" w:sz="12" w:space="1" w:color="44B8BE" w:themeColor="accent1"/>
      </w:pBdr>
      <w:spacing w:before="300"/>
      <w:outlineLvl w:val="2"/>
    </w:pPr>
    <w:rPr>
      <w:color w:val="44B8BE" w:themeColor="accent1"/>
      <w:spacing w:val="15"/>
    </w:rPr>
  </w:style>
  <w:style w:type="paragraph" w:styleId="Heading4">
    <w:name w:val="heading 4"/>
    <w:basedOn w:val="Normal"/>
    <w:next w:val="Normal"/>
    <w:link w:val="Heading4Char"/>
    <w:uiPriority w:val="9"/>
    <w:unhideWhenUsed/>
    <w:qFormat/>
    <w:rsid w:val="006A64D7"/>
    <w:pPr>
      <w:pBdr>
        <w:top w:val="dotted" w:sz="6" w:space="2" w:color="44B8BE" w:themeColor="accent1"/>
      </w:pBdr>
      <w:spacing w:before="200"/>
      <w:outlineLvl w:val="3"/>
    </w:pPr>
    <w:rPr>
      <w:color w:val="318A8F" w:themeColor="accent1" w:themeShade="BF"/>
      <w:spacing w:val="10"/>
    </w:rPr>
  </w:style>
  <w:style w:type="paragraph" w:styleId="Heading5">
    <w:name w:val="heading 5"/>
    <w:basedOn w:val="Normal"/>
    <w:next w:val="Normal"/>
    <w:link w:val="Heading5Char"/>
    <w:uiPriority w:val="9"/>
    <w:unhideWhenUsed/>
    <w:qFormat/>
    <w:rsid w:val="006A64D7"/>
    <w:pPr>
      <w:pBdr>
        <w:bottom w:val="single" w:sz="6" w:space="1" w:color="44B8BE" w:themeColor="accent1"/>
      </w:pBdr>
      <w:spacing w:before="200"/>
      <w:outlineLvl w:val="4"/>
    </w:pPr>
    <w:rPr>
      <w:caps/>
      <w:color w:val="318A8F" w:themeColor="accent1" w:themeShade="BF"/>
      <w:spacing w:val="10"/>
    </w:rPr>
  </w:style>
  <w:style w:type="paragraph" w:styleId="Heading6">
    <w:name w:val="heading 6"/>
    <w:basedOn w:val="Normal"/>
    <w:next w:val="Normal"/>
    <w:link w:val="Heading6Char"/>
    <w:uiPriority w:val="9"/>
    <w:unhideWhenUsed/>
    <w:qFormat/>
    <w:rsid w:val="006A64D7"/>
    <w:pPr>
      <w:pBdr>
        <w:bottom w:val="dotted" w:sz="6" w:space="1" w:color="44B8BE" w:themeColor="accent1"/>
      </w:pBdr>
      <w:spacing w:before="200"/>
      <w:outlineLvl w:val="5"/>
    </w:pPr>
    <w:rPr>
      <w:caps/>
      <w:color w:val="318A8F" w:themeColor="accent1" w:themeShade="BF"/>
      <w:spacing w:val="10"/>
    </w:rPr>
  </w:style>
  <w:style w:type="paragraph" w:styleId="Heading7">
    <w:name w:val="heading 7"/>
    <w:basedOn w:val="Normal"/>
    <w:next w:val="Normal"/>
    <w:link w:val="Heading7Char"/>
    <w:uiPriority w:val="9"/>
    <w:unhideWhenUsed/>
    <w:qFormat/>
    <w:rsid w:val="006A64D7"/>
    <w:pPr>
      <w:spacing w:before="200"/>
      <w:outlineLvl w:val="6"/>
    </w:pPr>
    <w:rPr>
      <w:caps/>
      <w:color w:val="318A8F" w:themeColor="accent1" w:themeShade="BF"/>
      <w:spacing w:val="10"/>
    </w:rPr>
  </w:style>
  <w:style w:type="paragraph" w:styleId="Heading8">
    <w:name w:val="heading 8"/>
    <w:basedOn w:val="Normal"/>
    <w:next w:val="Normal"/>
    <w:link w:val="Heading8Char"/>
    <w:uiPriority w:val="9"/>
    <w:unhideWhenUsed/>
    <w:qFormat/>
    <w:rsid w:val="006A64D7"/>
    <w:pPr>
      <w:spacing w:before="200"/>
      <w:outlineLvl w:val="7"/>
    </w:pPr>
    <w:rPr>
      <w:caps/>
      <w:spacing w:val="10"/>
      <w:sz w:val="18"/>
      <w:szCs w:val="18"/>
    </w:rPr>
  </w:style>
  <w:style w:type="paragraph" w:styleId="Heading9">
    <w:name w:val="heading 9"/>
    <w:basedOn w:val="Normal"/>
    <w:next w:val="Normal"/>
    <w:link w:val="Heading9Char"/>
    <w:uiPriority w:val="9"/>
    <w:unhideWhenUsed/>
    <w:qFormat/>
    <w:rsid w:val="006A64D7"/>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CEC"/>
    <w:rPr>
      <w:color w:val="FFFFFF" w:themeColor="background1"/>
      <w:spacing w:val="15"/>
      <w:sz w:val="22"/>
      <w:szCs w:val="22"/>
      <w:shd w:val="clear" w:color="auto" w:fill="44B8BE" w:themeFill="accent1"/>
    </w:rPr>
  </w:style>
  <w:style w:type="character" w:customStyle="1" w:styleId="Heading2Char">
    <w:name w:val="Heading 2 Char"/>
    <w:basedOn w:val="DefaultParagraphFont"/>
    <w:link w:val="Heading2"/>
    <w:uiPriority w:val="9"/>
    <w:rsid w:val="00545B36"/>
    <w:rPr>
      <w:color w:val="44B8BE" w:themeColor="accent1"/>
      <w:spacing w:val="15"/>
      <w:shd w:val="clear" w:color="auto" w:fill="E5E5E5" w:themeFill="text1" w:themeFillTint="1A"/>
    </w:rPr>
  </w:style>
  <w:style w:type="character" w:customStyle="1" w:styleId="Heading3Char">
    <w:name w:val="Heading 3 Char"/>
    <w:basedOn w:val="DefaultParagraphFont"/>
    <w:link w:val="Heading3"/>
    <w:uiPriority w:val="9"/>
    <w:rsid w:val="006A64D7"/>
    <w:rPr>
      <w:color w:val="44B8BE" w:themeColor="accent1"/>
      <w:spacing w:val="15"/>
    </w:rPr>
  </w:style>
  <w:style w:type="character" w:customStyle="1" w:styleId="Heading4Char">
    <w:name w:val="Heading 4 Char"/>
    <w:basedOn w:val="DefaultParagraphFont"/>
    <w:link w:val="Heading4"/>
    <w:uiPriority w:val="9"/>
    <w:rsid w:val="006A64D7"/>
    <w:rPr>
      <w:color w:val="318A8F" w:themeColor="accent1" w:themeShade="BF"/>
      <w:spacing w:val="10"/>
    </w:rPr>
  </w:style>
  <w:style w:type="character" w:customStyle="1" w:styleId="Heading5Char">
    <w:name w:val="Heading 5 Char"/>
    <w:basedOn w:val="DefaultParagraphFont"/>
    <w:link w:val="Heading5"/>
    <w:uiPriority w:val="9"/>
    <w:rsid w:val="006A64D7"/>
    <w:rPr>
      <w:caps/>
      <w:color w:val="318A8F" w:themeColor="accent1" w:themeShade="BF"/>
      <w:spacing w:val="10"/>
    </w:rPr>
  </w:style>
  <w:style w:type="character" w:customStyle="1" w:styleId="Heading6Char">
    <w:name w:val="Heading 6 Char"/>
    <w:basedOn w:val="DefaultParagraphFont"/>
    <w:link w:val="Heading6"/>
    <w:uiPriority w:val="9"/>
    <w:rsid w:val="006A64D7"/>
    <w:rPr>
      <w:caps/>
      <w:color w:val="318A8F" w:themeColor="accent1" w:themeShade="BF"/>
      <w:spacing w:val="10"/>
    </w:rPr>
  </w:style>
  <w:style w:type="character" w:customStyle="1" w:styleId="Heading7Char">
    <w:name w:val="Heading 7 Char"/>
    <w:basedOn w:val="DefaultParagraphFont"/>
    <w:link w:val="Heading7"/>
    <w:uiPriority w:val="9"/>
    <w:rsid w:val="006A64D7"/>
    <w:rPr>
      <w:caps/>
      <w:color w:val="318A8F" w:themeColor="accent1" w:themeShade="BF"/>
      <w:spacing w:val="10"/>
    </w:rPr>
  </w:style>
  <w:style w:type="character" w:customStyle="1" w:styleId="Heading8Char">
    <w:name w:val="Heading 8 Char"/>
    <w:basedOn w:val="DefaultParagraphFont"/>
    <w:link w:val="Heading8"/>
    <w:uiPriority w:val="9"/>
    <w:rsid w:val="006A64D7"/>
    <w:rPr>
      <w:caps/>
      <w:spacing w:val="10"/>
      <w:sz w:val="18"/>
      <w:szCs w:val="18"/>
    </w:rPr>
  </w:style>
  <w:style w:type="character" w:customStyle="1" w:styleId="Heading9Char">
    <w:name w:val="Heading 9 Char"/>
    <w:basedOn w:val="DefaultParagraphFont"/>
    <w:link w:val="Heading9"/>
    <w:uiPriority w:val="9"/>
    <w:rsid w:val="006A64D7"/>
    <w:rPr>
      <w:i/>
      <w:iCs/>
      <w:caps/>
      <w:spacing w:val="10"/>
      <w:sz w:val="18"/>
      <w:szCs w:val="18"/>
    </w:rPr>
  </w:style>
  <w:style w:type="paragraph" w:styleId="Caption">
    <w:name w:val="caption"/>
    <w:basedOn w:val="Normal"/>
    <w:next w:val="Normal"/>
    <w:uiPriority w:val="35"/>
    <w:semiHidden/>
    <w:unhideWhenUsed/>
    <w:qFormat/>
    <w:rsid w:val="006A64D7"/>
    <w:rPr>
      <w:b/>
      <w:bCs/>
      <w:color w:val="318A8F" w:themeColor="accent1" w:themeShade="BF"/>
      <w:sz w:val="16"/>
      <w:szCs w:val="16"/>
    </w:rPr>
  </w:style>
  <w:style w:type="paragraph" w:styleId="Title">
    <w:name w:val="Title"/>
    <w:basedOn w:val="Normal"/>
    <w:next w:val="Normal"/>
    <w:link w:val="TitleChar"/>
    <w:uiPriority w:val="10"/>
    <w:qFormat/>
    <w:rsid w:val="007F157D"/>
    <w:pPr>
      <w:pBdr>
        <w:top w:val="single" w:sz="18" w:space="1" w:color="E00030" w:themeColor="accent2"/>
        <w:left w:val="single" w:sz="18" w:space="4" w:color="E00030" w:themeColor="accent2"/>
        <w:bottom w:val="single" w:sz="18" w:space="1" w:color="E00030" w:themeColor="accent2"/>
        <w:right w:val="single" w:sz="18" w:space="4" w:color="E00030" w:themeColor="accent2"/>
      </w:pBdr>
      <w:shd w:val="clear" w:color="auto" w:fill="E00030" w:themeFill="accent2"/>
      <w:jc w:val="center"/>
    </w:pPr>
    <w:rPr>
      <w:rFonts w:asciiTheme="majorHAnsi" w:eastAsiaTheme="majorEastAsia" w:hAnsiTheme="majorHAnsi" w:cstheme="majorBidi"/>
      <w:b/>
      <w:color w:val="FFFFFF" w:themeColor="background1"/>
      <w:spacing w:val="10"/>
      <w:sz w:val="28"/>
      <w:szCs w:val="52"/>
    </w:rPr>
  </w:style>
  <w:style w:type="character" w:customStyle="1" w:styleId="TitleChar">
    <w:name w:val="Title Char"/>
    <w:basedOn w:val="DefaultParagraphFont"/>
    <w:link w:val="Title"/>
    <w:uiPriority w:val="10"/>
    <w:rsid w:val="007F157D"/>
    <w:rPr>
      <w:rFonts w:asciiTheme="majorHAnsi" w:eastAsiaTheme="majorEastAsia" w:hAnsiTheme="majorHAnsi" w:cstheme="majorBidi"/>
      <w:b/>
      <w:color w:val="FFFFFF" w:themeColor="background1"/>
      <w:spacing w:val="10"/>
      <w:sz w:val="28"/>
      <w:szCs w:val="52"/>
      <w:shd w:val="clear" w:color="auto" w:fill="E00030" w:themeFill="accent2"/>
    </w:rPr>
  </w:style>
  <w:style w:type="paragraph" w:styleId="Subtitle">
    <w:name w:val="Subtitle"/>
    <w:basedOn w:val="Normal"/>
    <w:next w:val="Normal"/>
    <w:link w:val="SubtitleChar"/>
    <w:uiPriority w:val="11"/>
    <w:qFormat/>
    <w:rsid w:val="0010378F"/>
    <w:pPr>
      <w:jc w:val="center"/>
    </w:pPr>
    <w:rPr>
      <w:color w:val="E00030" w:themeColor="accent2"/>
      <w:spacing w:val="10"/>
      <w:sz w:val="28"/>
      <w:szCs w:val="21"/>
    </w:rPr>
  </w:style>
  <w:style w:type="character" w:customStyle="1" w:styleId="SubtitleChar">
    <w:name w:val="Subtitle Char"/>
    <w:basedOn w:val="DefaultParagraphFont"/>
    <w:link w:val="Subtitle"/>
    <w:uiPriority w:val="11"/>
    <w:rsid w:val="0010378F"/>
    <w:rPr>
      <w:color w:val="E00030" w:themeColor="accent2"/>
      <w:spacing w:val="10"/>
      <w:sz w:val="28"/>
      <w:szCs w:val="21"/>
    </w:rPr>
  </w:style>
  <w:style w:type="character" w:styleId="Strong">
    <w:name w:val="Strong"/>
    <w:uiPriority w:val="22"/>
    <w:qFormat/>
    <w:rsid w:val="006A64D7"/>
    <w:rPr>
      <w:b/>
      <w:bCs/>
    </w:rPr>
  </w:style>
  <w:style w:type="character" w:styleId="Emphasis">
    <w:name w:val="Emphasis"/>
    <w:uiPriority w:val="20"/>
    <w:qFormat/>
    <w:rsid w:val="006A64D7"/>
    <w:rPr>
      <w:caps/>
      <w:color w:val="215C5F" w:themeColor="accent1" w:themeShade="7F"/>
      <w:spacing w:val="5"/>
    </w:rPr>
  </w:style>
  <w:style w:type="paragraph" w:styleId="NoSpacing">
    <w:name w:val="No Spacing"/>
    <w:uiPriority w:val="1"/>
    <w:qFormat/>
    <w:rsid w:val="006A64D7"/>
    <w:pPr>
      <w:spacing w:after="0" w:line="240" w:lineRule="auto"/>
    </w:pPr>
  </w:style>
  <w:style w:type="paragraph" w:styleId="Quote">
    <w:name w:val="Quote"/>
    <w:basedOn w:val="Normal"/>
    <w:next w:val="Normal"/>
    <w:link w:val="QuoteChar"/>
    <w:uiPriority w:val="29"/>
    <w:qFormat/>
    <w:rsid w:val="006A64D7"/>
    <w:rPr>
      <w:i/>
      <w:iCs/>
      <w:sz w:val="24"/>
      <w:szCs w:val="24"/>
    </w:rPr>
  </w:style>
  <w:style w:type="character" w:customStyle="1" w:styleId="QuoteChar">
    <w:name w:val="Quote Char"/>
    <w:basedOn w:val="DefaultParagraphFont"/>
    <w:link w:val="Quote"/>
    <w:uiPriority w:val="29"/>
    <w:rsid w:val="006A64D7"/>
    <w:rPr>
      <w:i/>
      <w:iCs/>
      <w:sz w:val="24"/>
      <w:szCs w:val="24"/>
    </w:rPr>
  </w:style>
  <w:style w:type="paragraph" w:styleId="IntenseQuote">
    <w:name w:val="Intense Quote"/>
    <w:basedOn w:val="Normal"/>
    <w:next w:val="Normal"/>
    <w:link w:val="IntenseQuoteChar"/>
    <w:uiPriority w:val="30"/>
    <w:qFormat/>
    <w:rsid w:val="006A64D7"/>
    <w:pPr>
      <w:spacing w:before="240" w:after="240"/>
      <w:ind w:left="1080" w:right="1080"/>
      <w:jc w:val="center"/>
    </w:pPr>
    <w:rPr>
      <w:color w:val="44B8BE" w:themeColor="accent1"/>
      <w:sz w:val="24"/>
      <w:szCs w:val="24"/>
    </w:rPr>
  </w:style>
  <w:style w:type="character" w:customStyle="1" w:styleId="IntenseQuoteChar">
    <w:name w:val="Intense Quote Char"/>
    <w:basedOn w:val="DefaultParagraphFont"/>
    <w:link w:val="IntenseQuote"/>
    <w:uiPriority w:val="30"/>
    <w:rsid w:val="006A64D7"/>
    <w:rPr>
      <w:color w:val="44B8BE" w:themeColor="accent1"/>
      <w:sz w:val="24"/>
      <w:szCs w:val="24"/>
    </w:rPr>
  </w:style>
  <w:style w:type="character" w:styleId="SubtleEmphasis">
    <w:name w:val="Subtle Emphasis"/>
    <w:uiPriority w:val="19"/>
    <w:qFormat/>
    <w:rsid w:val="006A64D7"/>
    <w:rPr>
      <w:i/>
      <w:iCs/>
      <w:color w:val="215C5F" w:themeColor="accent1" w:themeShade="7F"/>
    </w:rPr>
  </w:style>
  <w:style w:type="character" w:styleId="IntenseEmphasis">
    <w:name w:val="Intense Emphasis"/>
    <w:uiPriority w:val="21"/>
    <w:qFormat/>
    <w:rsid w:val="006A64D7"/>
    <w:rPr>
      <w:b/>
      <w:bCs/>
      <w:caps/>
      <w:color w:val="215C5F" w:themeColor="accent1" w:themeShade="7F"/>
      <w:spacing w:val="10"/>
    </w:rPr>
  </w:style>
  <w:style w:type="character" w:styleId="SubtleReference">
    <w:name w:val="Subtle Reference"/>
    <w:uiPriority w:val="31"/>
    <w:qFormat/>
    <w:rsid w:val="006A64D7"/>
    <w:rPr>
      <w:b/>
      <w:bCs/>
      <w:color w:val="44B8BE" w:themeColor="accent1"/>
    </w:rPr>
  </w:style>
  <w:style w:type="character" w:styleId="IntenseReference">
    <w:name w:val="Intense Reference"/>
    <w:uiPriority w:val="32"/>
    <w:qFormat/>
    <w:rsid w:val="006A64D7"/>
    <w:rPr>
      <w:b/>
      <w:bCs/>
      <w:i/>
      <w:iCs/>
      <w:caps/>
      <w:color w:val="44B8BE" w:themeColor="accent1"/>
    </w:rPr>
  </w:style>
  <w:style w:type="character" w:styleId="BookTitle">
    <w:name w:val="Book Title"/>
    <w:uiPriority w:val="33"/>
    <w:qFormat/>
    <w:rsid w:val="006A64D7"/>
    <w:rPr>
      <w:b/>
      <w:bCs/>
      <w:i/>
      <w:iCs/>
      <w:spacing w:val="0"/>
    </w:rPr>
  </w:style>
  <w:style w:type="paragraph" w:styleId="TOCHeading">
    <w:name w:val="TOC Heading"/>
    <w:basedOn w:val="Heading1"/>
    <w:next w:val="Normal"/>
    <w:uiPriority w:val="39"/>
    <w:unhideWhenUsed/>
    <w:qFormat/>
    <w:rsid w:val="006A64D7"/>
    <w:pPr>
      <w:outlineLvl w:val="9"/>
    </w:pPr>
  </w:style>
  <w:style w:type="paragraph" w:styleId="Header">
    <w:name w:val="header"/>
    <w:basedOn w:val="Normal"/>
    <w:link w:val="HeaderChar"/>
    <w:uiPriority w:val="99"/>
    <w:unhideWhenUsed/>
    <w:rsid w:val="00404C3F"/>
    <w:pPr>
      <w:tabs>
        <w:tab w:val="center" w:pos="4513"/>
        <w:tab w:val="right" w:pos="9026"/>
      </w:tabs>
    </w:pPr>
  </w:style>
  <w:style w:type="character" w:customStyle="1" w:styleId="HeaderChar">
    <w:name w:val="Header Char"/>
    <w:basedOn w:val="DefaultParagraphFont"/>
    <w:link w:val="Header"/>
    <w:uiPriority w:val="99"/>
    <w:rsid w:val="00404C3F"/>
    <w:rPr>
      <w:rFonts w:ascii="Arial" w:hAnsi="Arial"/>
    </w:rPr>
  </w:style>
  <w:style w:type="paragraph" w:styleId="Footer">
    <w:name w:val="footer"/>
    <w:basedOn w:val="Normal"/>
    <w:link w:val="FooterChar"/>
    <w:uiPriority w:val="99"/>
    <w:unhideWhenUsed/>
    <w:rsid w:val="00404C3F"/>
    <w:pPr>
      <w:tabs>
        <w:tab w:val="center" w:pos="4513"/>
        <w:tab w:val="right" w:pos="9026"/>
      </w:tabs>
    </w:pPr>
  </w:style>
  <w:style w:type="character" w:customStyle="1" w:styleId="FooterChar">
    <w:name w:val="Footer Char"/>
    <w:basedOn w:val="DefaultParagraphFont"/>
    <w:link w:val="Footer"/>
    <w:uiPriority w:val="99"/>
    <w:rsid w:val="00404C3F"/>
    <w:rPr>
      <w:rFonts w:ascii="Arial" w:hAnsi="Arial"/>
    </w:rPr>
  </w:style>
  <w:style w:type="paragraph" w:styleId="ListParagraph">
    <w:name w:val="List Paragraph"/>
    <w:basedOn w:val="Normal"/>
    <w:link w:val="ListParagraphChar"/>
    <w:uiPriority w:val="34"/>
    <w:qFormat/>
    <w:rsid w:val="004168EB"/>
    <w:pPr>
      <w:ind w:left="720"/>
      <w:contextualSpacing/>
    </w:pPr>
  </w:style>
  <w:style w:type="paragraph" w:customStyle="1" w:styleId="Opsomming1">
    <w:name w:val="Opsomming 1"/>
    <w:basedOn w:val="ListParagraph"/>
    <w:link w:val="Opsomming1Char"/>
    <w:rsid w:val="003F0557"/>
    <w:pPr>
      <w:numPr>
        <w:numId w:val="6"/>
      </w:numPr>
    </w:pPr>
    <w:rPr>
      <w:rFonts w:ascii="Calibri" w:hAnsi="Calibri"/>
    </w:rPr>
  </w:style>
  <w:style w:type="paragraph" w:customStyle="1" w:styleId="Opsomming2">
    <w:name w:val="Opsomming 2"/>
    <w:basedOn w:val="Opsomming1"/>
    <w:link w:val="Opsomming2Char"/>
    <w:rsid w:val="0033490A"/>
    <w:pPr>
      <w:numPr>
        <w:numId w:val="7"/>
      </w:numPr>
      <w:ind w:left="680" w:hanging="340"/>
    </w:pPr>
  </w:style>
  <w:style w:type="character" w:customStyle="1" w:styleId="ListParagraphChar">
    <w:name w:val="List Paragraph Char"/>
    <w:basedOn w:val="DefaultParagraphFont"/>
    <w:link w:val="ListParagraph"/>
    <w:uiPriority w:val="34"/>
    <w:rsid w:val="007358C4"/>
  </w:style>
  <w:style w:type="character" w:customStyle="1" w:styleId="Opsomming1Char">
    <w:name w:val="Opsomming 1 Char"/>
    <w:basedOn w:val="ListParagraphChar"/>
    <w:link w:val="Opsomming1"/>
    <w:rsid w:val="003F0557"/>
    <w:rPr>
      <w:rFonts w:ascii="Calibri" w:hAnsi="Calibri"/>
      <w:sz w:val="24"/>
    </w:rPr>
  </w:style>
  <w:style w:type="paragraph" w:customStyle="1" w:styleId="Head1">
    <w:name w:val="Head 1"/>
    <w:basedOn w:val="Normal"/>
    <w:next w:val="Normal"/>
    <w:rsid w:val="00DE2B77"/>
    <w:pPr>
      <w:numPr>
        <w:numId w:val="27"/>
      </w:numPr>
      <w:shd w:val="clear" w:color="auto" w:fill="FDFDFD" w:themeFill="background2" w:themeFillTint="33"/>
      <w:outlineLvl w:val="0"/>
    </w:pPr>
    <w:rPr>
      <w:rFonts w:asciiTheme="majorHAnsi" w:hAnsiTheme="majorHAnsi"/>
      <w:color w:val="44B8BE" w:themeColor="accent1"/>
      <w:sz w:val="28"/>
    </w:rPr>
  </w:style>
  <w:style w:type="character" w:customStyle="1" w:styleId="Opsomming2Char">
    <w:name w:val="Opsomming 2 Char"/>
    <w:basedOn w:val="Opsomming1Char"/>
    <w:link w:val="Opsomming2"/>
    <w:rsid w:val="0033490A"/>
    <w:rPr>
      <w:rFonts w:ascii="Calibri" w:hAnsi="Calibri"/>
      <w:sz w:val="24"/>
    </w:rPr>
  </w:style>
  <w:style w:type="paragraph" w:styleId="TOC4">
    <w:name w:val="toc 4"/>
    <w:basedOn w:val="Normal"/>
    <w:next w:val="Normal"/>
    <w:autoRedefine/>
    <w:uiPriority w:val="39"/>
    <w:unhideWhenUsed/>
    <w:rsid w:val="00FB7055"/>
    <w:pPr>
      <w:spacing w:after="100"/>
      <w:ind w:left="720"/>
    </w:pPr>
  </w:style>
  <w:style w:type="paragraph" w:customStyle="1" w:styleId="Head3">
    <w:name w:val="Head 3"/>
    <w:basedOn w:val="Head2"/>
    <w:next w:val="Normal"/>
    <w:rsid w:val="002739F8"/>
    <w:pPr>
      <w:numPr>
        <w:ilvl w:val="2"/>
      </w:numPr>
      <w:outlineLvl w:val="2"/>
    </w:pPr>
    <w:rPr>
      <w:color w:val="E00030" w:themeColor="accent2"/>
    </w:rPr>
  </w:style>
  <w:style w:type="paragraph" w:customStyle="1" w:styleId="Head4">
    <w:name w:val="Head 4"/>
    <w:basedOn w:val="Head3"/>
    <w:next w:val="Normal"/>
    <w:rsid w:val="002739F8"/>
    <w:pPr>
      <w:numPr>
        <w:ilvl w:val="3"/>
      </w:numPr>
      <w:ind w:left="862" w:hanging="862"/>
      <w:outlineLvl w:val="3"/>
    </w:pPr>
  </w:style>
  <w:style w:type="paragraph" w:customStyle="1" w:styleId="Head5">
    <w:name w:val="Head 5"/>
    <w:basedOn w:val="Head4"/>
    <w:next w:val="Normal"/>
    <w:rsid w:val="002739F8"/>
    <w:pPr>
      <w:numPr>
        <w:ilvl w:val="4"/>
      </w:numPr>
      <w:ind w:left="1009" w:hanging="1009"/>
      <w:outlineLvl w:val="4"/>
    </w:pPr>
    <w:rPr>
      <w:color w:val="370F40" w:themeColor="accent3" w:themeShade="BF"/>
    </w:rPr>
  </w:style>
  <w:style w:type="paragraph" w:customStyle="1" w:styleId="Head6">
    <w:name w:val="Head 6"/>
    <w:basedOn w:val="Head5"/>
    <w:next w:val="Normal"/>
    <w:rsid w:val="002739F8"/>
    <w:pPr>
      <w:numPr>
        <w:ilvl w:val="5"/>
      </w:numPr>
      <w:ind w:left="1151" w:hanging="1151"/>
      <w:outlineLvl w:val="5"/>
    </w:pPr>
    <w:rPr>
      <w:color w:val="220638" w:themeColor="accent4"/>
    </w:rPr>
  </w:style>
  <w:style w:type="paragraph" w:customStyle="1" w:styleId="Head7">
    <w:name w:val="Head 7"/>
    <w:basedOn w:val="Head6"/>
    <w:next w:val="Normal"/>
    <w:rsid w:val="002739F8"/>
    <w:pPr>
      <w:numPr>
        <w:ilvl w:val="6"/>
      </w:numPr>
      <w:ind w:left="1298" w:hanging="1298"/>
      <w:outlineLvl w:val="6"/>
      <w15:collapsed/>
    </w:pPr>
    <w:rPr>
      <w:color w:val="000000" w:themeColor="accent5"/>
    </w:rPr>
  </w:style>
  <w:style w:type="paragraph" w:customStyle="1" w:styleId="Head8">
    <w:name w:val="Head 8"/>
    <w:basedOn w:val="Head7"/>
    <w:next w:val="Normal"/>
    <w:rsid w:val="002739F8"/>
    <w:pPr>
      <w:numPr>
        <w:ilvl w:val="7"/>
      </w:numPr>
      <w:outlineLvl w:val="7"/>
    </w:pPr>
    <w:rPr>
      <w:color w:val="87888A" w:themeColor="accent6"/>
    </w:rPr>
  </w:style>
  <w:style w:type="paragraph" w:customStyle="1" w:styleId="Head9">
    <w:name w:val="Head 9"/>
    <w:basedOn w:val="Normal"/>
    <w:next w:val="Normal"/>
    <w:rsid w:val="002739F8"/>
    <w:pPr>
      <w:numPr>
        <w:ilvl w:val="8"/>
        <w:numId w:val="27"/>
      </w:numPr>
      <w:ind w:left="1582" w:hanging="1582"/>
      <w:outlineLvl w:val="8"/>
      <w15:collapsed/>
    </w:pPr>
  </w:style>
  <w:style w:type="paragraph" w:styleId="TOC1">
    <w:name w:val="toc 1"/>
    <w:basedOn w:val="Normal"/>
    <w:next w:val="Normal"/>
    <w:autoRedefine/>
    <w:uiPriority w:val="39"/>
    <w:unhideWhenUsed/>
    <w:rsid w:val="00FF72A7"/>
    <w:pPr>
      <w:spacing w:after="60"/>
    </w:pPr>
    <w:rPr>
      <w:color w:val="44B8BE" w:themeColor="accent1"/>
      <w:sz w:val="22"/>
    </w:rPr>
  </w:style>
  <w:style w:type="paragraph" w:styleId="TOC2">
    <w:name w:val="toc 2"/>
    <w:basedOn w:val="Normal"/>
    <w:next w:val="Normal"/>
    <w:autoRedefine/>
    <w:uiPriority w:val="39"/>
    <w:unhideWhenUsed/>
    <w:rsid w:val="00FF72A7"/>
    <w:pPr>
      <w:tabs>
        <w:tab w:val="left" w:pos="880"/>
        <w:tab w:val="right" w:pos="9016"/>
      </w:tabs>
      <w:spacing w:after="40"/>
      <w:ind w:left="238"/>
    </w:pPr>
    <w:rPr>
      <w:rFonts w:asciiTheme="majorHAnsi" w:hAnsiTheme="majorHAnsi"/>
    </w:rPr>
  </w:style>
  <w:style w:type="paragraph" w:styleId="TOC3">
    <w:name w:val="toc 3"/>
    <w:basedOn w:val="Normal"/>
    <w:next w:val="Normal"/>
    <w:autoRedefine/>
    <w:uiPriority w:val="39"/>
    <w:unhideWhenUsed/>
    <w:rsid w:val="00FF72A7"/>
    <w:pPr>
      <w:spacing w:after="40"/>
      <w:ind w:left="482"/>
    </w:pPr>
    <w:rPr>
      <w:rFonts w:asciiTheme="majorHAnsi" w:hAnsiTheme="majorHAnsi"/>
    </w:rPr>
  </w:style>
  <w:style w:type="character" w:styleId="Hyperlink">
    <w:name w:val="Hyperlink"/>
    <w:basedOn w:val="DefaultParagraphFont"/>
    <w:uiPriority w:val="99"/>
    <w:unhideWhenUsed/>
    <w:rsid w:val="004810B7"/>
    <w:rPr>
      <w:color w:val="0000FF" w:themeColor="hyperlink"/>
      <w:u w:val="single"/>
    </w:rPr>
  </w:style>
  <w:style w:type="paragraph" w:customStyle="1" w:styleId="Head2">
    <w:name w:val="Head 2"/>
    <w:basedOn w:val="Head1"/>
    <w:next w:val="Normal"/>
    <w:rsid w:val="00E66FFA"/>
    <w:pPr>
      <w:numPr>
        <w:ilvl w:val="1"/>
      </w:numPr>
      <w:shd w:val="clear" w:color="auto" w:fill="auto"/>
      <w:ind w:left="578" w:hanging="578"/>
      <w:outlineLvl w:val="1"/>
    </w:pPr>
    <w:rPr>
      <w:sz w:val="24"/>
    </w:rPr>
  </w:style>
  <w:style w:type="table" w:styleId="ListTable2-Accent3">
    <w:name w:val="List Table 2 Accent 3"/>
    <w:basedOn w:val="TableNormal"/>
    <w:uiPriority w:val="47"/>
    <w:rsid w:val="001A3169"/>
    <w:pPr>
      <w:spacing w:before="0" w:after="0"/>
    </w:pPr>
    <w:rPr>
      <w:rFonts w:ascii="Times New Roman" w:eastAsia="Times New Roman" w:hAnsi="Times New Roman" w:cs="Times New Roman"/>
      <w:lang w:eastAsia="nl-NL"/>
    </w:rPr>
    <w:tblPr>
      <w:tblStyleRowBandSize w:val="1"/>
      <w:tblStyleColBandSize w:val="1"/>
      <w:tblBorders>
        <w:top w:val="single" w:sz="4" w:space="0" w:color="B33CCF" w:themeColor="accent3" w:themeTint="99"/>
        <w:bottom w:val="single" w:sz="4" w:space="0" w:color="B33CCF" w:themeColor="accent3" w:themeTint="99"/>
        <w:insideH w:val="single" w:sz="4" w:space="0" w:color="B33CC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BEEF" w:themeFill="accent3" w:themeFillTint="33"/>
      </w:tcPr>
    </w:tblStylePr>
    <w:tblStylePr w:type="band1Horz">
      <w:tblPr/>
      <w:tcPr>
        <w:shd w:val="clear" w:color="auto" w:fill="E5BEEF" w:themeFill="accent3" w:themeFillTint="33"/>
      </w:tcPr>
    </w:tblStylePr>
  </w:style>
  <w:style w:type="table" w:styleId="ListTable2">
    <w:name w:val="List Table 2"/>
    <w:basedOn w:val="TableNormal"/>
    <w:uiPriority w:val="47"/>
    <w:rsid w:val="009C087F"/>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30148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5CC3"/>
    <w:rPr>
      <w:color w:val="808080"/>
    </w:rPr>
  </w:style>
  <w:style w:type="paragraph" w:customStyle="1" w:styleId="Duidingtitel">
    <w:name w:val="Duiding titel"/>
    <w:basedOn w:val="Normal"/>
    <w:link w:val="DuidingtitelChar"/>
    <w:rsid w:val="00A43130"/>
    <w:rPr>
      <w:color w:val="B9B9B9" w:themeColor="background2" w:themeShade="BF"/>
    </w:rPr>
  </w:style>
  <w:style w:type="character" w:customStyle="1" w:styleId="DuidingtitelChar">
    <w:name w:val="Duiding titel Char"/>
    <w:basedOn w:val="DefaultParagraphFont"/>
    <w:link w:val="Duidingtitel"/>
    <w:rsid w:val="00A43130"/>
    <w:rPr>
      <w:rFonts w:asciiTheme="minorHAnsi" w:hAnsiTheme="minorHAnsi"/>
      <w:color w:val="B9B9B9" w:themeColor="background2" w:themeShade="BF"/>
      <w:lang w:val="nl-BE"/>
    </w:rPr>
  </w:style>
  <w:style w:type="paragraph" w:customStyle="1" w:styleId="b-StandaardBijlage">
    <w:name w:val="b-Standaard Bijlage"/>
    <w:basedOn w:val="Normal"/>
    <w:link w:val="b-StandaardBijlageChar"/>
    <w:rsid w:val="00B9151B"/>
  </w:style>
  <w:style w:type="character" w:customStyle="1" w:styleId="b-StandaardBijlageChar">
    <w:name w:val="b-Standaard Bijlage Char"/>
    <w:basedOn w:val="DefaultParagraphFont"/>
    <w:link w:val="b-StandaardBijlage"/>
    <w:rsid w:val="00B9151B"/>
    <w:rPr>
      <w:rFonts w:asciiTheme="minorHAnsi" w:hAnsiTheme="minorHAnsi"/>
      <w:lang w:val="nl-BE"/>
    </w:rPr>
  </w:style>
  <w:style w:type="paragraph" w:customStyle="1" w:styleId="paragraph">
    <w:name w:val="paragraph"/>
    <w:basedOn w:val="Normal"/>
    <w:rsid w:val="009A4E90"/>
    <w:pPr>
      <w:spacing w:before="100" w:beforeAutospacing="1" w:after="100" w:afterAutospacing="1"/>
    </w:pPr>
    <w:rPr>
      <w:rFonts w:ascii="Times New Roman" w:eastAsia="Times New Roman" w:hAnsi="Times New Roman" w:cs="Times New Roman"/>
      <w:szCs w:val="24"/>
      <w:lang w:eastAsia="nl-NL"/>
    </w:rPr>
  </w:style>
  <w:style w:type="character" w:customStyle="1" w:styleId="eop">
    <w:name w:val="eop"/>
    <w:basedOn w:val="DefaultParagraphFont"/>
    <w:rsid w:val="009A4E90"/>
  </w:style>
  <w:style w:type="character" w:styleId="UnresolvedMention">
    <w:name w:val="Unresolved Mention"/>
    <w:basedOn w:val="DefaultParagraphFont"/>
    <w:uiPriority w:val="99"/>
    <w:semiHidden/>
    <w:unhideWhenUsed/>
    <w:rsid w:val="00DC6251"/>
    <w:rPr>
      <w:color w:val="605E5C"/>
      <w:shd w:val="clear" w:color="auto" w:fill="E1DFDD"/>
    </w:rPr>
  </w:style>
  <w:style w:type="table" w:styleId="GridTable4-Accent2">
    <w:name w:val="Grid Table 4 Accent 2"/>
    <w:basedOn w:val="TableNormal"/>
    <w:uiPriority w:val="49"/>
    <w:rsid w:val="0038061A"/>
    <w:pPr>
      <w:spacing w:after="0" w:line="240" w:lineRule="auto"/>
    </w:pPr>
    <w:tblPr>
      <w:tblStyleRowBandSize w:val="1"/>
      <w:tblStyleColBandSize w:val="1"/>
      <w:tblBorders>
        <w:top w:val="single" w:sz="4" w:space="0" w:color="FF5377" w:themeColor="accent2" w:themeTint="99"/>
        <w:left w:val="single" w:sz="4" w:space="0" w:color="FF5377" w:themeColor="accent2" w:themeTint="99"/>
        <w:bottom w:val="single" w:sz="4" w:space="0" w:color="FF5377" w:themeColor="accent2" w:themeTint="99"/>
        <w:right w:val="single" w:sz="4" w:space="0" w:color="FF5377" w:themeColor="accent2" w:themeTint="99"/>
        <w:insideH w:val="single" w:sz="4" w:space="0" w:color="FF5377" w:themeColor="accent2" w:themeTint="99"/>
        <w:insideV w:val="single" w:sz="4" w:space="0" w:color="FF5377" w:themeColor="accent2" w:themeTint="99"/>
      </w:tblBorders>
    </w:tblPr>
    <w:tblStylePr w:type="firstRow">
      <w:rPr>
        <w:b/>
        <w:bCs/>
        <w:color w:val="FFFFFF" w:themeColor="background1"/>
      </w:rPr>
      <w:tblPr/>
      <w:tcPr>
        <w:tcBorders>
          <w:top w:val="single" w:sz="4" w:space="0" w:color="E00030" w:themeColor="accent2"/>
          <w:left w:val="single" w:sz="4" w:space="0" w:color="E00030" w:themeColor="accent2"/>
          <w:bottom w:val="single" w:sz="4" w:space="0" w:color="E00030" w:themeColor="accent2"/>
          <w:right w:val="single" w:sz="4" w:space="0" w:color="E00030" w:themeColor="accent2"/>
          <w:insideH w:val="nil"/>
          <w:insideV w:val="nil"/>
        </w:tcBorders>
        <w:shd w:val="clear" w:color="auto" w:fill="E00030" w:themeFill="accent2"/>
      </w:tcPr>
    </w:tblStylePr>
    <w:tblStylePr w:type="lastRow">
      <w:rPr>
        <w:b/>
        <w:bCs/>
      </w:rPr>
      <w:tblPr/>
      <w:tcPr>
        <w:tcBorders>
          <w:top w:val="double" w:sz="4" w:space="0" w:color="E00030" w:themeColor="accent2"/>
        </w:tcBorders>
      </w:tcPr>
    </w:tblStylePr>
    <w:tblStylePr w:type="firstCol">
      <w:rPr>
        <w:b/>
        <w:bCs/>
      </w:rPr>
    </w:tblStylePr>
    <w:tblStylePr w:type="lastCol">
      <w:rPr>
        <w:b/>
        <w:bCs/>
      </w:rPr>
    </w:tblStylePr>
    <w:tblStylePr w:type="band1Vert">
      <w:tblPr/>
      <w:tcPr>
        <w:shd w:val="clear" w:color="auto" w:fill="FFC5D1" w:themeFill="accent2" w:themeFillTint="33"/>
      </w:tcPr>
    </w:tblStylePr>
    <w:tblStylePr w:type="band1Horz">
      <w:tblPr/>
      <w:tcPr>
        <w:shd w:val="clear" w:color="auto" w:fill="FFC5D1" w:themeFill="accent2" w:themeFillTint="33"/>
      </w:tcPr>
    </w:tblStylePr>
  </w:style>
  <w:style w:type="table" w:styleId="GridTable1Light-Accent2">
    <w:name w:val="Grid Table 1 Light Accent 2"/>
    <w:basedOn w:val="TableNormal"/>
    <w:uiPriority w:val="46"/>
    <w:rsid w:val="00DE2111"/>
    <w:pPr>
      <w:spacing w:after="0" w:line="240" w:lineRule="auto"/>
    </w:pPr>
    <w:tblPr>
      <w:tblStyleRowBandSize w:val="1"/>
      <w:tblStyleColBandSize w:val="1"/>
      <w:tblBorders>
        <w:top w:val="single" w:sz="4" w:space="0" w:color="FF8CA4" w:themeColor="accent2" w:themeTint="66"/>
        <w:left w:val="single" w:sz="4" w:space="0" w:color="FF8CA4" w:themeColor="accent2" w:themeTint="66"/>
        <w:bottom w:val="single" w:sz="4" w:space="0" w:color="FF8CA4" w:themeColor="accent2" w:themeTint="66"/>
        <w:right w:val="single" w:sz="4" w:space="0" w:color="FF8CA4" w:themeColor="accent2" w:themeTint="66"/>
        <w:insideH w:val="single" w:sz="4" w:space="0" w:color="FF8CA4" w:themeColor="accent2" w:themeTint="66"/>
        <w:insideV w:val="single" w:sz="4" w:space="0" w:color="FF8CA4" w:themeColor="accent2" w:themeTint="66"/>
      </w:tblBorders>
    </w:tblPr>
    <w:tblStylePr w:type="firstRow">
      <w:rPr>
        <w:b/>
        <w:bCs/>
      </w:rPr>
      <w:tblPr/>
      <w:tcPr>
        <w:tcBorders>
          <w:bottom w:val="single" w:sz="12" w:space="0" w:color="FF5377" w:themeColor="accent2" w:themeTint="99"/>
        </w:tcBorders>
      </w:tcPr>
    </w:tblStylePr>
    <w:tblStylePr w:type="lastRow">
      <w:rPr>
        <w:b/>
        <w:bCs/>
      </w:rPr>
      <w:tblPr/>
      <w:tcPr>
        <w:tcBorders>
          <w:top w:val="double" w:sz="2" w:space="0" w:color="FF53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2111"/>
    <w:pPr>
      <w:spacing w:after="0" w:line="240" w:lineRule="auto"/>
    </w:pPr>
    <w:tblPr>
      <w:tblStyleRowBandSize w:val="1"/>
      <w:tblStyleColBandSize w:val="1"/>
      <w:tblBorders>
        <w:top w:val="single" w:sz="4" w:space="0" w:color="CC7DDF" w:themeColor="accent3" w:themeTint="66"/>
        <w:left w:val="single" w:sz="4" w:space="0" w:color="CC7DDF" w:themeColor="accent3" w:themeTint="66"/>
        <w:bottom w:val="single" w:sz="4" w:space="0" w:color="CC7DDF" w:themeColor="accent3" w:themeTint="66"/>
        <w:right w:val="single" w:sz="4" w:space="0" w:color="CC7DDF" w:themeColor="accent3" w:themeTint="66"/>
        <w:insideH w:val="single" w:sz="4" w:space="0" w:color="CC7DDF" w:themeColor="accent3" w:themeTint="66"/>
        <w:insideV w:val="single" w:sz="4" w:space="0" w:color="CC7DDF" w:themeColor="accent3" w:themeTint="66"/>
      </w:tblBorders>
    </w:tblPr>
    <w:tblStylePr w:type="firstRow">
      <w:rPr>
        <w:b/>
        <w:bCs/>
      </w:rPr>
      <w:tblPr/>
      <w:tcPr>
        <w:tcBorders>
          <w:bottom w:val="single" w:sz="12" w:space="0" w:color="B33CCF" w:themeColor="accent3" w:themeTint="99"/>
        </w:tcBorders>
      </w:tcPr>
    </w:tblStylePr>
    <w:tblStylePr w:type="lastRow">
      <w:rPr>
        <w:b/>
        <w:bCs/>
      </w:rPr>
      <w:tblPr/>
      <w:tcPr>
        <w:tcBorders>
          <w:top w:val="double" w:sz="2" w:space="0" w:color="B33CCF"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42497"/>
    <w:rPr>
      <w:sz w:val="16"/>
      <w:szCs w:val="16"/>
    </w:rPr>
  </w:style>
  <w:style w:type="paragraph" w:styleId="CommentText">
    <w:name w:val="annotation text"/>
    <w:basedOn w:val="Normal"/>
    <w:link w:val="CommentTextChar"/>
    <w:uiPriority w:val="99"/>
    <w:unhideWhenUsed/>
    <w:rsid w:val="00142497"/>
  </w:style>
  <w:style w:type="character" w:customStyle="1" w:styleId="CommentTextChar">
    <w:name w:val="Comment Text Char"/>
    <w:basedOn w:val="DefaultParagraphFont"/>
    <w:link w:val="CommentText"/>
    <w:uiPriority w:val="99"/>
    <w:rsid w:val="00142497"/>
  </w:style>
  <w:style w:type="paragraph" w:styleId="CommentSubject">
    <w:name w:val="annotation subject"/>
    <w:basedOn w:val="CommentText"/>
    <w:next w:val="CommentText"/>
    <w:link w:val="CommentSubjectChar"/>
    <w:uiPriority w:val="99"/>
    <w:semiHidden/>
    <w:unhideWhenUsed/>
    <w:rsid w:val="00142497"/>
    <w:rPr>
      <w:b/>
      <w:bCs/>
    </w:rPr>
  </w:style>
  <w:style w:type="character" w:customStyle="1" w:styleId="CommentSubjectChar">
    <w:name w:val="Comment Subject Char"/>
    <w:basedOn w:val="CommentTextChar"/>
    <w:link w:val="CommentSubject"/>
    <w:uiPriority w:val="99"/>
    <w:semiHidden/>
    <w:rsid w:val="00142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9742">
      <w:bodyDiv w:val="1"/>
      <w:marLeft w:val="0"/>
      <w:marRight w:val="0"/>
      <w:marTop w:val="0"/>
      <w:marBottom w:val="0"/>
      <w:divBdr>
        <w:top w:val="none" w:sz="0" w:space="0" w:color="auto"/>
        <w:left w:val="none" w:sz="0" w:space="0" w:color="auto"/>
        <w:bottom w:val="none" w:sz="0" w:space="0" w:color="auto"/>
        <w:right w:val="none" w:sz="0" w:space="0" w:color="auto"/>
      </w:divBdr>
      <w:divsChild>
        <w:div w:id="686906936">
          <w:marLeft w:val="547"/>
          <w:marRight w:val="0"/>
          <w:marTop w:val="0"/>
          <w:marBottom w:val="0"/>
          <w:divBdr>
            <w:top w:val="none" w:sz="0" w:space="0" w:color="auto"/>
            <w:left w:val="none" w:sz="0" w:space="0" w:color="auto"/>
            <w:bottom w:val="none" w:sz="0" w:space="0" w:color="auto"/>
            <w:right w:val="none" w:sz="0" w:space="0" w:color="auto"/>
          </w:divBdr>
        </w:div>
      </w:divsChild>
    </w:div>
    <w:div w:id="758675858">
      <w:bodyDiv w:val="1"/>
      <w:marLeft w:val="0"/>
      <w:marRight w:val="0"/>
      <w:marTop w:val="0"/>
      <w:marBottom w:val="0"/>
      <w:divBdr>
        <w:top w:val="none" w:sz="0" w:space="0" w:color="auto"/>
        <w:left w:val="none" w:sz="0" w:space="0" w:color="auto"/>
        <w:bottom w:val="none" w:sz="0" w:space="0" w:color="auto"/>
        <w:right w:val="none" w:sz="0" w:space="0" w:color="auto"/>
      </w:divBdr>
      <w:divsChild>
        <w:div w:id="2010059397">
          <w:marLeft w:val="0"/>
          <w:marRight w:val="0"/>
          <w:marTop w:val="0"/>
          <w:marBottom w:val="0"/>
          <w:divBdr>
            <w:top w:val="none" w:sz="0" w:space="0" w:color="auto"/>
            <w:left w:val="none" w:sz="0" w:space="0" w:color="auto"/>
            <w:bottom w:val="none" w:sz="0" w:space="0" w:color="auto"/>
            <w:right w:val="none" w:sz="0" w:space="0" w:color="auto"/>
          </w:divBdr>
          <w:divsChild>
            <w:div w:id="29306116">
              <w:marLeft w:val="0"/>
              <w:marRight w:val="0"/>
              <w:marTop w:val="0"/>
              <w:marBottom w:val="0"/>
              <w:divBdr>
                <w:top w:val="none" w:sz="0" w:space="0" w:color="auto"/>
                <w:left w:val="none" w:sz="0" w:space="0" w:color="auto"/>
                <w:bottom w:val="none" w:sz="0" w:space="0" w:color="auto"/>
                <w:right w:val="none" w:sz="0" w:space="0" w:color="auto"/>
              </w:divBdr>
            </w:div>
          </w:divsChild>
        </w:div>
        <w:div w:id="1048335768">
          <w:marLeft w:val="0"/>
          <w:marRight w:val="0"/>
          <w:marTop w:val="0"/>
          <w:marBottom w:val="0"/>
          <w:divBdr>
            <w:top w:val="none" w:sz="0" w:space="0" w:color="auto"/>
            <w:left w:val="none" w:sz="0" w:space="0" w:color="auto"/>
            <w:bottom w:val="none" w:sz="0" w:space="0" w:color="auto"/>
            <w:right w:val="none" w:sz="0" w:space="0" w:color="auto"/>
          </w:divBdr>
          <w:divsChild>
            <w:div w:id="2002002424">
              <w:marLeft w:val="0"/>
              <w:marRight w:val="0"/>
              <w:marTop w:val="0"/>
              <w:marBottom w:val="0"/>
              <w:divBdr>
                <w:top w:val="none" w:sz="0" w:space="0" w:color="auto"/>
                <w:left w:val="none" w:sz="0" w:space="0" w:color="auto"/>
                <w:bottom w:val="none" w:sz="0" w:space="0" w:color="auto"/>
                <w:right w:val="none" w:sz="0" w:space="0" w:color="auto"/>
              </w:divBdr>
            </w:div>
          </w:divsChild>
        </w:div>
        <w:div w:id="1842308251">
          <w:marLeft w:val="0"/>
          <w:marRight w:val="0"/>
          <w:marTop w:val="0"/>
          <w:marBottom w:val="0"/>
          <w:divBdr>
            <w:top w:val="none" w:sz="0" w:space="0" w:color="auto"/>
            <w:left w:val="none" w:sz="0" w:space="0" w:color="auto"/>
            <w:bottom w:val="none" w:sz="0" w:space="0" w:color="auto"/>
            <w:right w:val="none" w:sz="0" w:space="0" w:color="auto"/>
          </w:divBdr>
          <w:divsChild>
            <w:div w:id="1420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9322">
      <w:bodyDiv w:val="1"/>
      <w:marLeft w:val="0"/>
      <w:marRight w:val="0"/>
      <w:marTop w:val="0"/>
      <w:marBottom w:val="0"/>
      <w:divBdr>
        <w:top w:val="none" w:sz="0" w:space="0" w:color="auto"/>
        <w:left w:val="none" w:sz="0" w:space="0" w:color="auto"/>
        <w:bottom w:val="none" w:sz="0" w:space="0" w:color="auto"/>
        <w:right w:val="none" w:sz="0" w:space="0" w:color="auto"/>
      </w:divBdr>
      <w:divsChild>
        <w:div w:id="1704207685">
          <w:marLeft w:val="547"/>
          <w:marRight w:val="0"/>
          <w:marTop w:val="0"/>
          <w:marBottom w:val="0"/>
          <w:divBdr>
            <w:top w:val="none" w:sz="0" w:space="0" w:color="auto"/>
            <w:left w:val="none" w:sz="0" w:space="0" w:color="auto"/>
            <w:bottom w:val="none" w:sz="0" w:space="0" w:color="auto"/>
            <w:right w:val="none" w:sz="0" w:space="0" w:color="auto"/>
          </w:divBdr>
        </w:div>
      </w:divsChild>
    </w:div>
    <w:div w:id="1751005400">
      <w:bodyDiv w:val="1"/>
      <w:marLeft w:val="0"/>
      <w:marRight w:val="0"/>
      <w:marTop w:val="0"/>
      <w:marBottom w:val="0"/>
      <w:divBdr>
        <w:top w:val="none" w:sz="0" w:space="0" w:color="auto"/>
        <w:left w:val="none" w:sz="0" w:space="0" w:color="auto"/>
        <w:bottom w:val="none" w:sz="0" w:space="0" w:color="auto"/>
        <w:right w:val="none" w:sz="0" w:space="0" w:color="auto"/>
      </w:divBdr>
      <w:divsChild>
        <w:div w:id="1395397886">
          <w:marLeft w:val="0"/>
          <w:marRight w:val="0"/>
          <w:marTop w:val="0"/>
          <w:marBottom w:val="0"/>
          <w:divBdr>
            <w:top w:val="none" w:sz="0" w:space="0" w:color="auto"/>
            <w:left w:val="none" w:sz="0" w:space="0" w:color="auto"/>
            <w:bottom w:val="none" w:sz="0" w:space="0" w:color="auto"/>
            <w:right w:val="none" w:sz="0" w:space="0" w:color="auto"/>
          </w:divBdr>
          <w:divsChild>
            <w:div w:id="1033460835">
              <w:marLeft w:val="0"/>
              <w:marRight w:val="0"/>
              <w:marTop w:val="0"/>
              <w:marBottom w:val="0"/>
              <w:divBdr>
                <w:top w:val="none" w:sz="0" w:space="0" w:color="auto"/>
                <w:left w:val="none" w:sz="0" w:space="0" w:color="auto"/>
                <w:bottom w:val="none" w:sz="0" w:space="0" w:color="auto"/>
                <w:right w:val="none" w:sz="0" w:space="0" w:color="auto"/>
              </w:divBdr>
            </w:div>
          </w:divsChild>
        </w:div>
        <w:div w:id="2022589364">
          <w:marLeft w:val="0"/>
          <w:marRight w:val="0"/>
          <w:marTop w:val="0"/>
          <w:marBottom w:val="0"/>
          <w:divBdr>
            <w:top w:val="none" w:sz="0" w:space="0" w:color="auto"/>
            <w:left w:val="none" w:sz="0" w:space="0" w:color="auto"/>
            <w:bottom w:val="none" w:sz="0" w:space="0" w:color="auto"/>
            <w:right w:val="none" w:sz="0" w:space="0" w:color="auto"/>
          </w:divBdr>
          <w:divsChild>
            <w:div w:id="1606110934">
              <w:marLeft w:val="0"/>
              <w:marRight w:val="0"/>
              <w:marTop w:val="0"/>
              <w:marBottom w:val="0"/>
              <w:divBdr>
                <w:top w:val="none" w:sz="0" w:space="0" w:color="auto"/>
                <w:left w:val="none" w:sz="0" w:space="0" w:color="auto"/>
                <w:bottom w:val="none" w:sz="0" w:space="0" w:color="auto"/>
                <w:right w:val="none" w:sz="0" w:space="0" w:color="auto"/>
              </w:divBdr>
            </w:div>
          </w:divsChild>
        </w:div>
        <w:div w:id="904529521">
          <w:marLeft w:val="0"/>
          <w:marRight w:val="0"/>
          <w:marTop w:val="0"/>
          <w:marBottom w:val="0"/>
          <w:divBdr>
            <w:top w:val="none" w:sz="0" w:space="0" w:color="auto"/>
            <w:left w:val="none" w:sz="0" w:space="0" w:color="auto"/>
            <w:bottom w:val="none" w:sz="0" w:space="0" w:color="auto"/>
            <w:right w:val="none" w:sz="0" w:space="0" w:color="auto"/>
          </w:divBdr>
          <w:divsChild>
            <w:div w:id="1663697768">
              <w:marLeft w:val="0"/>
              <w:marRight w:val="0"/>
              <w:marTop w:val="0"/>
              <w:marBottom w:val="0"/>
              <w:divBdr>
                <w:top w:val="none" w:sz="0" w:space="0" w:color="auto"/>
                <w:left w:val="none" w:sz="0" w:space="0" w:color="auto"/>
                <w:bottom w:val="none" w:sz="0" w:space="0" w:color="auto"/>
                <w:right w:val="none" w:sz="0" w:space="0" w:color="auto"/>
              </w:divBdr>
            </w:div>
          </w:divsChild>
        </w:div>
        <w:div w:id="1861821535">
          <w:marLeft w:val="0"/>
          <w:marRight w:val="0"/>
          <w:marTop w:val="0"/>
          <w:marBottom w:val="0"/>
          <w:divBdr>
            <w:top w:val="none" w:sz="0" w:space="0" w:color="auto"/>
            <w:left w:val="none" w:sz="0" w:space="0" w:color="auto"/>
            <w:bottom w:val="none" w:sz="0" w:space="0" w:color="auto"/>
            <w:right w:val="none" w:sz="0" w:space="0" w:color="auto"/>
          </w:divBdr>
          <w:divsChild>
            <w:div w:id="691146038">
              <w:marLeft w:val="0"/>
              <w:marRight w:val="0"/>
              <w:marTop w:val="0"/>
              <w:marBottom w:val="0"/>
              <w:divBdr>
                <w:top w:val="none" w:sz="0" w:space="0" w:color="auto"/>
                <w:left w:val="none" w:sz="0" w:space="0" w:color="auto"/>
                <w:bottom w:val="none" w:sz="0" w:space="0" w:color="auto"/>
                <w:right w:val="none" w:sz="0" w:space="0" w:color="auto"/>
              </w:divBdr>
            </w:div>
          </w:divsChild>
        </w:div>
        <w:div w:id="1860655744">
          <w:marLeft w:val="0"/>
          <w:marRight w:val="0"/>
          <w:marTop w:val="0"/>
          <w:marBottom w:val="0"/>
          <w:divBdr>
            <w:top w:val="none" w:sz="0" w:space="0" w:color="auto"/>
            <w:left w:val="none" w:sz="0" w:space="0" w:color="auto"/>
            <w:bottom w:val="none" w:sz="0" w:space="0" w:color="auto"/>
            <w:right w:val="none" w:sz="0" w:space="0" w:color="auto"/>
          </w:divBdr>
          <w:divsChild>
            <w:div w:id="1748335544">
              <w:marLeft w:val="0"/>
              <w:marRight w:val="0"/>
              <w:marTop w:val="0"/>
              <w:marBottom w:val="0"/>
              <w:divBdr>
                <w:top w:val="none" w:sz="0" w:space="0" w:color="auto"/>
                <w:left w:val="none" w:sz="0" w:space="0" w:color="auto"/>
                <w:bottom w:val="none" w:sz="0" w:space="0" w:color="auto"/>
                <w:right w:val="none" w:sz="0" w:space="0" w:color="auto"/>
              </w:divBdr>
            </w:div>
          </w:divsChild>
        </w:div>
        <w:div w:id="2062051117">
          <w:marLeft w:val="0"/>
          <w:marRight w:val="0"/>
          <w:marTop w:val="0"/>
          <w:marBottom w:val="0"/>
          <w:divBdr>
            <w:top w:val="none" w:sz="0" w:space="0" w:color="auto"/>
            <w:left w:val="none" w:sz="0" w:space="0" w:color="auto"/>
            <w:bottom w:val="none" w:sz="0" w:space="0" w:color="auto"/>
            <w:right w:val="none" w:sz="0" w:space="0" w:color="auto"/>
          </w:divBdr>
          <w:divsChild>
            <w:div w:id="2897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12E4D552A44588AA4AB676FAC39663"/>
        <w:category>
          <w:name w:val="Algemeen"/>
          <w:gallery w:val="placeholder"/>
        </w:category>
        <w:types>
          <w:type w:val="bbPlcHdr"/>
        </w:types>
        <w:behaviors>
          <w:behavior w:val="content"/>
        </w:behaviors>
        <w:guid w:val="{BE898D7D-0216-42F9-B8E2-2BED541D9876}"/>
      </w:docPartPr>
      <w:docPartBody>
        <w:p w:rsidR="00CC3554" w:rsidRDefault="00E97A6A" w:rsidP="00E97A6A">
          <w:pPr>
            <w:pStyle w:val="6C12E4D552A44588AA4AB676FAC396631"/>
          </w:pPr>
          <w:r w:rsidRPr="00AE5336">
            <w:rPr>
              <w:rStyle w:val="PlaceholderText"/>
              <w:rFonts w:cstheme="minorHAnsi"/>
            </w:rPr>
            <w:t>Klik of tik om een datum in te voeren.</w:t>
          </w:r>
        </w:p>
      </w:docPartBody>
    </w:docPart>
    <w:docPart>
      <w:docPartPr>
        <w:name w:val="186A5674D7BB4EC1B7C9107B662B4227"/>
        <w:category>
          <w:name w:val="Algemeen"/>
          <w:gallery w:val="placeholder"/>
        </w:category>
        <w:types>
          <w:type w:val="bbPlcHdr"/>
        </w:types>
        <w:behaviors>
          <w:behavior w:val="content"/>
        </w:behaviors>
        <w:guid w:val="{A5A65873-6BC9-4527-8135-7DC5A31C8EA5}"/>
      </w:docPartPr>
      <w:docPartBody>
        <w:p w:rsidR="00CC3554" w:rsidRDefault="00E97A6A" w:rsidP="00E97A6A">
          <w:pPr>
            <w:pStyle w:val="186A5674D7BB4EC1B7C9107B662B42271"/>
          </w:pPr>
          <w:r w:rsidRPr="00AE5336">
            <w:rPr>
              <w:rStyle w:val="PlaceholderText"/>
              <w:rFonts w:cstheme="minorHAnsi"/>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rebi Rounded Med">
    <w:panose1 w:val="02010101010101010101"/>
    <w:charset w:val="00"/>
    <w:family w:val="modern"/>
    <w:notTrueType/>
    <w:pitch w:val="variable"/>
    <w:sig w:usb0="00000007" w:usb1="00000001" w:usb2="00000000" w:usb3="00000000" w:csb0="00000093" w:csb1="00000000"/>
  </w:font>
  <w:font w:name="PT Sans">
    <w:panose1 w:val="020B0503020203020204"/>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BF"/>
    <w:rsid w:val="00070EF8"/>
    <w:rsid w:val="0016635C"/>
    <w:rsid w:val="0028368A"/>
    <w:rsid w:val="002D1B77"/>
    <w:rsid w:val="0035763C"/>
    <w:rsid w:val="00394377"/>
    <w:rsid w:val="00396372"/>
    <w:rsid w:val="004D02DA"/>
    <w:rsid w:val="004E6470"/>
    <w:rsid w:val="0052114E"/>
    <w:rsid w:val="0052383C"/>
    <w:rsid w:val="00536D86"/>
    <w:rsid w:val="005911F8"/>
    <w:rsid w:val="006A54CA"/>
    <w:rsid w:val="008F2EAA"/>
    <w:rsid w:val="009E005D"/>
    <w:rsid w:val="00AD0FAD"/>
    <w:rsid w:val="00B66A3A"/>
    <w:rsid w:val="00C64974"/>
    <w:rsid w:val="00CC3554"/>
    <w:rsid w:val="00CE1180"/>
    <w:rsid w:val="00CE7082"/>
    <w:rsid w:val="00D052BF"/>
    <w:rsid w:val="00D3787C"/>
    <w:rsid w:val="00D93242"/>
    <w:rsid w:val="00D96552"/>
    <w:rsid w:val="00DD21CA"/>
    <w:rsid w:val="00E97A6A"/>
    <w:rsid w:val="00F22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082"/>
    <w:rPr>
      <w:color w:val="808080"/>
    </w:rPr>
  </w:style>
  <w:style w:type="paragraph" w:customStyle="1" w:styleId="6C12E4D552A44588AA4AB676FAC396631">
    <w:name w:val="6C12E4D552A44588AA4AB676FAC396631"/>
    <w:rsid w:val="00E97A6A"/>
    <w:pPr>
      <w:spacing w:after="0" w:line="240" w:lineRule="auto"/>
    </w:pPr>
    <w:rPr>
      <w:sz w:val="20"/>
      <w:szCs w:val="20"/>
      <w:lang w:eastAsia="en-US"/>
    </w:rPr>
  </w:style>
  <w:style w:type="paragraph" w:customStyle="1" w:styleId="186A5674D7BB4EC1B7C9107B662B42271">
    <w:name w:val="186A5674D7BB4EC1B7C9107B662B42271"/>
    <w:rsid w:val="00E97A6A"/>
    <w:pPr>
      <w:spacing w:after="0" w:line="240" w:lineRule="auto"/>
    </w:pPr>
    <w:rPr>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ecurex-branding-test">
  <a:themeElements>
    <a:clrScheme name="SECUREX">
      <a:dk1>
        <a:sysClr val="windowText" lastClr="000000"/>
      </a:dk1>
      <a:lt1>
        <a:sysClr val="window" lastClr="FFFFFF"/>
      </a:lt1>
      <a:dk2>
        <a:srgbClr val="000000"/>
      </a:dk2>
      <a:lt2>
        <a:srgbClr val="F8F8F8"/>
      </a:lt2>
      <a:accent1>
        <a:srgbClr val="44B8BE"/>
      </a:accent1>
      <a:accent2>
        <a:srgbClr val="E00030"/>
      </a:accent2>
      <a:accent3>
        <a:srgbClr val="4A1556"/>
      </a:accent3>
      <a:accent4>
        <a:srgbClr val="220638"/>
      </a:accent4>
      <a:accent5>
        <a:srgbClr val="000000"/>
      </a:accent5>
      <a:accent6>
        <a:srgbClr val="87888A"/>
      </a:accent6>
      <a:hlink>
        <a:srgbClr val="0000FF"/>
      </a:hlink>
      <a:folHlink>
        <a:srgbClr val="919191"/>
      </a:folHlink>
    </a:clrScheme>
    <a:fontScheme name="Securex-brand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effectLst/>
      </a:spPr>
      <a:bodyPr rtlCol="0" anchor="ctr"/>
      <a:lstStyle>
        <a:defPPr algn="ctr">
          <a:defRPr dirty="0" err="1" smtClean="0">
            <a:latin typeface="Morebi Rounded Medium"/>
            <a:cs typeface="Morebi Rounded Medium"/>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err="1" smtClean="0">
            <a:latin typeface="Morebi Rounded Medium"/>
            <a:cs typeface="Morebi Rounded Medium"/>
          </a:defRPr>
        </a:defPPr>
      </a:lstStyle>
    </a:txDef>
  </a:objectDefaults>
  <a:extraClrSchemeLst/>
  <a:extLst>
    <a:ext uri="{05A4C25C-085E-4340-85A3-A5531E510DB2}">
      <thm15:themeFamily xmlns:thm15="http://schemas.microsoft.com/office/thememl/2012/main" name="Securex-branding-test" id="{12C995D3-5412-4660-801D-601B72C66D3C}" vid="{8AF5D930-3C2C-43E2-823E-7871F8F38A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eb1883-a837-41b5-aad2-2ffd04be4cae" xsi:nil="true"/>
    <lcf76f155ced4ddcb4097134ff3c332f xmlns="ad60c314-f535-48bf-ae9c-6737d22e798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EA916436A7C446AB013F22D92A6EE7" ma:contentTypeVersion="15" ma:contentTypeDescription="Crée un document." ma:contentTypeScope="" ma:versionID="51c6b057f40a81a9532f7aa56950c44b">
  <xsd:schema xmlns:xsd="http://www.w3.org/2001/XMLSchema" xmlns:xs="http://www.w3.org/2001/XMLSchema" xmlns:p="http://schemas.microsoft.com/office/2006/metadata/properties" xmlns:ns2="ad60c314-f535-48bf-ae9c-6737d22e7983" xmlns:ns3="34eb1883-a837-41b5-aad2-2ffd04be4cae" targetNamespace="http://schemas.microsoft.com/office/2006/metadata/properties" ma:root="true" ma:fieldsID="8c949052b8e773d692f98261eab96747" ns2:_="" ns3:_="">
    <xsd:import namespace="ad60c314-f535-48bf-ae9c-6737d22e7983"/>
    <xsd:import namespace="34eb1883-a837-41b5-aad2-2ffd04be4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0c314-f535-48bf-ae9c-6737d22e7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eb1883-a837-41b5-aad2-2ffd04be4ca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9675a68-05d0-4c2c-87c1-224298c37486}" ma:internalName="TaxCatchAll" ma:showField="CatchAllData" ma:web="34eb1883-a837-41b5-aad2-2ffd04be4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9828C-6294-4DC9-8C61-68F544AA7286}">
  <ds:schemaRefs>
    <ds:schemaRef ds:uri="http://schemas.microsoft.com/office/2006/metadata/properties"/>
    <ds:schemaRef ds:uri="http://schemas.microsoft.com/office/infopath/2007/PartnerControls"/>
    <ds:schemaRef ds:uri="34eb1883-a837-41b5-aad2-2ffd04be4cae"/>
    <ds:schemaRef ds:uri="ad60c314-f535-48bf-ae9c-6737d22e7983"/>
  </ds:schemaRefs>
</ds:datastoreItem>
</file>

<file path=customXml/itemProps2.xml><?xml version="1.0" encoding="utf-8"?>
<ds:datastoreItem xmlns:ds="http://schemas.openxmlformats.org/officeDocument/2006/customXml" ds:itemID="{BE88F2BE-BBCA-4A19-899A-E56BFEE27329}">
  <ds:schemaRefs>
    <ds:schemaRef ds:uri="http://schemas.openxmlformats.org/officeDocument/2006/bibliography"/>
  </ds:schemaRefs>
</ds:datastoreItem>
</file>

<file path=customXml/itemProps3.xml><?xml version="1.0" encoding="utf-8"?>
<ds:datastoreItem xmlns:ds="http://schemas.openxmlformats.org/officeDocument/2006/customXml" ds:itemID="{A842B5D2-740C-49E4-9918-929372D41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0c314-f535-48bf-ae9c-6737d22e7983"/>
    <ds:schemaRef ds:uri="34eb1883-a837-41b5-aad2-2ffd04be4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32B35-27A6-4304-97CE-880572A26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1059</Characters>
  <Application>Microsoft Office Word</Application>
  <DocSecurity>4</DocSecurity>
  <Lines>8</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Gucht Tamara</dc:creator>
  <cp:keywords/>
  <dc:description/>
  <cp:lastModifiedBy>Sophie Dumont</cp:lastModifiedBy>
  <cp:revision>2</cp:revision>
  <cp:lastPrinted>2023-03-31T17:14:00Z</cp:lastPrinted>
  <dcterms:created xsi:type="dcterms:W3CDTF">2023-09-01T21:46:00Z</dcterms:created>
  <dcterms:modified xsi:type="dcterms:W3CDTF">2023-09-01T21:46:00Z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0x010100B6053C7D726A2E4193C989D956233DDE</vt:lpwstr>
  </property>
  <property fmtid="{D5CDD505-2E9C-101B-9397-08002B2CF9AE}" pid="3" name="MediaServiceImageTags">
    <vt:lpwstr/>
  </property>
</Properties>
</file>